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8B" w:rsidRDefault="00E66D02" w:rsidP="00E66D02">
      <w:pPr>
        <w:jc w:val="both"/>
        <w:rPr>
          <w:rFonts w:ascii="Times New Roman" w:hAnsi="Times New Roman" w:cs="Times New Roman"/>
          <w:b/>
          <w:color w:val="002060"/>
        </w:rPr>
      </w:pPr>
      <w:r w:rsidRPr="00E66D02">
        <w:rPr>
          <w:rFonts w:ascii="Times New Roman" w:hAnsi="Times New Roman" w:cs="Times New Roman"/>
          <w:b/>
          <w:color w:val="002060"/>
        </w:rPr>
        <w:t>8</w:t>
      </w:r>
      <w:r w:rsidRPr="00E66D02">
        <w:rPr>
          <w:rFonts w:ascii="Times New Roman" w:hAnsi="Times New Roman" w:cs="Times New Roman"/>
          <w:b/>
          <w:color w:val="002060"/>
          <w:vertAlign w:val="superscript"/>
        </w:rPr>
        <w:t>Η</w:t>
      </w:r>
      <w:r>
        <w:rPr>
          <w:rFonts w:ascii="Times New Roman" w:hAnsi="Times New Roman" w:cs="Times New Roman"/>
          <w:b/>
          <w:color w:val="002060"/>
        </w:rPr>
        <w:t xml:space="preserve"> ΕΝΟΤΗΤΑ: ΠΛΑΤΩΝ ΠΟΛΙΤΕΙΑ 514</w:t>
      </w:r>
      <w:r w:rsidRPr="00E66D02">
        <w:rPr>
          <w:rFonts w:ascii="Times New Roman" w:hAnsi="Times New Roman" w:cs="Times New Roman"/>
          <w:b/>
          <w:color w:val="002060"/>
          <w:lang w:val="en-US"/>
        </w:rPr>
        <w:t>a</w:t>
      </w:r>
      <w:r w:rsidRPr="00E66D02">
        <w:rPr>
          <w:rFonts w:ascii="Times New Roman" w:hAnsi="Times New Roman" w:cs="Times New Roman"/>
          <w:b/>
          <w:color w:val="002060"/>
        </w:rPr>
        <w:t xml:space="preserve"> –</w:t>
      </w:r>
      <w:r>
        <w:rPr>
          <w:rFonts w:ascii="Times New Roman" w:hAnsi="Times New Roman" w:cs="Times New Roman"/>
          <w:b/>
          <w:color w:val="002060"/>
        </w:rPr>
        <w:t xml:space="preserve"> 515</w:t>
      </w:r>
      <w:r w:rsidRPr="00E66D02">
        <w:rPr>
          <w:rFonts w:ascii="Times New Roman" w:hAnsi="Times New Roman" w:cs="Times New Roman"/>
          <w:b/>
          <w:color w:val="002060"/>
          <w:lang w:val="en-US"/>
        </w:rPr>
        <w:t>c</w:t>
      </w:r>
      <w:r w:rsidRPr="00E66D02">
        <w:rPr>
          <w:rFonts w:ascii="Times New Roman" w:hAnsi="Times New Roman" w:cs="Times New Roman"/>
          <w:b/>
          <w:color w:val="002060"/>
        </w:rPr>
        <w:t xml:space="preserve"> – ΛΕΞΙΛΟΓΙΚΕΣ &amp; ΕΤΥΜΟΛΟΓΙΚΕΣ ΑΣΚΗΣΕΙΣ</w:t>
      </w:r>
    </w:p>
    <w:p w:rsidR="00375D07" w:rsidRDefault="00375D07" w:rsidP="00375D07">
      <w:pPr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ΚΕΙΜΕΝΟ</w:t>
      </w:r>
    </w:p>
    <w:p w:rsidR="00375D07" w:rsidRPr="00375D07" w:rsidRDefault="00375D07" w:rsidP="00375D07">
      <w:pPr>
        <w:jc w:val="both"/>
        <w:rPr>
          <w:rFonts w:ascii="Times New Roman" w:hAnsi="Times New Roman" w:cs="Times New Roman"/>
          <w:b/>
          <w:color w:val="002060"/>
          <w:lang w:val="en-US"/>
        </w:rPr>
      </w:pPr>
      <w:proofErr w:type="spellStart"/>
      <w:r w:rsidRPr="0040124A">
        <w:rPr>
          <w:rFonts w:ascii="Times New Roman" w:hAnsi="Times New Roman" w:cs="Times New Roman"/>
        </w:rPr>
        <w:t>Μετὰ</w:t>
      </w:r>
      <w:proofErr w:type="spellEnd"/>
      <w:r w:rsidRPr="00375D07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ταῦτα</w:t>
      </w:r>
      <w:proofErr w:type="spellEnd"/>
      <w:r w:rsidRPr="00375D07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δή</w:t>
      </w:r>
      <w:proofErr w:type="spellEnd"/>
      <w:r w:rsidRPr="00375D07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εἶπον</w:t>
      </w:r>
      <w:proofErr w:type="spellEnd"/>
      <w:r w:rsidRPr="00375D07">
        <w:rPr>
          <w:rFonts w:ascii="Times New Roman" w:hAnsi="Times New Roman" w:cs="Times New Roman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ἀπείκασον</w:t>
      </w:r>
      <w:proofErr w:type="spellEnd"/>
      <w:r w:rsidRPr="00375D07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τοιούτῳ</w:t>
      </w:r>
      <w:proofErr w:type="spellEnd"/>
      <w:r w:rsidRPr="00375D07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πάθει</w:t>
      </w:r>
      <w:proofErr w:type="spellEnd"/>
      <w:r w:rsidRPr="00375D07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τὴν</w:t>
      </w:r>
      <w:proofErr w:type="spellEnd"/>
      <w:r w:rsidRPr="00375D07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ἡμετέραν</w:t>
      </w:r>
      <w:proofErr w:type="spellEnd"/>
      <w:r w:rsidRPr="00375D07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φύσιν</w:t>
      </w:r>
      <w:proofErr w:type="spellEnd"/>
      <w:r w:rsidRPr="00375D07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παιδείας</w:t>
      </w:r>
      <w:proofErr w:type="spellEnd"/>
      <w:r w:rsidRPr="00375D07">
        <w:rPr>
          <w:rFonts w:ascii="Times New Roman" w:hAnsi="Times New Roman" w:cs="Times New Roman"/>
        </w:rPr>
        <w:t xml:space="preserve"> </w:t>
      </w:r>
      <w:r w:rsidRPr="0040124A">
        <w:rPr>
          <w:rFonts w:ascii="Times New Roman" w:hAnsi="Times New Roman" w:cs="Times New Roman"/>
        </w:rPr>
        <w:t>τε</w:t>
      </w:r>
      <w:r w:rsidRPr="00375D07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πέρι</w:t>
      </w:r>
      <w:proofErr w:type="spellEnd"/>
      <w:r w:rsidRPr="00375D07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375D07">
        <w:rPr>
          <w:rFonts w:ascii="Times New Roman" w:hAnsi="Times New Roman" w:cs="Times New Roman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ἀπαιδευσίας</w:t>
      </w:r>
      <w:proofErr w:type="spellEnd"/>
      <w:r w:rsidRPr="00375D07">
        <w:rPr>
          <w:rFonts w:ascii="Times New Roman" w:hAnsi="Times New Roman" w:cs="Times New Roman"/>
        </w:rPr>
        <w:t xml:space="preserve">. </w:t>
      </w:r>
      <w:proofErr w:type="spellStart"/>
      <w:r w:rsidRPr="0040124A">
        <w:rPr>
          <w:rFonts w:ascii="Times New Roman" w:hAnsi="Times New Roman" w:cs="Times New Roman"/>
        </w:rPr>
        <w:t>Ἰδὲ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γὰρ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ἀνθρώπους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οἷον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ἐν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καταγείῳ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οἰκήσει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σπηλαιώδει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ἀναπεπταμένην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πρὸς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τὸ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φῶς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τὴν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εἴσοδον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ἐχούσῃ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μακρὰν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παρὰ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πᾶν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τὸ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σπήλαιον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ἐν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ταύτῃ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ἐκ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παίδων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ὄντας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ἐν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δεσμοῖς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σκέλη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τοὺς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αὐχένας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ὥστε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μένειν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r w:rsidRPr="0040124A">
        <w:rPr>
          <w:rFonts w:ascii="Times New Roman" w:hAnsi="Times New Roman" w:cs="Times New Roman"/>
        </w:rPr>
        <w:t>τε</w:t>
      </w:r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αὐτοὺς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εἴς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r w:rsidRPr="0040124A">
        <w:rPr>
          <w:rFonts w:ascii="Times New Roman" w:hAnsi="Times New Roman" w:cs="Times New Roman"/>
        </w:rPr>
        <w:t>τε</w:t>
      </w:r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τὸ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πρόσθεν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μόνον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ὁρᾶν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κύκλῳ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δὲ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κεφαλὰς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ὑπὸ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δεσμοῦ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ἀδυνάτους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περιάγειν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φῶς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δὲ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αὐτοῖς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πυρὸς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ἄνωθεν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πόρρωθεν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καόμενον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ὄπισθεν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αὐτῶν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μεταξὺ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δὲ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πυρὸς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τῶν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δεσμωτῶν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ἐπάνω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ὁδόν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r w:rsidRPr="0040124A">
        <w:rPr>
          <w:rFonts w:ascii="Times New Roman" w:hAnsi="Times New Roman" w:cs="Times New Roman"/>
        </w:rPr>
        <w:t>παρ</w:t>
      </w:r>
      <w:r w:rsidRPr="00375D07">
        <w:rPr>
          <w:rFonts w:ascii="Times New Roman" w:hAnsi="Times New Roman" w:cs="Times New Roman"/>
          <w:lang w:val="en-US"/>
        </w:rPr>
        <w:t xml:space="preserve">’ </w:t>
      </w:r>
      <w:proofErr w:type="spellStart"/>
      <w:r w:rsidRPr="0040124A">
        <w:rPr>
          <w:rFonts w:ascii="Times New Roman" w:hAnsi="Times New Roman" w:cs="Times New Roman"/>
        </w:rPr>
        <w:t>ἣν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ἰδὲ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τειχίον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παρῳκοδομημένον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ὥσπερ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τοῖς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θαυματοποιοῖς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πρὸ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τῶν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ἀνθρώπων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πρόκειται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παραφράγματα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ὑπὲρ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ὧν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θαύματα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δεικνύασιν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0124A">
        <w:rPr>
          <w:rFonts w:ascii="Times New Roman" w:hAnsi="Times New Roman" w:cs="Times New Roman"/>
        </w:rPr>
        <w:t>Ὁρῶ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ἔφη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0124A">
        <w:rPr>
          <w:rFonts w:ascii="Times New Roman" w:hAnsi="Times New Roman" w:cs="Times New Roman"/>
        </w:rPr>
        <w:t>Ὅρα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τοίνυν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παρὰ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τοῦτο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τὸ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τειχίον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φέροντας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ἀνθρώπους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σκεύη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r w:rsidRPr="0040124A">
        <w:rPr>
          <w:rFonts w:ascii="Times New Roman" w:hAnsi="Times New Roman" w:cs="Times New Roman"/>
        </w:rPr>
        <w:t>τε</w:t>
      </w:r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παντοδαπὰ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ὑπερέχοντα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τειχίου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ἀνδριάντας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ἄλλα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ζῷα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λίθινά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r w:rsidRPr="0040124A">
        <w:rPr>
          <w:rFonts w:ascii="Times New Roman" w:hAnsi="Times New Roman" w:cs="Times New Roman"/>
        </w:rPr>
        <w:t>τε</w:t>
      </w:r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ξύλινα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παντοῖα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εἰργασμένα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οἷον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εἰκὸς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τοὺς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μὲν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φθεγγομένους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τοὺς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δὲ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σιγῶντας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τῶν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παραφερόντων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0124A">
        <w:rPr>
          <w:rFonts w:ascii="Times New Roman" w:hAnsi="Times New Roman" w:cs="Times New Roman"/>
        </w:rPr>
        <w:t>Ἄτοπον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ἔφη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λέγεις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εἰκόνα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δεσμώτας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ἀτόπους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0124A">
        <w:rPr>
          <w:rFonts w:ascii="Times New Roman" w:hAnsi="Times New Roman" w:cs="Times New Roman"/>
        </w:rPr>
        <w:t>Ὁμοίους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ἡμῖν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ἦν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r w:rsidRPr="0040124A">
        <w:rPr>
          <w:rFonts w:ascii="Times New Roman" w:hAnsi="Times New Roman" w:cs="Times New Roman"/>
        </w:rPr>
        <w:t>δ</w:t>
      </w:r>
      <w:r w:rsidRPr="00375D07">
        <w:rPr>
          <w:rFonts w:ascii="Times New Roman" w:hAnsi="Times New Roman" w:cs="Times New Roman"/>
          <w:lang w:val="en-US"/>
        </w:rPr>
        <w:t xml:space="preserve">’ </w:t>
      </w:r>
      <w:proofErr w:type="spellStart"/>
      <w:r w:rsidRPr="0040124A">
        <w:rPr>
          <w:rFonts w:ascii="Times New Roman" w:hAnsi="Times New Roman" w:cs="Times New Roman"/>
        </w:rPr>
        <w:t>ἐγώ</w:t>
      </w:r>
      <w:proofErr w:type="spellEnd"/>
      <w:r w:rsidRPr="0040124A">
        <w:rPr>
          <w:rFonts w:ascii="Times New Roman" w:hAnsi="Times New Roman" w:cs="Times New Roman"/>
        </w:rPr>
        <w:t>·</w:t>
      </w:r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τοὺς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γὰρ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τοιούτους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πρῶτον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μὲν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ἑαυτῶν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r w:rsidRPr="0040124A">
        <w:rPr>
          <w:rFonts w:ascii="Times New Roman" w:hAnsi="Times New Roman" w:cs="Times New Roman"/>
        </w:rPr>
        <w:t>τε</w:t>
      </w:r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καὶ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ἀλλήλων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οἴει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ἄν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r w:rsidRPr="0040124A">
        <w:rPr>
          <w:rFonts w:ascii="Times New Roman" w:hAnsi="Times New Roman" w:cs="Times New Roman"/>
        </w:rPr>
        <w:t>τι</w:t>
      </w:r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ἑωρακέναι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ἄλλο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πλὴν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σκιὰς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ὑπὸ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πυρὸς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εἰς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τὸ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καταντικρὺ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αὐτῶν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σπηλαίου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προσπιπτούσας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40124A">
        <w:rPr>
          <w:rFonts w:ascii="Times New Roman" w:hAnsi="Times New Roman" w:cs="Times New Roman"/>
        </w:rPr>
        <w:t>Πῶς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γάρ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ἔφη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εἰ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ἀκινήτους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γε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κεφαλὰς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ἔχειν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ἠναγκασμένοι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εἶεν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διὰ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βίου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40124A">
        <w:rPr>
          <w:rFonts w:ascii="Times New Roman" w:hAnsi="Times New Roman" w:cs="Times New Roman"/>
        </w:rPr>
        <w:t>Τί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δὲ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τῶν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παραφερομένων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40124A">
        <w:rPr>
          <w:rFonts w:ascii="Times New Roman" w:hAnsi="Times New Roman" w:cs="Times New Roman"/>
        </w:rPr>
        <w:t>οὐ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ταὐτὸν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τοῦτο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40124A">
        <w:rPr>
          <w:rFonts w:ascii="Times New Roman" w:hAnsi="Times New Roman" w:cs="Times New Roman"/>
        </w:rPr>
        <w:t>Τί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μήν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40124A">
        <w:rPr>
          <w:rFonts w:ascii="Times New Roman" w:hAnsi="Times New Roman" w:cs="Times New Roman"/>
        </w:rPr>
        <w:t>Εἰ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οὖν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διαλέγεσθαι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οἷοί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r w:rsidRPr="0040124A">
        <w:rPr>
          <w:rFonts w:ascii="Times New Roman" w:hAnsi="Times New Roman" w:cs="Times New Roman"/>
        </w:rPr>
        <w:t>τ</w:t>
      </w:r>
      <w:r w:rsidRPr="00375D07">
        <w:rPr>
          <w:rFonts w:ascii="Times New Roman" w:hAnsi="Times New Roman" w:cs="Times New Roman"/>
          <w:lang w:val="en-US"/>
        </w:rPr>
        <w:t xml:space="preserve">’ </w:t>
      </w:r>
      <w:proofErr w:type="spellStart"/>
      <w:r w:rsidRPr="0040124A">
        <w:rPr>
          <w:rFonts w:ascii="Times New Roman" w:hAnsi="Times New Roman" w:cs="Times New Roman"/>
        </w:rPr>
        <w:t>εἶεν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πρὸς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ἀλλήλους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124A">
        <w:rPr>
          <w:rFonts w:ascii="Times New Roman" w:hAnsi="Times New Roman" w:cs="Times New Roman"/>
        </w:rPr>
        <w:t>οὐ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ταῦτα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ἡγῇ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ἂν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τὰ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ὄντα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αὐτοὺς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νομίζειν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ἅπερ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124A">
        <w:rPr>
          <w:rFonts w:ascii="Times New Roman" w:hAnsi="Times New Roman" w:cs="Times New Roman"/>
        </w:rPr>
        <w:t>ὁρῷεν</w:t>
      </w:r>
      <w:proofErr w:type="spellEnd"/>
      <w:r w:rsidRPr="00375D07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40124A">
        <w:rPr>
          <w:rFonts w:ascii="Times New Roman" w:hAnsi="Times New Roman" w:cs="Times New Roman"/>
        </w:rPr>
        <w:t>Ἀνάγκη</w:t>
      </w:r>
      <w:proofErr w:type="spellEnd"/>
    </w:p>
    <w:p w:rsidR="00EB628B" w:rsidRDefault="00EB628B" w:rsidP="00E66D02">
      <w:pPr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Λεξιλογικές – Ετυμολογικές Ασκήσεις </w:t>
      </w:r>
    </w:p>
    <w:p w:rsidR="00EB628B" w:rsidRDefault="00EB628B" w:rsidP="00E66D02">
      <w:pPr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Να αντιστοιχίσετε τις λέξεις της στήλης Α΄ με τις ετυμολογικά συγγενείς τους στη στήλη Β. Τρεις (3) λέξεις της στήλης Α΄ αντιστοιχίζονται σε περισσότερα από ένα στοιχεία στήλη Β΄. </w:t>
      </w:r>
    </w:p>
    <w:tbl>
      <w:tblPr>
        <w:tblStyle w:val="a6"/>
        <w:tblW w:w="0" w:type="auto"/>
        <w:tblInd w:w="959" w:type="dxa"/>
        <w:tblLook w:val="04A0"/>
      </w:tblPr>
      <w:tblGrid>
        <w:gridCol w:w="3302"/>
        <w:gridCol w:w="2935"/>
      </w:tblGrid>
      <w:tr w:rsidR="0078254A" w:rsidTr="00862314">
        <w:tc>
          <w:tcPr>
            <w:tcW w:w="3302" w:type="dxa"/>
          </w:tcPr>
          <w:p w:rsidR="0078254A" w:rsidRDefault="0078254A" w:rsidP="007825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Α΄ ΣΤΗΛΗ </w:t>
            </w:r>
          </w:p>
        </w:tc>
        <w:tc>
          <w:tcPr>
            <w:tcW w:w="2935" w:type="dxa"/>
          </w:tcPr>
          <w:p w:rsidR="0078254A" w:rsidRDefault="0078254A" w:rsidP="007825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Β΄ ΣΤΗΛΗ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7825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78254A" w:rsidRPr="00862314" w:rsidRDefault="00862314" w:rsidP="008623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1.κοίτη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7825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78254A" w:rsidRPr="00862314" w:rsidRDefault="00862314" w:rsidP="008623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1.αγέλη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7825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 xml:space="preserve">α. </w:t>
            </w:r>
            <w:proofErr w:type="spellStart"/>
            <w:r w:rsidR="00103D37" w:rsidRPr="00862314">
              <w:rPr>
                <w:rFonts w:ascii="Times New Roman" w:hAnsi="Times New Roman" w:cs="Times New Roman"/>
                <w:color w:val="000000" w:themeColor="text1"/>
              </w:rPr>
              <w:t>ἰδὲ</w:t>
            </w:r>
            <w:proofErr w:type="spellEnd"/>
          </w:p>
        </w:tc>
        <w:tc>
          <w:tcPr>
            <w:tcW w:w="2935" w:type="dxa"/>
          </w:tcPr>
          <w:p w:rsidR="0078254A" w:rsidRPr="00862314" w:rsidRDefault="00C3253F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862314" w:rsidRPr="00862314">
              <w:rPr>
                <w:rFonts w:ascii="Times New Roman" w:hAnsi="Times New Roman" w:cs="Times New Roman"/>
                <w:color w:val="000000" w:themeColor="text1"/>
              </w:rPr>
              <w:t xml:space="preserve"> ματόκλαδο</w:t>
            </w:r>
            <w:r w:rsidRPr="0086231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7825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78254A" w:rsidRPr="00862314" w:rsidRDefault="00C3253F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 w:rsidR="00862314" w:rsidRPr="00862314">
              <w:rPr>
                <w:rFonts w:ascii="Times New Roman" w:hAnsi="Times New Roman" w:cs="Times New Roman"/>
                <w:color w:val="000000" w:themeColor="text1"/>
              </w:rPr>
              <w:t>λεξιλόγιο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7825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 xml:space="preserve">β. </w:t>
            </w:r>
            <w:proofErr w:type="spellStart"/>
            <w:r w:rsidR="00103D37" w:rsidRPr="00862314">
              <w:rPr>
                <w:rFonts w:ascii="Times New Roman" w:hAnsi="Times New Roman" w:cs="Times New Roman"/>
                <w:color w:val="000000" w:themeColor="text1"/>
              </w:rPr>
              <w:t>εἶπον</w:t>
            </w:r>
            <w:proofErr w:type="spellEnd"/>
          </w:p>
        </w:tc>
        <w:tc>
          <w:tcPr>
            <w:tcW w:w="2935" w:type="dxa"/>
          </w:tcPr>
          <w:p w:rsidR="0078254A" w:rsidRPr="00862314" w:rsidRDefault="00C3253F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862314" w:rsidRPr="00862314">
              <w:rPr>
                <w:rFonts w:ascii="Times New Roman" w:hAnsi="Times New Roman" w:cs="Times New Roman"/>
                <w:color w:val="000000" w:themeColor="text1"/>
              </w:rPr>
              <w:t xml:space="preserve"> ιδεώδης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78254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78254A" w:rsidRPr="00862314" w:rsidRDefault="00C3253F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862314" w:rsidRPr="008623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62314" w:rsidRPr="00862314">
              <w:rPr>
                <w:rFonts w:ascii="Times New Roman" w:hAnsi="Times New Roman" w:cs="Times New Roman"/>
                <w:color w:val="000000" w:themeColor="text1"/>
              </w:rPr>
              <w:t>αντόρρηση</w:t>
            </w:r>
            <w:proofErr w:type="spellEnd"/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7825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 xml:space="preserve">γ. </w:t>
            </w:r>
            <w:r w:rsidR="00103D37" w:rsidRPr="00862314">
              <w:rPr>
                <w:rFonts w:ascii="Times New Roman" w:hAnsi="Times New Roman" w:cs="Times New Roman"/>
                <w:color w:val="000000" w:themeColor="text1"/>
              </w:rPr>
              <w:t>πάθει</w:t>
            </w:r>
          </w:p>
        </w:tc>
        <w:tc>
          <w:tcPr>
            <w:tcW w:w="2935" w:type="dxa"/>
          </w:tcPr>
          <w:p w:rsidR="0078254A" w:rsidRPr="00862314" w:rsidRDefault="00C3253F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862314" w:rsidRPr="00862314">
              <w:rPr>
                <w:rFonts w:ascii="Times New Roman" w:hAnsi="Times New Roman" w:cs="Times New Roman"/>
                <w:color w:val="000000" w:themeColor="text1"/>
              </w:rPr>
              <w:t xml:space="preserve"> παρόραμα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7825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78254A" w:rsidRPr="00862314" w:rsidRDefault="00C3253F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862314" w:rsidRPr="00862314">
              <w:rPr>
                <w:rFonts w:ascii="Times New Roman" w:hAnsi="Times New Roman" w:cs="Times New Roman"/>
                <w:color w:val="000000" w:themeColor="text1"/>
              </w:rPr>
              <w:t xml:space="preserve"> πένθιμος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7825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 xml:space="preserve">δ. </w:t>
            </w:r>
            <w:proofErr w:type="spellStart"/>
            <w:r w:rsidR="00103D37" w:rsidRPr="00862314">
              <w:rPr>
                <w:rFonts w:ascii="Times New Roman" w:hAnsi="Times New Roman" w:cs="Times New Roman"/>
                <w:color w:val="000000" w:themeColor="text1"/>
              </w:rPr>
              <w:t>περιάγειν</w:t>
            </w:r>
            <w:proofErr w:type="spellEnd"/>
          </w:p>
        </w:tc>
        <w:tc>
          <w:tcPr>
            <w:tcW w:w="2935" w:type="dxa"/>
          </w:tcPr>
          <w:p w:rsidR="0078254A" w:rsidRPr="00862314" w:rsidRDefault="00C3253F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862314" w:rsidRPr="00862314">
              <w:rPr>
                <w:rFonts w:ascii="Times New Roman" w:hAnsi="Times New Roman" w:cs="Times New Roman"/>
                <w:color w:val="000000" w:themeColor="text1"/>
              </w:rPr>
              <w:t xml:space="preserve"> επικός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78254A" w:rsidRPr="00862314" w:rsidRDefault="00C3253F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862314" w:rsidRPr="00862314">
              <w:rPr>
                <w:rFonts w:ascii="Times New Roman" w:hAnsi="Times New Roman" w:cs="Times New Roman"/>
                <w:color w:val="000000" w:themeColor="text1"/>
              </w:rPr>
              <w:t xml:space="preserve"> πρόσοψη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103D37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 xml:space="preserve">             ε. πρόκειται</w:t>
            </w:r>
          </w:p>
        </w:tc>
        <w:tc>
          <w:tcPr>
            <w:tcW w:w="2935" w:type="dxa"/>
          </w:tcPr>
          <w:p w:rsidR="0078254A" w:rsidRPr="00862314" w:rsidRDefault="00C3253F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11.</w:t>
            </w:r>
            <w:r w:rsidR="00862314" w:rsidRPr="00862314">
              <w:rPr>
                <w:rFonts w:ascii="Times New Roman" w:hAnsi="Times New Roman" w:cs="Times New Roman"/>
                <w:color w:val="000000" w:themeColor="text1"/>
              </w:rPr>
              <w:t xml:space="preserve"> αγωγή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78254A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12. κειμήλιο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78254A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13. ρήτρα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78254A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14. συμπάθεια</w:t>
            </w:r>
          </w:p>
        </w:tc>
      </w:tr>
      <w:tr w:rsidR="0078254A" w:rsidTr="00862314">
        <w:tc>
          <w:tcPr>
            <w:tcW w:w="3302" w:type="dxa"/>
          </w:tcPr>
          <w:p w:rsidR="0078254A" w:rsidRPr="00862314" w:rsidRDefault="0078254A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78254A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15. κείμενο</w:t>
            </w:r>
          </w:p>
        </w:tc>
      </w:tr>
    </w:tbl>
    <w:p w:rsidR="00862314" w:rsidRDefault="00862314" w:rsidP="00E66D02">
      <w:pPr>
        <w:jc w:val="both"/>
        <w:rPr>
          <w:rFonts w:ascii="Times New Roman" w:hAnsi="Times New Roman" w:cs="Times New Roman"/>
          <w:b/>
          <w:color w:val="002060"/>
        </w:rPr>
      </w:pPr>
    </w:p>
    <w:p w:rsidR="00862314" w:rsidRDefault="00862314" w:rsidP="00E6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2060"/>
        </w:rPr>
        <w:t xml:space="preserve">Απάντηση: </w:t>
      </w:r>
      <w:r w:rsidRPr="00862314">
        <w:rPr>
          <w:rFonts w:ascii="Times New Roman" w:hAnsi="Times New Roman" w:cs="Times New Roman"/>
          <w:color w:val="000000" w:themeColor="text1"/>
        </w:rPr>
        <w:t>α-3, 5, 7, 10, β-4, 6, 9, 13, γ-8, 14, δ-1, 11, ε-1, 12, 15</w:t>
      </w:r>
    </w:p>
    <w:p w:rsidR="00375D07" w:rsidRDefault="00375D07" w:rsidP="00E66D0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62314" w:rsidRDefault="00862314" w:rsidP="00E66D02">
      <w:pPr>
        <w:jc w:val="both"/>
        <w:rPr>
          <w:rFonts w:ascii="Times New Roman" w:hAnsi="Times New Roman" w:cs="Times New Roman"/>
          <w:b/>
          <w:color w:val="002060"/>
        </w:rPr>
      </w:pPr>
      <w:r w:rsidRPr="00862314">
        <w:rPr>
          <w:rFonts w:ascii="Times New Roman" w:hAnsi="Times New Roman" w:cs="Times New Roman"/>
          <w:b/>
          <w:color w:val="002060"/>
        </w:rPr>
        <w:lastRenderedPageBreak/>
        <w:t xml:space="preserve">Να αντιστοιχίσετε τις λέξεις της στήλης Α΄ με τις </w:t>
      </w:r>
      <w:proofErr w:type="spellStart"/>
      <w:r w:rsidRPr="00862314">
        <w:rPr>
          <w:rFonts w:ascii="Times New Roman" w:hAnsi="Times New Roman" w:cs="Times New Roman"/>
          <w:b/>
          <w:color w:val="002060"/>
        </w:rPr>
        <w:t>ετυμολιγικά</w:t>
      </w:r>
      <w:proofErr w:type="spellEnd"/>
      <w:r w:rsidRPr="00862314">
        <w:rPr>
          <w:rFonts w:ascii="Times New Roman" w:hAnsi="Times New Roman" w:cs="Times New Roman"/>
          <w:b/>
          <w:color w:val="002060"/>
        </w:rPr>
        <w:t xml:space="preserve"> συγγενείς τους στη στήλη Β΄. Δύο λέξεις της στήλης Α΄ αντιστοιχίζονται σε περισσότερα από ένα στοιχεία της στήλης Β΄. </w:t>
      </w:r>
    </w:p>
    <w:tbl>
      <w:tblPr>
        <w:tblStyle w:val="a6"/>
        <w:tblW w:w="0" w:type="auto"/>
        <w:tblInd w:w="959" w:type="dxa"/>
        <w:tblLook w:val="04A0"/>
      </w:tblPr>
      <w:tblGrid>
        <w:gridCol w:w="3302"/>
        <w:gridCol w:w="2935"/>
      </w:tblGrid>
      <w:tr w:rsidR="00862314" w:rsidTr="00862314">
        <w:tc>
          <w:tcPr>
            <w:tcW w:w="3302" w:type="dxa"/>
          </w:tcPr>
          <w:p w:rsidR="00862314" w:rsidRDefault="00862314" w:rsidP="0086231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Α΄  ΣΤΗΛΗ </w:t>
            </w:r>
          </w:p>
        </w:tc>
        <w:tc>
          <w:tcPr>
            <w:tcW w:w="2935" w:type="dxa"/>
          </w:tcPr>
          <w:p w:rsidR="00862314" w:rsidRDefault="00862314" w:rsidP="0086231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Β΄ ΣΤΗΛΗ</w:t>
            </w:r>
          </w:p>
        </w:tc>
      </w:tr>
      <w:tr w:rsidR="00862314" w:rsidTr="00862314">
        <w:tc>
          <w:tcPr>
            <w:tcW w:w="3302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862314" w:rsidRPr="00862314" w:rsidRDefault="00862314" w:rsidP="008623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1.οισοφάγος</w:t>
            </w:r>
          </w:p>
        </w:tc>
      </w:tr>
      <w:tr w:rsidR="00862314" w:rsidTr="00862314">
        <w:tc>
          <w:tcPr>
            <w:tcW w:w="3302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862314" w:rsidRPr="00862314" w:rsidRDefault="00862314" w:rsidP="008623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2.δίφθογγος</w:t>
            </w:r>
          </w:p>
        </w:tc>
      </w:tr>
      <w:tr w:rsidR="00862314" w:rsidTr="00862314">
        <w:tc>
          <w:tcPr>
            <w:tcW w:w="3302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 xml:space="preserve">α. </w:t>
            </w:r>
            <w:proofErr w:type="spellStart"/>
            <w:r w:rsidRPr="00862314">
              <w:rPr>
                <w:rFonts w:ascii="Times New Roman" w:hAnsi="Times New Roman" w:cs="Times New Roman"/>
                <w:color w:val="000000" w:themeColor="text1"/>
              </w:rPr>
              <w:t>παραφερόντων</w:t>
            </w:r>
            <w:proofErr w:type="spellEnd"/>
          </w:p>
        </w:tc>
        <w:tc>
          <w:tcPr>
            <w:tcW w:w="2935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3. ισχυρός</w:t>
            </w:r>
          </w:p>
        </w:tc>
      </w:tr>
      <w:tr w:rsidR="00862314" w:rsidTr="00862314">
        <w:tc>
          <w:tcPr>
            <w:tcW w:w="3302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4. φερώνυμος</w:t>
            </w:r>
          </w:p>
        </w:tc>
      </w:tr>
      <w:tr w:rsidR="00862314" w:rsidTr="00862314">
        <w:tc>
          <w:tcPr>
            <w:tcW w:w="3302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 xml:space="preserve">β. </w:t>
            </w:r>
            <w:proofErr w:type="spellStart"/>
            <w:r w:rsidRPr="00862314">
              <w:rPr>
                <w:rFonts w:ascii="Times New Roman" w:hAnsi="Times New Roman" w:cs="Times New Roman"/>
                <w:color w:val="000000" w:themeColor="text1"/>
              </w:rPr>
              <w:t>φθεγγομένους</w:t>
            </w:r>
            <w:proofErr w:type="spellEnd"/>
          </w:p>
        </w:tc>
        <w:tc>
          <w:tcPr>
            <w:tcW w:w="2935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5. πανουργία</w:t>
            </w:r>
          </w:p>
        </w:tc>
      </w:tr>
      <w:tr w:rsidR="00862314" w:rsidTr="00862314">
        <w:tc>
          <w:tcPr>
            <w:tcW w:w="3302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6. σχέδιο</w:t>
            </w:r>
          </w:p>
        </w:tc>
      </w:tr>
      <w:tr w:rsidR="00862314" w:rsidTr="00862314">
        <w:tc>
          <w:tcPr>
            <w:tcW w:w="3302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 xml:space="preserve">γ. </w:t>
            </w:r>
            <w:proofErr w:type="spellStart"/>
            <w:r w:rsidRPr="00862314">
              <w:rPr>
                <w:rFonts w:ascii="Times New Roman" w:hAnsi="Times New Roman" w:cs="Times New Roman"/>
                <w:color w:val="000000" w:themeColor="text1"/>
              </w:rPr>
              <w:t>ὑπερέχοντα</w:t>
            </w:r>
            <w:proofErr w:type="spellEnd"/>
          </w:p>
        </w:tc>
        <w:tc>
          <w:tcPr>
            <w:tcW w:w="2935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7.προφήτης</w:t>
            </w:r>
          </w:p>
        </w:tc>
      </w:tr>
      <w:tr w:rsidR="00862314" w:rsidTr="00862314">
        <w:tc>
          <w:tcPr>
            <w:tcW w:w="3302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8.διένεξη</w:t>
            </w:r>
          </w:p>
        </w:tc>
      </w:tr>
      <w:tr w:rsidR="00862314" w:rsidTr="00862314">
        <w:tc>
          <w:tcPr>
            <w:tcW w:w="3302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 xml:space="preserve">δ. </w:t>
            </w:r>
            <w:proofErr w:type="spellStart"/>
            <w:r w:rsidRPr="00862314">
              <w:rPr>
                <w:rFonts w:ascii="Times New Roman" w:hAnsi="Times New Roman" w:cs="Times New Roman"/>
                <w:color w:val="000000" w:themeColor="text1"/>
              </w:rPr>
              <w:t>εἴργασμαι</w:t>
            </w:r>
            <w:proofErr w:type="spellEnd"/>
          </w:p>
        </w:tc>
        <w:tc>
          <w:tcPr>
            <w:tcW w:w="2935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9.απόφθεγμα</w:t>
            </w:r>
          </w:p>
        </w:tc>
      </w:tr>
      <w:tr w:rsidR="00862314" w:rsidTr="00862314">
        <w:tc>
          <w:tcPr>
            <w:tcW w:w="3302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10. μέθεξη</w:t>
            </w:r>
          </w:p>
        </w:tc>
      </w:tr>
      <w:tr w:rsidR="00862314" w:rsidTr="00862314">
        <w:tc>
          <w:tcPr>
            <w:tcW w:w="3302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 xml:space="preserve">ε. </w:t>
            </w:r>
            <w:proofErr w:type="spellStart"/>
            <w:r w:rsidRPr="00862314">
              <w:rPr>
                <w:rFonts w:ascii="Times New Roman" w:hAnsi="Times New Roman" w:cs="Times New Roman"/>
                <w:color w:val="000000" w:themeColor="text1"/>
              </w:rPr>
              <w:t>ἔφη</w:t>
            </w:r>
            <w:proofErr w:type="spellEnd"/>
          </w:p>
        </w:tc>
        <w:tc>
          <w:tcPr>
            <w:tcW w:w="2935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11. εργώδες</w:t>
            </w:r>
          </w:p>
        </w:tc>
      </w:tr>
      <w:tr w:rsidR="00862314" w:rsidTr="00862314">
        <w:tc>
          <w:tcPr>
            <w:tcW w:w="3302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5" w:type="dxa"/>
          </w:tcPr>
          <w:p w:rsidR="00862314" w:rsidRPr="00862314" w:rsidRDefault="00862314" w:rsidP="00E66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2314">
              <w:rPr>
                <w:rFonts w:ascii="Times New Roman" w:hAnsi="Times New Roman" w:cs="Times New Roman"/>
                <w:color w:val="000000" w:themeColor="text1"/>
              </w:rPr>
              <w:t>12. φημολογία</w:t>
            </w:r>
          </w:p>
        </w:tc>
      </w:tr>
    </w:tbl>
    <w:p w:rsidR="00862314" w:rsidRDefault="00862314" w:rsidP="00E66D02">
      <w:pPr>
        <w:jc w:val="both"/>
        <w:rPr>
          <w:rFonts w:ascii="Times New Roman" w:hAnsi="Times New Roman" w:cs="Times New Roman"/>
          <w:b/>
          <w:color w:val="002060"/>
        </w:rPr>
      </w:pPr>
    </w:p>
    <w:p w:rsidR="00862314" w:rsidRDefault="00862314" w:rsidP="00E6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2060"/>
        </w:rPr>
        <w:t xml:space="preserve">Απάντηση: </w:t>
      </w:r>
      <w:r w:rsidRPr="00375D07">
        <w:rPr>
          <w:rFonts w:ascii="Times New Roman" w:hAnsi="Times New Roman" w:cs="Times New Roman"/>
          <w:color w:val="000000" w:themeColor="text1"/>
        </w:rPr>
        <w:t xml:space="preserve">α-1, 4, 8, β-2, 9, γ-3, 6, 10, </w:t>
      </w:r>
      <w:r w:rsidR="00375D07" w:rsidRPr="00375D07">
        <w:rPr>
          <w:rFonts w:ascii="Times New Roman" w:hAnsi="Times New Roman" w:cs="Times New Roman"/>
          <w:color w:val="000000" w:themeColor="text1"/>
        </w:rPr>
        <w:t>δ-5, 11,  ε-7, 12</w:t>
      </w:r>
    </w:p>
    <w:p w:rsidR="009D6C66" w:rsidRDefault="009D6C66" w:rsidP="00E66D0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75D07" w:rsidRPr="00375D07" w:rsidRDefault="00375D07" w:rsidP="00E66D02">
      <w:pPr>
        <w:jc w:val="both"/>
        <w:rPr>
          <w:rFonts w:ascii="Times New Roman" w:hAnsi="Times New Roman" w:cs="Times New Roman"/>
          <w:b/>
          <w:color w:val="002060"/>
        </w:rPr>
      </w:pPr>
      <w:r w:rsidRPr="00375D07">
        <w:rPr>
          <w:rFonts w:ascii="Times New Roman" w:hAnsi="Times New Roman" w:cs="Times New Roman"/>
          <w:b/>
          <w:color w:val="002060"/>
        </w:rPr>
        <w:t>Λεξιλογικές –Ετυμολογικές Ασκήσεις ΚΕΕ</w:t>
      </w:r>
      <w:r w:rsidRPr="00375D07">
        <w:rPr>
          <w:rStyle w:val="a4"/>
          <w:rFonts w:ascii="Times New Roman" w:hAnsi="Times New Roman" w:cs="Times New Roman"/>
          <w:b/>
          <w:color w:val="002060"/>
        </w:rPr>
        <w:footnoteReference w:id="1"/>
      </w:r>
    </w:p>
    <w:p w:rsidR="00375D07" w:rsidRPr="00671B94" w:rsidRDefault="00671B94" w:rsidP="00671B9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1.</w:t>
      </w:r>
      <w:r w:rsidR="00375D07" w:rsidRPr="00671B94">
        <w:rPr>
          <w:rFonts w:ascii="Times New Roman" w:hAnsi="Times New Roman" w:cs="Times New Roman"/>
          <w:b/>
          <w:color w:val="000000" w:themeColor="text1"/>
        </w:rPr>
        <w:t xml:space="preserve">α) </w:t>
      </w:r>
      <w:proofErr w:type="spellStart"/>
      <w:r w:rsidR="00375D07" w:rsidRPr="00671B94">
        <w:rPr>
          <w:rFonts w:ascii="Times New Roman" w:hAnsi="Times New Roman" w:cs="Times New Roman"/>
          <w:b/>
          <w:color w:val="000000" w:themeColor="text1"/>
        </w:rPr>
        <w:t>κατάγειος</w:t>
      </w:r>
      <w:proofErr w:type="spellEnd"/>
      <w:r w:rsidR="00375D07" w:rsidRPr="00671B94">
        <w:rPr>
          <w:rFonts w:ascii="Times New Roman" w:hAnsi="Times New Roman" w:cs="Times New Roman"/>
          <w:b/>
          <w:color w:val="000000" w:themeColor="text1"/>
        </w:rPr>
        <w:t>,  β) θαυματοποιούς</w:t>
      </w:r>
      <w:r w:rsidR="00375D07" w:rsidRPr="00671B94">
        <w:rPr>
          <w:rFonts w:ascii="Times New Roman" w:hAnsi="Times New Roman" w:cs="Times New Roman"/>
          <w:color w:val="000000" w:themeColor="text1"/>
        </w:rPr>
        <w:t>: να γράψετε στη νέα ελληνική τέσσερα (4)  σύνθετα για καθεμία από τις παρακάτω με το ίδιο δεύτερο συνθετικό (-</w:t>
      </w:r>
      <w:proofErr w:type="spellStart"/>
      <w:r w:rsidR="00375D07" w:rsidRPr="00671B94">
        <w:rPr>
          <w:rFonts w:ascii="Times New Roman" w:hAnsi="Times New Roman" w:cs="Times New Roman"/>
          <w:color w:val="000000" w:themeColor="text1"/>
        </w:rPr>
        <w:t>γειος</w:t>
      </w:r>
      <w:proofErr w:type="spellEnd"/>
      <w:r w:rsidR="00375D07" w:rsidRPr="00671B94">
        <w:rPr>
          <w:rFonts w:ascii="Times New Roman" w:hAnsi="Times New Roman" w:cs="Times New Roman"/>
          <w:color w:val="000000" w:themeColor="text1"/>
        </w:rPr>
        <w:t>, -ποιος). Να δώσετε τη σημασία των λέξεων.</w:t>
      </w:r>
    </w:p>
    <w:p w:rsidR="00375D07" w:rsidRDefault="00375D07" w:rsidP="00E66D02">
      <w:pPr>
        <w:jc w:val="both"/>
        <w:rPr>
          <w:rFonts w:ascii="Times New Roman" w:hAnsi="Times New Roman" w:cs="Times New Roman"/>
          <w:color w:val="000000" w:themeColor="text1"/>
        </w:rPr>
      </w:pPr>
      <w:r w:rsidRPr="00375D07">
        <w:rPr>
          <w:rFonts w:ascii="Times New Roman" w:hAnsi="Times New Roman" w:cs="Times New Roman"/>
          <w:b/>
          <w:color w:val="002060"/>
        </w:rPr>
        <w:t>Απάντηση:</w:t>
      </w:r>
      <w:r>
        <w:rPr>
          <w:rFonts w:ascii="Times New Roman" w:hAnsi="Times New Roman" w:cs="Times New Roman"/>
          <w:color w:val="000000" w:themeColor="text1"/>
        </w:rPr>
        <w:t xml:space="preserve"> μεσόγειος, υπέργειος, επίγειος, υπόγειος, υποδηματοποιός, κακοποιός, επιπλοποιός, ειδοποιός. </w:t>
      </w:r>
    </w:p>
    <w:p w:rsidR="00671B94" w:rsidRPr="003D07D6" w:rsidRDefault="00671B94" w:rsidP="00E6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«</w:t>
      </w:r>
      <w:proofErr w:type="spellStart"/>
      <w:r w:rsidRPr="00671B94">
        <w:rPr>
          <w:rFonts w:ascii="Times New Roman" w:hAnsi="Times New Roman" w:cs="Times New Roman"/>
          <w:b/>
          <w:color w:val="000000" w:themeColor="text1"/>
        </w:rPr>
        <w:t>σπηλιώδης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>»</w:t>
      </w:r>
      <w:r w:rsidRPr="00671B94">
        <w:rPr>
          <w:rFonts w:ascii="Times New Roman" w:hAnsi="Times New Roman" w:cs="Times New Roman"/>
          <w:b/>
          <w:color w:val="000000" w:themeColor="text1"/>
        </w:rPr>
        <w:t>: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D07D6">
        <w:rPr>
          <w:rFonts w:ascii="Times New Roman" w:hAnsi="Times New Roman" w:cs="Times New Roman"/>
          <w:color w:val="000000" w:themeColor="text1"/>
        </w:rPr>
        <w:t>η κατάληξη (επίθημα)  -</w:t>
      </w:r>
      <w:proofErr w:type="spellStart"/>
      <w:r w:rsidRPr="003D07D6">
        <w:rPr>
          <w:rFonts w:ascii="Times New Roman" w:hAnsi="Times New Roman" w:cs="Times New Roman"/>
          <w:color w:val="000000" w:themeColor="text1"/>
        </w:rPr>
        <w:t>ώδης</w:t>
      </w:r>
      <w:proofErr w:type="spellEnd"/>
      <w:r w:rsidRPr="003D07D6">
        <w:rPr>
          <w:rFonts w:ascii="Times New Roman" w:hAnsi="Times New Roman" w:cs="Times New Roman"/>
          <w:color w:val="000000" w:themeColor="text1"/>
        </w:rPr>
        <w:t xml:space="preserve"> με την οποία σχηματίζονται επίθετα παράγωγα από ουσιαστικά δηλώνει:</w:t>
      </w:r>
    </w:p>
    <w:p w:rsidR="00671B94" w:rsidRPr="003D07D6" w:rsidRDefault="00671B94" w:rsidP="00E66D02">
      <w:pPr>
        <w:jc w:val="both"/>
        <w:rPr>
          <w:rFonts w:ascii="Times New Roman" w:hAnsi="Times New Roman" w:cs="Times New Roman"/>
          <w:color w:val="000000" w:themeColor="text1"/>
        </w:rPr>
      </w:pPr>
      <w:r w:rsidRPr="003D07D6">
        <w:rPr>
          <w:rFonts w:ascii="Times New Roman" w:hAnsi="Times New Roman" w:cs="Times New Roman"/>
          <w:color w:val="000000" w:themeColor="text1"/>
        </w:rPr>
        <w:t xml:space="preserve">(1) το </w:t>
      </w:r>
      <w:proofErr w:type="spellStart"/>
      <w:r w:rsidRPr="003D07D6">
        <w:rPr>
          <w:rFonts w:ascii="Times New Roman" w:hAnsi="Times New Roman" w:cs="Times New Roman"/>
          <w:color w:val="000000" w:themeColor="text1"/>
        </w:rPr>
        <w:t>προσδιορζόμενο</w:t>
      </w:r>
      <w:proofErr w:type="spellEnd"/>
      <w:r w:rsidRPr="003D07D6">
        <w:rPr>
          <w:rFonts w:ascii="Times New Roman" w:hAnsi="Times New Roman" w:cs="Times New Roman"/>
          <w:color w:val="000000" w:themeColor="text1"/>
        </w:rPr>
        <w:t xml:space="preserve"> </w:t>
      </w:r>
      <w:r w:rsidR="003D07D6" w:rsidRPr="003D07D6">
        <w:rPr>
          <w:rFonts w:ascii="Times New Roman" w:hAnsi="Times New Roman" w:cs="Times New Roman"/>
          <w:color w:val="000000" w:themeColor="text1"/>
        </w:rPr>
        <w:t xml:space="preserve"> χαρακτηρίζεται από την αφθονία των στοιχείων ή συγκεντρώνει σε μεγάλο βαθμό τα στοιχεία που συνεπάγεται η πρωτότυπη λέξη.</w:t>
      </w:r>
    </w:p>
    <w:p w:rsidR="00671B94" w:rsidRDefault="00671B94" w:rsidP="00E66D02">
      <w:pPr>
        <w:jc w:val="both"/>
        <w:rPr>
          <w:rFonts w:ascii="Times New Roman" w:hAnsi="Times New Roman" w:cs="Times New Roman"/>
          <w:color w:val="000000" w:themeColor="text1"/>
        </w:rPr>
      </w:pPr>
      <w:r w:rsidRPr="003D07D6">
        <w:rPr>
          <w:rFonts w:ascii="Times New Roman" w:hAnsi="Times New Roman" w:cs="Times New Roman"/>
          <w:color w:val="000000" w:themeColor="text1"/>
        </w:rPr>
        <w:t>(2)</w:t>
      </w:r>
      <w:r w:rsidR="003D07D6" w:rsidRPr="003D07D6">
        <w:rPr>
          <w:rFonts w:ascii="Times New Roman" w:hAnsi="Times New Roman" w:cs="Times New Roman"/>
          <w:color w:val="000000" w:themeColor="text1"/>
        </w:rPr>
        <w:t xml:space="preserve"> το προσδιοριζόμενο </w:t>
      </w:r>
      <w:proofErr w:type="spellStart"/>
      <w:r w:rsidR="003D07D6" w:rsidRPr="003D07D6">
        <w:rPr>
          <w:rFonts w:ascii="Times New Roman" w:hAnsi="Times New Roman" w:cs="Times New Roman"/>
          <w:color w:val="000000" w:themeColor="text1"/>
        </w:rPr>
        <w:t>ταιρίαζει</w:t>
      </w:r>
      <w:proofErr w:type="spellEnd"/>
      <w:r w:rsidR="003D07D6" w:rsidRPr="003D07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07D6" w:rsidRPr="003D07D6">
        <w:rPr>
          <w:rFonts w:ascii="Times New Roman" w:hAnsi="Times New Roman" w:cs="Times New Roman"/>
          <w:color w:val="000000" w:themeColor="text1"/>
        </w:rPr>
        <w:t>σ΄αυτό</w:t>
      </w:r>
      <w:proofErr w:type="spellEnd"/>
      <w:r w:rsidR="003D07D6" w:rsidRPr="003D07D6">
        <w:rPr>
          <w:rFonts w:ascii="Times New Roman" w:hAnsi="Times New Roman" w:cs="Times New Roman"/>
          <w:color w:val="000000" w:themeColor="text1"/>
        </w:rPr>
        <w:t xml:space="preserve"> που εκφράζει η πρωτότυπη λέξη. </w:t>
      </w:r>
    </w:p>
    <w:p w:rsidR="003D07D6" w:rsidRDefault="003D07D6" w:rsidP="00E6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Με τα δεδομένα αυτά:</w:t>
      </w:r>
    </w:p>
    <w:p w:rsidR="003D07D6" w:rsidRDefault="003D07D6" w:rsidP="00E6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 Να δηλώσετε τη σημασία των επιθέτων σε –</w:t>
      </w:r>
      <w:proofErr w:type="spellStart"/>
      <w:r>
        <w:rPr>
          <w:rFonts w:ascii="Times New Roman" w:hAnsi="Times New Roman" w:cs="Times New Roman"/>
          <w:color w:val="000000" w:themeColor="text1"/>
        </w:rPr>
        <w:t>ώδης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στις παρακάτω φράσεις , σημειώνοντας το (1)  ή το (2) δίπλα σε καθεμία απάντηση. </w:t>
      </w:r>
    </w:p>
    <w:p w:rsidR="003D07D6" w:rsidRDefault="003D07D6" w:rsidP="00E6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Β. Να γράψετε και εσείς από ένα επίθετο για καθεμία σημασία. </w:t>
      </w:r>
    </w:p>
    <w:p w:rsidR="003D07D6" w:rsidRDefault="003D07D6" w:rsidP="00E6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α. Αποτελούσαν θορυβώδη παρέα. </w:t>
      </w:r>
    </w:p>
    <w:p w:rsidR="003D07D6" w:rsidRDefault="003D07D6" w:rsidP="00E6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β. </w:t>
      </w:r>
      <w:r w:rsidR="00E758C6">
        <w:rPr>
          <w:rFonts w:ascii="Times New Roman" w:hAnsi="Times New Roman" w:cs="Times New Roman"/>
          <w:color w:val="000000" w:themeColor="text1"/>
        </w:rPr>
        <w:t xml:space="preserve">Λαβυρινθώδης συλλογισμός, χρειάζεται το μίτο της </w:t>
      </w:r>
      <w:proofErr w:type="spellStart"/>
      <w:r w:rsidR="00E758C6">
        <w:rPr>
          <w:rFonts w:ascii="Times New Roman" w:hAnsi="Times New Roman" w:cs="Times New Roman"/>
          <w:color w:val="000000" w:themeColor="text1"/>
        </w:rPr>
        <w:t>Αριάνδης</w:t>
      </w:r>
      <w:proofErr w:type="spellEnd"/>
      <w:r w:rsidR="00E758C6">
        <w:rPr>
          <w:rFonts w:ascii="Times New Roman" w:hAnsi="Times New Roman" w:cs="Times New Roman"/>
          <w:color w:val="000000" w:themeColor="text1"/>
        </w:rPr>
        <w:t xml:space="preserve"> για να τον καταλάβεις. </w:t>
      </w:r>
    </w:p>
    <w:p w:rsidR="003D07D6" w:rsidRDefault="003D07D6" w:rsidP="00E6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γ. </w:t>
      </w:r>
      <w:r w:rsidR="00E758C6">
        <w:rPr>
          <w:rFonts w:ascii="Times New Roman" w:hAnsi="Times New Roman" w:cs="Times New Roman"/>
          <w:color w:val="000000" w:themeColor="text1"/>
        </w:rPr>
        <w:t>Η συμπεριφορά του ήταν μάλλον παιδαριώδης.</w:t>
      </w:r>
    </w:p>
    <w:p w:rsidR="003D07D6" w:rsidRDefault="003D07D6" w:rsidP="00E6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δ. </w:t>
      </w:r>
      <w:r w:rsidR="00E758C6">
        <w:rPr>
          <w:rFonts w:ascii="Times New Roman" w:hAnsi="Times New Roman" w:cs="Times New Roman"/>
          <w:color w:val="000000" w:themeColor="text1"/>
        </w:rPr>
        <w:t xml:space="preserve">Έχει σαρκώδη χείλη. </w:t>
      </w:r>
    </w:p>
    <w:p w:rsidR="00E758C6" w:rsidRDefault="00E758C6" w:rsidP="00E6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ε. Το πρόβλημα της ανεργίας είναι ακανθώδες για τις κυβερνήσεις.</w:t>
      </w:r>
    </w:p>
    <w:p w:rsidR="00862314" w:rsidRDefault="00E758C6" w:rsidP="00E66D02">
      <w:pPr>
        <w:jc w:val="both"/>
        <w:rPr>
          <w:rFonts w:ascii="Times New Roman" w:hAnsi="Times New Roman" w:cs="Times New Roman"/>
          <w:color w:val="000000" w:themeColor="text1"/>
        </w:rPr>
      </w:pPr>
      <w:r w:rsidRPr="00E758C6">
        <w:rPr>
          <w:rFonts w:ascii="Times New Roman" w:hAnsi="Times New Roman" w:cs="Times New Roman"/>
          <w:b/>
          <w:color w:val="002060"/>
        </w:rPr>
        <w:t>Απάντηση:</w:t>
      </w:r>
      <w:r>
        <w:rPr>
          <w:rFonts w:ascii="Times New Roman" w:hAnsi="Times New Roman" w:cs="Times New Roman"/>
          <w:color w:val="000000" w:themeColor="text1"/>
        </w:rPr>
        <w:t xml:space="preserve"> Α.  α- (1), β-(2), γ-(3),  δ-(1), ε-(1), Β.  αφρώδης, φλεγμονώδης</w:t>
      </w:r>
    </w:p>
    <w:p w:rsidR="00E758C6" w:rsidRPr="00802F6B" w:rsidRDefault="00E758C6" w:rsidP="00E6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Pr="00E758C6">
        <w:rPr>
          <w:rFonts w:ascii="Times New Roman" w:hAnsi="Times New Roman" w:cs="Times New Roman"/>
          <w:b/>
          <w:color w:val="000000" w:themeColor="text1"/>
        </w:rPr>
        <w:t>παραφερόντων:</w:t>
      </w:r>
      <w:r w:rsidR="00900C60" w:rsidRPr="00802F6B">
        <w:rPr>
          <w:rFonts w:ascii="Times New Roman" w:hAnsi="Times New Roman" w:cs="Times New Roman"/>
          <w:color w:val="000000" w:themeColor="text1"/>
        </w:rPr>
        <w:t>ποια σημασία έχει το ρήμα στη μέση φωνή (στην αρχαία και τη νέα ελληνική)</w:t>
      </w:r>
    </w:p>
    <w:p w:rsidR="00900C60" w:rsidRDefault="00900C60" w:rsidP="00E66D02">
      <w:pPr>
        <w:jc w:val="both"/>
        <w:rPr>
          <w:rFonts w:ascii="Times New Roman" w:hAnsi="Times New Roman" w:cs="Times New Roman"/>
          <w:color w:val="000000" w:themeColor="text1"/>
        </w:rPr>
      </w:pPr>
      <w:r w:rsidRPr="00802F6B">
        <w:rPr>
          <w:rFonts w:ascii="Times New Roman" w:hAnsi="Times New Roman" w:cs="Times New Roman"/>
          <w:b/>
          <w:color w:val="002060"/>
        </w:rPr>
        <w:t>Απάντηση: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02F6B">
        <w:rPr>
          <w:rFonts w:ascii="Times New Roman" w:hAnsi="Times New Roman" w:cs="Times New Roman"/>
          <w:b/>
          <w:color w:val="000000" w:themeColor="text1"/>
        </w:rPr>
        <w:t xml:space="preserve">1) </w:t>
      </w:r>
      <w:r w:rsidRPr="00802F6B">
        <w:rPr>
          <w:rFonts w:ascii="Times New Roman" w:hAnsi="Times New Roman" w:cs="Times New Roman"/>
          <w:color w:val="000000" w:themeColor="text1"/>
        </w:rPr>
        <w:t>παραφέρομαι (νέα ε</w:t>
      </w:r>
      <w:r w:rsidR="00802F6B" w:rsidRPr="00802F6B">
        <w:rPr>
          <w:rFonts w:ascii="Times New Roman" w:hAnsi="Times New Roman" w:cs="Times New Roman"/>
          <w:color w:val="000000" w:themeColor="text1"/>
        </w:rPr>
        <w:t xml:space="preserve">λληνική): συμπεριφέρομαι άσχημα, βίαια, </w:t>
      </w:r>
      <w:proofErr w:type="spellStart"/>
      <w:r w:rsidR="00802F6B" w:rsidRPr="00802F6B">
        <w:rPr>
          <w:rFonts w:ascii="Times New Roman" w:hAnsi="Times New Roman" w:cs="Times New Roman"/>
          <w:color w:val="000000" w:themeColor="text1"/>
        </w:rPr>
        <w:t>ανεξέλγκτα</w:t>
      </w:r>
      <w:proofErr w:type="spellEnd"/>
      <w:r w:rsidR="00802F6B" w:rsidRPr="00802F6B">
        <w:rPr>
          <w:rFonts w:ascii="Times New Roman" w:hAnsi="Times New Roman" w:cs="Times New Roman"/>
          <w:color w:val="000000" w:themeColor="text1"/>
        </w:rPr>
        <w:t>, παρεκτρέπομαι, παρασύρομαι από έντονο συναίσθ</w:t>
      </w:r>
      <w:r w:rsidR="00802F6B">
        <w:rPr>
          <w:rFonts w:ascii="Times New Roman" w:hAnsi="Times New Roman" w:cs="Times New Roman"/>
          <w:color w:val="000000" w:themeColor="text1"/>
        </w:rPr>
        <w:t xml:space="preserve">ημα, 2) στην αρχαία ελληνική το βρίσκομαι τη σημασία «κινούμαι σε λάθος κατεύθυνση, παρασύρομαι, </w:t>
      </w:r>
      <w:proofErr w:type="spellStart"/>
      <w:r w:rsidR="00802F6B">
        <w:rPr>
          <w:rFonts w:ascii="Times New Roman" w:hAnsi="Times New Roman" w:cs="Times New Roman"/>
          <w:color w:val="000000" w:themeColor="text1"/>
        </w:rPr>
        <w:t>παρεκτρέπομια</w:t>
      </w:r>
      <w:proofErr w:type="spellEnd"/>
      <w:r w:rsidR="00802F6B">
        <w:rPr>
          <w:rFonts w:ascii="Times New Roman" w:hAnsi="Times New Roman" w:cs="Times New Roman"/>
          <w:color w:val="000000" w:themeColor="text1"/>
        </w:rPr>
        <w:t>, πλανώμαι». Στην ενεργητική φωνή το βρίσκομαι με τη σημασία «προσκομίζω, προσφέρω, αποτρέπω, απομακρύνω».</w:t>
      </w:r>
    </w:p>
    <w:p w:rsidR="00802F6B" w:rsidRDefault="00802F6B" w:rsidP="00E66D02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Να γράψετε στην αρχαία ελληνική τα </w:t>
      </w:r>
      <w:proofErr w:type="spellStart"/>
      <w:r>
        <w:rPr>
          <w:rFonts w:ascii="Times New Roman" w:hAnsi="Times New Roman" w:cs="Times New Roman"/>
          <w:color w:val="000000" w:themeColor="text1"/>
        </w:rPr>
        <w:t>αντώνυμα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για καθεμία λέξη που ακολουθεί: </w:t>
      </w:r>
      <w:proofErr w:type="spellStart"/>
      <w:r w:rsidRPr="00802F6B">
        <w:rPr>
          <w:rFonts w:ascii="Times New Roman" w:hAnsi="Times New Roman" w:cs="Times New Roman"/>
          <w:b/>
          <w:color w:val="000000" w:themeColor="text1"/>
        </w:rPr>
        <w:t>ἄτοπον</w:t>
      </w:r>
      <w:proofErr w:type="spellEnd"/>
      <w:r w:rsidRPr="00802F6B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802F6B">
        <w:rPr>
          <w:rFonts w:ascii="Times New Roman" w:hAnsi="Times New Roman" w:cs="Times New Roman"/>
          <w:b/>
          <w:color w:val="000000" w:themeColor="text1"/>
        </w:rPr>
        <w:t>σιγῶ</w:t>
      </w:r>
      <w:proofErr w:type="spellEnd"/>
      <w:r w:rsidRPr="00802F6B">
        <w:rPr>
          <w:rFonts w:ascii="Times New Roman" w:hAnsi="Times New Roman" w:cs="Times New Roman"/>
          <w:b/>
          <w:color w:val="000000" w:themeColor="text1"/>
        </w:rPr>
        <w:t xml:space="preserve">, πόρρω, </w:t>
      </w:r>
      <w:proofErr w:type="spellStart"/>
      <w:r w:rsidRPr="00802F6B">
        <w:rPr>
          <w:rFonts w:ascii="Times New Roman" w:hAnsi="Times New Roman" w:cs="Times New Roman"/>
          <w:b/>
          <w:color w:val="000000" w:themeColor="text1"/>
        </w:rPr>
        <w:t>φῶς</w:t>
      </w:r>
      <w:proofErr w:type="spellEnd"/>
      <w:r w:rsidRPr="00802F6B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802F6B">
        <w:rPr>
          <w:rFonts w:ascii="Times New Roman" w:hAnsi="Times New Roman" w:cs="Times New Roman"/>
          <w:b/>
          <w:color w:val="000000" w:themeColor="text1"/>
        </w:rPr>
        <w:t>κατάγειος</w:t>
      </w:r>
      <w:proofErr w:type="spellEnd"/>
      <w:r w:rsidRPr="00802F6B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E758C6" w:rsidRDefault="00802F6B" w:rsidP="00E66D02">
      <w:pPr>
        <w:jc w:val="both"/>
        <w:rPr>
          <w:rFonts w:ascii="Times New Roman" w:hAnsi="Times New Roman" w:cs="Times New Roman"/>
          <w:color w:val="000000" w:themeColor="text1"/>
        </w:rPr>
      </w:pPr>
      <w:r w:rsidRPr="00802F6B">
        <w:rPr>
          <w:rFonts w:ascii="Times New Roman" w:hAnsi="Times New Roman" w:cs="Times New Roman"/>
          <w:b/>
          <w:color w:val="002060"/>
        </w:rPr>
        <w:t>Απάντηση</w:t>
      </w:r>
      <w:r w:rsidRPr="00802F6B">
        <w:rPr>
          <w:rFonts w:ascii="Times New Roman" w:hAnsi="Times New Roman" w:cs="Times New Roman"/>
          <w:color w:val="002060"/>
        </w:rPr>
        <w:t>:</w:t>
      </w:r>
      <w:r w:rsidRPr="00802F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02F6B">
        <w:rPr>
          <w:rFonts w:ascii="Times New Roman" w:hAnsi="Times New Roman" w:cs="Times New Roman"/>
          <w:color w:val="000000" w:themeColor="text1"/>
        </w:rPr>
        <w:t>λογικόν</w:t>
      </w:r>
      <w:proofErr w:type="spellEnd"/>
      <w:r w:rsidRPr="00802F6B">
        <w:rPr>
          <w:rFonts w:ascii="Times New Roman" w:hAnsi="Times New Roman" w:cs="Times New Roman"/>
          <w:color w:val="000000" w:themeColor="text1"/>
        </w:rPr>
        <w:t xml:space="preserve">/φυσικό, </w:t>
      </w:r>
      <w:proofErr w:type="spellStart"/>
      <w:r w:rsidRPr="00802F6B">
        <w:rPr>
          <w:rFonts w:ascii="Times New Roman" w:hAnsi="Times New Roman" w:cs="Times New Roman"/>
          <w:color w:val="000000" w:themeColor="text1"/>
        </w:rPr>
        <w:t>ὁμιλῶ</w:t>
      </w:r>
      <w:proofErr w:type="spellEnd"/>
      <w:r w:rsidRPr="00802F6B">
        <w:rPr>
          <w:rFonts w:ascii="Times New Roman" w:hAnsi="Times New Roman" w:cs="Times New Roman"/>
          <w:color w:val="000000" w:themeColor="text1"/>
        </w:rPr>
        <w:t xml:space="preserve">,, </w:t>
      </w:r>
      <w:proofErr w:type="spellStart"/>
      <w:r w:rsidRPr="00802F6B">
        <w:rPr>
          <w:rFonts w:ascii="Times New Roman" w:hAnsi="Times New Roman" w:cs="Times New Roman"/>
          <w:color w:val="000000" w:themeColor="text1"/>
        </w:rPr>
        <w:t>ἐγγὺς</w:t>
      </w:r>
      <w:proofErr w:type="spellEnd"/>
      <w:r w:rsidRPr="00802F6B">
        <w:rPr>
          <w:rFonts w:ascii="Times New Roman" w:hAnsi="Times New Roman" w:cs="Times New Roman"/>
          <w:color w:val="000000" w:themeColor="text1"/>
        </w:rPr>
        <w:t xml:space="preserve">, σκότος, </w:t>
      </w:r>
      <w:proofErr w:type="spellStart"/>
      <w:r w:rsidRPr="00802F6B">
        <w:rPr>
          <w:rFonts w:ascii="Times New Roman" w:hAnsi="Times New Roman" w:cs="Times New Roman"/>
          <w:color w:val="000000" w:themeColor="text1"/>
        </w:rPr>
        <w:t>ὑπέργειος</w:t>
      </w:r>
      <w:proofErr w:type="spellEnd"/>
      <w:r w:rsidRPr="00802F6B">
        <w:rPr>
          <w:rFonts w:ascii="Times New Roman" w:hAnsi="Times New Roman" w:cs="Times New Roman"/>
          <w:color w:val="000000" w:themeColor="text1"/>
        </w:rPr>
        <w:t xml:space="preserve"> ή </w:t>
      </w:r>
      <w:proofErr w:type="spellStart"/>
      <w:r w:rsidRPr="00802F6B">
        <w:rPr>
          <w:rFonts w:ascii="Times New Roman" w:hAnsi="Times New Roman" w:cs="Times New Roman"/>
          <w:color w:val="000000" w:themeColor="text1"/>
        </w:rPr>
        <w:t>ἐπίγειος</w:t>
      </w:r>
      <w:proofErr w:type="spellEnd"/>
      <w:r w:rsidRPr="00802F6B">
        <w:rPr>
          <w:rFonts w:ascii="Times New Roman" w:hAnsi="Times New Roman" w:cs="Times New Roman"/>
          <w:color w:val="000000" w:themeColor="text1"/>
        </w:rPr>
        <w:t>.</w:t>
      </w:r>
    </w:p>
    <w:p w:rsidR="009D6C66" w:rsidRPr="00802F6B" w:rsidRDefault="009D6C66" w:rsidP="00E66D0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66D02" w:rsidRDefault="00E66D02" w:rsidP="00E66D02">
      <w:pPr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Λεξιλογικές ασκήσεις ΙΕΠ – </w:t>
      </w:r>
      <w:proofErr w:type="spellStart"/>
      <w:r>
        <w:rPr>
          <w:rFonts w:ascii="Times New Roman" w:hAnsi="Times New Roman" w:cs="Times New Roman"/>
          <w:b/>
          <w:color w:val="002060"/>
        </w:rPr>
        <w:t>Τ.θ.Δ.Δ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. </w:t>
      </w:r>
      <w:r>
        <w:rPr>
          <w:rStyle w:val="a4"/>
          <w:rFonts w:ascii="Times New Roman" w:hAnsi="Times New Roman" w:cs="Times New Roman"/>
          <w:b/>
          <w:color w:val="002060"/>
        </w:rPr>
        <w:footnoteReference w:id="2"/>
      </w:r>
    </w:p>
    <w:p w:rsidR="00E66D02" w:rsidRDefault="00E66D02" w:rsidP="00E66D02">
      <w:pPr>
        <w:jc w:val="both"/>
        <w:rPr>
          <w:rFonts w:ascii="Times New Roman" w:hAnsi="Times New Roman" w:cs="Times New Roman"/>
        </w:rPr>
      </w:pPr>
      <w:r w:rsidRPr="00E66D02">
        <w:rPr>
          <w:rFonts w:ascii="Times New Roman" w:hAnsi="Times New Roman" w:cs="Times New Roman"/>
        </w:rPr>
        <w:t xml:space="preserve">1.Για καθεμία από τις παρακάτω λέξεις του κειμένου αναφοράς να γράψετε μία περίοδο λόγου στη Νέα Ελληνική, όπου η συγκεκριμένη λέξη να χρησιμοποιείται με διαφορετική σημασία από αυτήν που έχει στο </w:t>
      </w:r>
      <w:proofErr w:type="spellStart"/>
      <w:r w:rsidRPr="00E66D02">
        <w:rPr>
          <w:rFonts w:ascii="Times New Roman" w:hAnsi="Times New Roman" w:cs="Times New Roman"/>
        </w:rPr>
        <w:t>αρχαί</w:t>
      </w:r>
      <w:r w:rsidR="00862314">
        <w:rPr>
          <w:rFonts w:ascii="Times New Roman" w:hAnsi="Times New Roman" w:cs="Times New Roman"/>
        </w:rPr>
        <w:t>ν</w:t>
      </w:r>
      <w:r w:rsidRPr="00E66D02">
        <w:rPr>
          <w:rFonts w:ascii="Times New Roman" w:hAnsi="Times New Roman" w:cs="Times New Roman"/>
        </w:rPr>
        <w:t>ο</w:t>
      </w:r>
      <w:proofErr w:type="spellEnd"/>
      <w:r w:rsidRPr="00E66D02">
        <w:rPr>
          <w:rFonts w:ascii="Times New Roman" w:hAnsi="Times New Roman" w:cs="Times New Roman"/>
        </w:rPr>
        <w:t xml:space="preserve"> κείμενο: </w:t>
      </w:r>
      <w:proofErr w:type="spellStart"/>
      <w:r w:rsidRPr="00E66D02">
        <w:rPr>
          <w:rFonts w:ascii="Times New Roman" w:hAnsi="Times New Roman" w:cs="Times New Roman"/>
          <w:b/>
        </w:rPr>
        <w:t>πάθει</w:t>
      </w:r>
      <w:proofErr w:type="spellEnd"/>
      <w:r w:rsidRPr="00E66D02">
        <w:rPr>
          <w:rFonts w:ascii="Times New Roman" w:hAnsi="Times New Roman" w:cs="Times New Roman"/>
          <w:b/>
        </w:rPr>
        <w:t xml:space="preserve">, </w:t>
      </w:r>
      <w:proofErr w:type="spellStart"/>
      <w:r w:rsidRPr="00E66D02">
        <w:rPr>
          <w:rFonts w:ascii="Times New Roman" w:hAnsi="Times New Roman" w:cs="Times New Roman"/>
          <w:b/>
        </w:rPr>
        <w:t>φύσιν</w:t>
      </w:r>
      <w:proofErr w:type="spellEnd"/>
      <w:r w:rsidRPr="00E66D02">
        <w:rPr>
          <w:rFonts w:ascii="Times New Roman" w:hAnsi="Times New Roman" w:cs="Times New Roman"/>
          <w:b/>
        </w:rPr>
        <w:t xml:space="preserve">, </w:t>
      </w:r>
      <w:proofErr w:type="spellStart"/>
      <w:r w:rsidRPr="00E66D02">
        <w:rPr>
          <w:rFonts w:ascii="Times New Roman" w:hAnsi="Times New Roman" w:cs="Times New Roman"/>
          <w:b/>
        </w:rPr>
        <w:t>δεσμοῦ</w:t>
      </w:r>
      <w:proofErr w:type="spellEnd"/>
      <w:r w:rsidRPr="00E66D02">
        <w:rPr>
          <w:rFonts w:ascii="Times New Roman" w:hAnsi="Times New Roman" w:cs="Times New Roman"/>
          <w:b/>
        </w:rPr>
        <w:t xml:space="preserve">, </w:t>
      </w:r>
      <w:proofErr w:type="spellStart"/>
      <w:r w:rsidRPr="00E66D02">
        <w:rPr>
          <w:rFonts w:ascii="Times New Roman" w:hAnsi="Times New Roman" w:cs="Times New Roman"/>
          <w:b/>
        </w:rPr>
        <w:t>θαύματα</w:t>
      </w:r>
      <w:proofErr w:type="spellEnd"/>
      <w:r w:rsidRPr="00E66D02">
        <w:rPr>
          <w:rFonts w:ascii="Times New Roman" w:hAnsi="Times New Roman" w:cs="Times New Roman"/>
          <w:b/>
        </w:rPr>
        <w:t xml:space="preserve">, </w:t>
      </w:r>
      <w:proofErr w:type="spellStart"/>
      <w:r w:rsidRPr="00E66D02">
        <w:rPr>
          <w:rFonts w:ascii="Times New Roman" w:hAnsi="Times New Roman" w:cs="Times New Roman"/>
          <w:b/>
        </w:rPr>
        <w:t>παραφερομένων</w:t>
      </w:r>
      <w:proofErr w:type="spellEnd"/>
      <w:r w:rsidRPr="00E66D02">
        <w:rPr>
          <w:rFonts w:ascii="Times New Roman" w:hAnsi="Times New Roman" w:cs="Times New Roman"/>
          <w:b/>
        </w:rPr>
        <w:t>.</w:t>
      </w:r>
      <w:r w:rsidRPr="00E66D02">
        <w:rPr>
          <w:rFonts w:ascii="Times New Roman" w:hAnsi="Times New Roman" w:cs="Times New Roman"/>
        </w:rPr>
        <w:t xml:space="preserve"> Μπορείτε να τη χρησιμοποιήσετε σε οποιαδήποτε μορφή της (μέρος του λόγου, πτώση, αριθμό, γένος, έγκλιση, χρόνο).</w:t>
      </w:r>
    </w:p>
    <w:p w:rsidR="00E66D02" w:rsidRDefault="00E66D02" w:rsidP="00E66D02">
      <w:pPr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Απάντηση</w:t>
      </w:r>
    </w:p>
    <w:p w:rsidR="00E66D02" w:rsidRPr="00E66D02" w:rsidRDefault="00E66D02" w:rsidP="00E66D0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</w:rPr>
      </w:pPr>
      <w:r w:rsidRPr="00E66D02">
        <w:rPr>
          <w:rFonts w:ascii="Times New Roman" w:hAnsi="Times New Roman" w:cs="Times New Roman"/>
        </w:rPr>
        <w:t xml:space="preserve">Το πάθος του/της για τα τυχερά παιχνίδια τον/την έχουν καταστρέψει ολοκληρωτικά. </w:t>
      </w:r>
    </w:p>
    <w:p w:rsidR="00E66D02" w:rsidRPr="00E66D02" w:rsidRDefault="00E66D02" w:rsidP="00E66D0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</w:rPr>
      </w:pPr>
      <w:r w:rsidRPr="00E66D02">
        <w:rPr>
          <w:rFonts w:ascii="Times New Roman" w:hAnsi="Times New Roman" w:cs="Times New Roman"/>
        </w:rPr>
        <w:t>Στη φύση επικρατούν νόμοι που, αν παραβιαστούν, επέρχονται καταστροφές.</w:t>
      </w:r>
    </w:p>
    <w:p w:rsidR="00E66D02" w:rsidRPr="00E66D02" w:rsidRDefault="00E66D02" w:rsidP="00E66D0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</w:rPr>
      </w:pPr>
      <w:r w:rsidRPr="00E66D02">
        <w:rPr>
          <w:rFonts w:ascii="Times New Roman" w:hAnsi="Times New Roman" w:cs="Times New Roman"/>
        </w:rPr>
        <w:t>Στις φυλετικές κοινωνίες οι δεσμοί αίματος είναι πολύ ισχυροί.</w:t>
      </w:r>
    </w:p>
    <w:p w:rsidR="00E66D02" w:rsidRPr="00E66D02" w:rsidRDefault="00E66D02" w:rsidP="00E66D0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</w:rPr>
      </w:pPr>
      <w:r w:rsidRPr="00E66D02">
        <w:rPr>
          <w:rFonts w:ascii="Times New Roman" w:hAnsi="Times New Roman" w:cs="Times New Roman"/>
        </w:rPr>
        <w:t xml:space="preserve">Θα κάνω </w:t>
      </w:r>
      <w:proofErr w:type="spellStart"/>
      <w:r w:rsidRPr="00E66D02">
        <w:rPr>
          <w:rFonts w:ascii="Times New Roman" w:hAnsi="Times New Roman" w:cs="Times New Roman"/>
        </w:rPr>
        <w:t>ό,τι</w:t>
      </w:r>
      <w:proofErr w:type="spellEnd"/>
      <w:r w:rsidRPr="00E66D02">
        <w:rPr>
          <w:rFonts w:ascii="Times New Roman" w:hAnsi="Times New Roman" w:cs="Times New Roman"/>
        </w:rPr>
        <w:t xml:space="preserve"> μπορώ να σε βοηθήσω, αλλά μην περιμένεις θαύματα! </w:t>
      </w:r>
    </w:p>
    <w:p w:rsidR="00E66D02" w:rsidRPr="00E66D02" w:rsidRDefault="00E66D02" w:rsidP="00E66D0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</w:rPr>
      </w:pPr>
      <w:r w:rsidRPr="00E66D02">
        <w:rPr>
          <w:rFonts w:ascii="Times New Roman" w:hAnsi="Times New Roman" w:cs="Times New Roman"/>
        </w:rPr>
        <w:t>Νομίζω ότι παραφέρεσαι και δεν δείχνεις καθόλου σεβασμό!</w:t>
      </w:r>
    </w:p>
    <w:p w:rsidR="00E66D02" w:rsidRDefault="00E66D02" w:rsidP="00E66D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2060"/>
        </w:rPr>
        <w:t>2.</w:t>
      </w:r>
      <w:r w:rsidRPr="00E66D02">
        <w:t xml:space="preserve"> </w:t>
      </w:r>
      <w:r w:rsidRPr="00E66D02">
        <w:rPr>
          <w:rFonts w:ascii="Times New Roman" w:hAnsi="Times New Roman" w:cs="Times New Roman"/>
        </w:rPr>
        <w:t xml:space="preserve">Να γράψετε στη Νέα Ελληνική από ένα σύνθετο ουσιαστικό ή επίθετο για καθεμία από τις παρακάτω σύνθετες λέξεις του αρχαίου διδαγμένου κειμένου, χρησιμοποιώντας κάθε φορά το δεύτερο συνθετικό: </w:t>
      </w:r>
      <w:proofErr w:type="spellStart"/>
      <w:r w:rsidRPr="00E66D02">
        <w:rPr>
          <w:rFonts w:ascii="Times New Roman" w:hAnsi="Times New Roman" w:cs="Times New Roman"/>
          <w:b/>
        </w:rPr>
        <w:t>ἀπαιδευσίας</w:t>
      </w:r>
      <w:proofErr w:type="spellEnd"/>
      <w:r w:rsidRPr="00E66D02">
        <w:rPr>
          <w:rFonts w:ascii="Times New Roman" w:hAnsi="Times New Roman" w:cs="Times New Roman"/>
          <w:b/>
        </w:rPr>
        <w:t xml:space="preserve">, </w:t>
      </w:r>
      <w:proofErr w:type="spellStart"/>
      <w:r w:rsidRPr="00E66D02">
        <w:rPr>
          <w:rFonts w:ascii="Times New Roman" w:hAnsi="Times New Roman" w:cs="Times New Roman"/>
          <w:b/>
        </w:rPr>
        <w:t>καταγείῳ</w:t>
      </w:r>
      <w:proofErr w:type="spellEnd"/>
      <w:r w:rsidRPr="00E66D02">
        <w:rPr>
          <w:rFonts w:ascii="Times New Roman" w:hAnsi="Times New Roman" w:cs="Times New Roman"/>
          <w:b/>
        </w:rPr>
        <w:t xml:space="preserve">, </w:t>
      </w:r>
      <w:proofErr w:type="spellStart"/>
      <w:r w:rsidRPr="00E66D02">
        <w:rPr>
          <w:rFonts w:ascii="Times New Roman" w:hAnsi="Times New Roman" w:cs="Times New Roman"/>
          <w:b/>
        </w:rPr>
        <w:t>εἴσοδον</w:t>
      </w:r>
      <w:proofErr w:type="spellEnd"/>
      <w:r w:rsidRPr="00E66D02">
        <w:rPr>
          <w:rFonts w:ascii="Times New Roman" w:hAnsi="Times New Roman" w:cs="Times New Roman"/>
          <w:b/>
        </w:rPr>
        <w:t xml:space="preserve">, </w:t>
      </w:r>
      <w:proofErr w:type="spellStart"/>
      <w:r w:rsidRPr="00E66D02">
        <w:rPr>
          <w:rFonts w:ascii="Times New Roman" w:hAnsi="Times New Roman" w:cs="Times New Roman"/>
          <w:b/>
        </w:rPr>
        <w:t>περιάγειν</w:t>
      </w:r>
      <w:proofErr w:type="spellEnd"/>
      <w:r w:rsidRPr="00E66D02">
        <w:rPr>
          <w:rFonts w:ascii="Times New Roman" w:hAnsi="Times New Roman" w:cs="Times New Roman"/>
          <w:b/>
        </w:rPr>
        <w:t xml:space="preserve">, </w:t>
      </w:r>
      <w:proofErr w:type="spellStart"/>
      <w:r w:rsidRPr="00E66D02">
        <w:rPr>
          <w:rFonts w:ascii="Times New Roman" w:hAnsi="Times New Roman" w:cs="Times New Roman"/>
          <w:b/>
        </w:rPr>
        <w:t>θαυματοποιοῖς</w:t>
      </w:r>
      <w:proofErr w:type="spellEnd"/>
      <w:r w:rsidRPr="00E66D02">
        <w:rPr>
          <w:rFonts w:ascii="Times New Roman" w:hAnsi="Times New Roman" w:cs="Times New Roman"/>
          <w:b/>
        </w:rPr>
        <w:t>.</w:t>
      </w:r>
    </w:p>
    <w:p w:rsidR="00E66D02" w:rsidRDefault="00E66D02" w:rsidP="00E66D02">
      <w:pPr>
        <w:jc w:val="both"/>
        <w:rPr>
          <w:rFonts w:ascii="Times New Roman" w:hAnsi="Times New Roman" w:cs="Times New Roman"/>
          <w:b/>
          <w:color w:val="002060"/>
        </w:rPr>
      </w:pPr>
      <w:r w:rsidRPr="00E66D02">
        <w:rPr>
          <w:rFonts w:ascii="Times New Roman" w:hAnsi="Times New Roman" w:cs="Times New Roman"/>
          <w:b/>
          <w:color w:val="002060"/>
        </w:rPr>
        <w:t>Απάντηση</w:t>
      </w:r>
    </w:p>
    <w:p w:rsidR="00E66D02" w:rsidRDefault="00E66D02" w:rsidP="00E66D02">
      <w:pPr>
        <w:jc w:val="both"/>
        <w:rPr>
          <w:rFonts w:ascii="Times New Roman" w:hAnsi="Times New Roman" w:cs="Times New Roman"/>
        </w:rPr>
      </w:pPr>
      <w:r w:rsidRPr="00E66D02">
        <w:rPr>
          <w:rFonts w:ascii="Times New Roman" w:hAnsi="Times New Roman" w:cs="Times New Roman"/>
        </w:rPr>
        <w:t xml:space="preserve">παιδαγωγός-εκπαιδευτικός-απαίδευτος, υπόγειος-ισόγειο-απογείωση, </w:t>
      </w:r>
      <w:proofErr w:type="spellStart"/>
      <w:r w:rsidRPr="00E66D02">
        <w:rPr>
          <w:rFonts w:ascii="Times New Roman" w:hAnsi="Times New Roman" w:cs="Times New Roman"/>
        </w:rPr>
        <w:t>οδοστρωτήραςάνοδος</w:t>
      </w:r>
      <w:proofErr w:type="spellEnd"/>
      <w:r w:rsidRPr="00E66D02">
        <w:rPr>
          <w:rFonts w:ascii="Times New Roman" w:hAnsi="Times New Roman" w:cs="Times New Roman"/>
        </w:rPr>
        <w:t xml:space="preserve">-καθοδικός, </w:t>
      </w:r>
      <w:proofErr w:type="spellStart"/>
      <w:r w:rsidRPr="00E66D02">
        <w:rPr>
          <w:rFonts w:ascii="Times New Roman" w:hAnsi="Times New Roman" w:cs="Times New Roman"/>
        </w:rPr>
        <w:t>περιαγωγή</w:t>
      </w:r>
      <w:proofErr w:type="spellEnd"/>
      <w:r w:rsidRPr="00E66D02">
        <w:rPr>
          <w:rFonts w:ascii="Times New Roman" w:hAnsi="Times New Roman" w:cs="Times New Roman"/>
        </w:rPr>
        <w:t>-εξαγωγή-ανάγωγος, αρτοποιός-</w:t>
      </w:r>
      <w:proofErr w:type="spellStart"/>
      <w:r w:rsidRPr="00E66D02">
        <w:rPr>
          <w:rFonts w:ascii="Times New Roman" w:hAnsi="Times New Roman" w:cs="Times New Roman"/>
        </w:rPr>
        <w:t>ακινητοποίησητροποποιητικός</w:t>
      </w:r>
      <w:proofErr w:type="spellEnd"/>
    </w:p>
    <w:p w:rsidR="00E66D02" w:rsidRDefault="00E66D02" w:rsidP="00E66D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3.</w:t>
      </w:r>
      <w:r w:rsidRPr="00E66D02">
        <w:t xml:space="preserve"> </w:t>
      </w:r>
      <w:r w:rsidRPr="00E66D02">
        <w:rPr>
          <w:rFonts w:ascii="Times New Roman" w:hAnsi="Times New Roman" w:cs="Times New Roman"/>
        </w:rPr>
        <w:t xml:space="preserve">Να βρείτε στο αρχαίο διδαγμένο κείμενο που σας δίνεται μία ετυμολογικά συγγενή λέξη για καθεμία από τις παρακάτω λέξεις της Νέας Ελληνικής: </w:t>
      </w:r>
      <w:r w:rsidRPr="00E66D02">
        <w:rPr>
          <w:rFonts w:ascii="Times New Roman" w:hAnsi="Times New Roman" w:cs="Times New Roman"/>
          <w:b/>
        </w:rPr>
        <w:t>υπόδημα, μόνιμος, αγωγή, έγκαυμα, δίφθογγος.</w:t>
      </w:r>
    </w:p>
    <w:p w:rsidR="00E66D02" w:rsidRPr="004B507C" w:rsidRDefault="00E66D02" w:rsidP="00E66D02">
      <w:pPr>
        <w:jc w:val="both"/>
        <w:rPr>
          <w:rFonts w:ascii="Times New Roman" w:hAnsi="Times New Roman" w:cs="Times New Roman"/>
          <w:b/>
          <w:color w:val="002060"/>
        </w:rPr>
      </w:pPr>
      <w:r w:rsidRPr="004B507C">
        <w:rPr>
          <w:rFonts w:ascii="Times New Roman" w:hAnsi="Times New Roman" w:cs="Times New Roman"/>
          <w:b/>
          <w:color w:val="002060"/>
        </w:rPr>
        <w:t>Απάντηση</w:t>
      </w:r>
    </w:p>
    <w:p w:rsidR="004B507C" w:rsidRDefault="004B507C" w:rsidP="00E66D02">
      <w:pPr>
        <w:jc w:val="both"/>
        <w:rPr>
          <w:rFonts w:ascii="Times New Roman" w:hAnsi="Times New Roman" w:cs="Times New Roman"/>
        </w:rPr>
      </w:pPr>
      <w:proofErr w:type="spellStart"/>
      <w:r w:rsidRPr="004B507C">
        <w:rPr>
          <w:rFonts w:ascii="Times New Roman" w:hAnsi="Times New Roman" w:cs="Times New Roman"/>
        </w:rPr>
        <w:t>δεσμοῖς</w:t>
      </w:r>
      <w:proofErr w:type="spellEnd"/>
      <w:r w:rsidRPr="004B507C">
        <w:rPr>
          <w:rFonts w:ascii="Times New Roman" w:hAnsi="Times New Roman" w:cs="Times New Roman"/>
        </w:rPr>
        <w:t>-</w:t>
      </w:r>
      <w:proofErr w:type="spellStart"/>
      <w:r w:rsidRPr="004B507C">
        <w:rPr>
          <w:rFonts w:ascii="Times New Roman" w:hAnsi="Times New Roman" w:cs="Times New Roman"/>
        </w:rPr>
        <w:t>δεσμοῦ</w:t>
      </w:r>
      <w:proofErr w:type="spellEnd"/>
      <w:r w:rsidRPr="004B507C">
        <w:rPr>
          <w:rFonts w:ascii="Times New Roman" w:hAnsi="Times New Roman" w:cs="Times New Roman"/>
        </w:rPr>
        <w:t>-</w:t>
      </w:r>
      <w:proofErr w:type="spellStart"/>
      <w:r w:rsidRPr="004B507C">
        <w:rPr>
          <w:rFonts w:ascii="Times New Roman" w:hAnsi="Times New Roman" w:cs="Times New Roman"/>
        </w:rPr>
        <w:t>δεσμωτῶν</w:t>
      </w:r>
      <w:proofErr w:type="spellEnd"/>
      <w:r w:rsidRPr="004B507C">
        <w:rPr>
          <w:rFonts w:ascii="Times New Roman" w:hAnsi="Times New Roman" w:cs="Times New Roman"/>
        </w:rPr>
        <w:t xml:space="preserve">- </w:t>
      </w:r>
      <w:proofErr w:type="spellStart"/>
      <w:r w:rsidRPr="004B507C">
        <w:rPr>
          <w:rFonts w:ascii="Times New Roman" w:hAnsi="Times New Roman" w:cs="Times New Roman"/>
        </w:rPr>
        <w:t>δεσμώτας</w:t>
      </w:r>
      <w:proofErr w:type="spellEnd"/>
      <w:r w:rsidRPr="004B507C">
        <w:rPr>
          <w:rFonts w:ascii="Times New Roman" w:hAnsi="Times New Roman" w:cs="Times New Roman"/>
        </w:rPr>
        <w:t xml:space="preserve">, </w:t>
      </w:r>
      <w:proofErr w:type="spellStart"/>
      <w:r w:rsidRPr="004B507C">
        <w:rPr>
          <w:rFonts w:ascii="Times New Roman" w:hAnsi="Times New Roman" w:cs="Times New Roman"/>
        </w:rPr>
        <w:t>μένειν</w:t>
      </w:r>
      <w:proofErr w:type="spellEnd"/>
      <w:r w:rsidRPr="004B507C">
        <w:rPr>
          <w:rFonts w:ascii="Times New Roman" w:hAnsi="Times New Roman" w:cs="Times New Roman"/>
        </w:rPr>
        <w:t xml:space="preserve">, </w:t>
      </w:r>
      <w:proofErr w:type="spellStart"/>
      <w:r w:rsidRPr="004B507C">
        <w:rPr>
          <w:rFonts w:ascii="Times New Roman" w:hAnsi="Times New Roman" w:cs="Times New Roman"/>
        </w:rPr>
        <w:t>περιάγειν</w:t>
      </w:r>
      <w:proofErr w:type="spellEnd"/>
      <w:r w:rsidRPr="004B507C">
        <w:rPr>
          <w:rFonts w:ascii="Times New Roman" w:hAnsi="Times New Roman" w:cs="Times New Roman"/>
        </w:rPr>
        <w:t xml:space="preserve">, </w:t>
      </w:r>
      <w:proofErr w:type="spellStart"/>
      <w:r w:rsidRPr="004B507C">
        <w:rPr>
          <w:rFonts w:ascii="Times New Roman" w:hAnsi="Times New Roman" w:cs="Times New Roman"/>
        </w:rPr>
        <w:t>καόμενον</w:t>
      </w:r>
      <w:proofErr w:type="spellEnd"/>
      <w:r w:rsidRPr="004B507C">
        <w:rPr>
          <w:rFonts w:ascii="Times New Roman" w:hAnsi="Times New Roman" w:cs="Times New Roman"/>
        </w:rPr>
        <w:t xml:space="preserve">, </w:t>
      </w:r>
      <w:proofErr w:type="spellStart"/>
      <w:r w:rsidRPr="004B507C">
        <w:rPr>
          <w:rFonts w:ascii="Times New Roman" w:hAnsi="Times New Roman" w:cs="Times New Roman"/>
        </w:rPr>
        <w:t>φθεγγομένους</w:t>
      </w:r>
      <w:proofErr w:type="spellEnd"/>
    </w:p>
    <w:p w:rsidR="009D6C66" w:rsidRDefault="009D6C66" w:rsidP="00E66D02">
      <w:pPr>
        <w:jc w:val="both"/>
        <w:rPr>
          <w:rFonts w:ascii="Times New Roman" w:hAnsi="Times New Roman" w:cs="Times New Roman"/>
        </w:rPr>
      </w:pPr>
    </w:p>
    <w:p w:rsidR="009D6C66" w:rsidRDefault="009D6C66" w:rsidP="00E66D02">
      <w:pPr>
        <w:jc w:val="both"/>
        <w:rPr>
          <w:rFonts w:ascii="Times New Roman" w:hAnsi="Times New Roman" w:cs="Times New Roman"/>
        </w:rPr>
      </w:pPr>
    </w:p>
    <w:p w:rsidR="009D6C66" w:rsidRDefault="009D6C66" w:rsidP="00E66D02">
      <w:pPr>
        <w:jc w:val="both"/>
        <w:rPr>
          <w:rFonts w:ascii="Times New Roman" w:hAnsi="Times New Roman" w:cs="Times New Roman"/>
        </w:rPr>
      </w:pPr>
    </w:p>
    <w:p w:rsidR="009D6C66" w:rsidRPr="004B507C" w:rsidRDefault="009D6C66" w:rsidP="00E66D02">
      <w:pPr>
        <w:jc w:val="both"/>
        <w:rPr>
          <w:rFonts w:ascii="Times New Roman" w:hAnsi="Times New Roman" w:cs="Times New Roman"/>
          <w:b/>
          <w:color w:val="002060"/>
        </w:rPr>
      </w:pPr>
    </w:p>
    <w:p w:rsidR="004B507C" w:rsidRDefault="004B507C" w:rsidP="00E66D02">
      <w:pPr>
        <w:jc w:val="both"/>
        <w:rPr>
          <w:rFonts w:ascii="Times New Roman" w:hAnsi="Times New Roman" w:cs="Times New Roman"/>
          <w:b/>
          <w:color w:val="002060"/>
        </w:rPr>
      </w:pPr>
    </w:p>
    <w:p w:rsidR="004B507C" w:rsidRPr="004B507C" w:rsidRDefault="004B507C" w:rsidP="00E66D02">
      <w:pPr>
        <w:jc w:val="both"/>
        <w:rPr>
          <w:rFonts w:ascii="Times New Roman" w:hAnsi="Times New Roman" w:cs="Times New Roman"/>
          <w:b/>
          <w:color w:val="002060"/>
        </w:rPr>
      </w:pPr>
      <w:r w:rsidRPr="004B507C">
        <w:rPr>
          <w:rFonts w:ascii="Times New Roman" w:hAnsi="Times New Roman" w:cs="Times New Roman"/>
          <w:color w:val="333333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(http://iep.edu.gr/el/trapeza-thematon-arxiki-selida)».</w:t>
      </w:r>
    </w:p>
    <w:p w:rsidR="00E66D02" w:rsidRPr="00E66D02" w:rsidRDefault="00E66D02">
      <w:pPr>
        <w:rPr>
          <w:rFonts w:ascii="Times New Roman" w:hAnsi="Times New Roman" w:cs="Times New Roman"/>
          <w:b/>
          <w:color w:val="002060"/>
        </w:rPr>
      </w:pPr>
    </w:p>
    <w:p w:rsidR="00E66D02" w:rsidRPr="00E66D02" w:rsidRDefault="00E66D02"/>
    <w:sectPr w:rsidR="00E66D02" w:rsidRPr="00E66D02" w:rsidSect="00B7458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25" w:rsidRDefault="00D43E25" w:rsidP="00E66D02">
      <w:pPr>
        <w:spacing w:after="0" w:line="240" w:lineRule="auto"/>
      </w:pPr>
      <w:r>
        <w:separator/>
      </w:r>
    </w:p>
  </w:endnote>
  <w:endnote w:type="continuationSeparator" w:id="0">
    <w:p w:rsidR="00D43E25" w:rsidRDefault="00D43E25" w:rsidP="00E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60" w:rsidRDefault="00900C60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Γ΄ΛΥΚΕΙΟΥ –ΦΑΚΕΛΟΣ ΥΛΙΚΟΥ:Ε.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9D6C66" w:rsidRPr="009D6C66">
        <w:rPr>
          <w:rFonts w:asciiTheme="majorHAnsi" w:hAnsiTheme="majorHAnsi"/>
          <w:noProof/>
        </w:rPr>
        <w:t>4</w:t>
      </w:r>
    </w:fldSimple>
  </w:p>
  <w:p w:rsidR="00900C60" w:rsidRDefault="00900C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25" w:rsidRDefault="00D43E25" w:rsidP="00E66D02">
      <w:pPr>
        <w:spacing w:after="0" w:line="240" w:lineRule="auto"/>
      </w:pPr>
      <w:r>
        <w:separator/>
      </w:r>
    </w:p>
  </w:footnote>
  <w:footnote w:type="continuationSeparator" w:id="0">
    <w:p w:rsidR="00D43E25" w:rsidRDefault="00D43E25" w:rsidP="00E66D02">
      <w:pPr>
        <w:spacing w:after="0" w:line="240" w:lineRule="auto"/>
      </w:pPr>
      <w:r>
        <w:continuationSeparator/>
      </w:r>
    </w:p>
  </w:footnote>
  <w:footnote w:id="1">
    <w:p w:rsidR="00900C60" w:rsidRDefault="00900C60">
      <w:pPr>
        <w:pStyle w:val="a3"/>
      </w:pPr>
      <w:r>
        <w:rPr>
          <w:rStyle w:val="a4"/>
        </w:rPr>
        <w:footnoteRef/>
      </w:r>
      <w:r>
        <w:t xml:space="preserve"> </w:t>
      </w:r>
      <w:hyperlink r:id="rId1" w:history="1">
        <w:r w:rsidRPr="00440249">
          <w:rPr>
            <w:rStyle w:val="-"/>
          </w:rPr>
          <w:t>http://www.kee.gr/html/thematafull.php?&amp;ID=118&amp;topicID=786</w:t>
        </w:r>
      </w:hyperlink>
    </w:p>
    <w:p w:rsidR="00900C60" w:rsidRDefault="00900C60">
      <w:pPr>
        <w:pStyle w:val="a3"/>
      </w:pPr>
    </w:p>
  </w:footnote>
  <w:footnote w:id="2">
    <w:p w:rsidR="00900C60" w:rsidRDefault="00900C60">
      <w:pPr>
        <w:pStyle w:val="a3"/>
      </w:pPr>
      <w:r>
        <w:rPr>
          <w:rStyle w:val="a4"/>
        </w:rPr>
        <w:footnoteRef/>
      </w:r>
      <w:r>
        <w:t xml:space="preserve"> </w:t>
      </w:r>
      <w:hyperlink r:id="rId2" w:history="1">
        <w:r w:rsidRPr="00440249">
          <w:rPr>
            <w:rStyle w:val="-"/>
          </w:rPr>
          <w:t>https://trapeza.iep.edu.gr/public/subjects.php</w:t>
        </w:r>
      </w:hyperlink>
    </w:p>
    <w:p w:rsidR="00900C60" w:rsidRDefault="00900C60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D08"/>
    <w:multiLevelType w:val="hybridMultilevel"/>
    <w:tmpl w:val="3B86E4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B64"/>
    <w:multiLevelType w:val="hybridMultilevel"/>
    <w:tmpl w:val="EF6226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35E2"/>
    <w:multiLevelType w:val="hybridMultilevel"/>
    <w:tmpl w:val="E0222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80D70"/>
    <w:multiLevelType w:val="hybridMultilevel"/>
    <w:tmpl w:val="C67292F8"/>
    <w:lvl w:ilvl="0" w:tplc="902683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41887"/>
    <w:multiLevelType w:val="hybridMultilevel"/>
    <w:tmpl w:val="AD3201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46075"/>
    <w:multiLevelType w:val="hybridMultilevel"/>
    <w:tmpl w:val="FCE22FD0"/>
    <w:lvl w:ilvl="0" w:tplc="C7E4F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D469A"/>
    <w:multiLevelType w:val="hybridMultilevel"/>
    <w:tmpl w:val="973EB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2362D"/>
    <w:multiLevelType w:val="hybridMultilevel"/>
    <w:tmpl w:val="D1541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D02"/>
    <w:rsid w:val="000B7A8F"/>
    <w:rsid w:val="00103D37"/>
    <w:rsid w:val="00375D07"/>
    <w:rsid w:val="003D07D6"/>
    <w:rsid w:val="004B507C"/>
    <w:rsid w:val="00671B94"/>
    <w:rsid w:val="0078254A"/>
    <w:rsid w:val="00802F6B"/>
    <w:rsid w:val="00862314"/>
    <w:rsid w:val="00900C60"/>
    <w:rsid w:val="00932F9F"/>
    <w:rsid w:val="009D6C66"/>
    <w:rsid w:val="00B43716"/>
    <w:rsid w:val="00B74581"/>
    <w:rsid w:val="00C3253F"/>
    <w:rsid w:val="00D43E25"/>
    <w:rsid w:val="00E66D02"/>
    <w:rsid w:val="00E758C6"/>
    <w:rsid w:val="00EB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66D0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66D02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66D02"/>
    <w:rPr>
      <w:vertAlign w:val="superscript"/>
    </w:rPr>
  </w:style>
  <w:style w:type="character" w:styleId="-">
    <w:name w:val="Hyperlink"/>
    <w:basedOn w:val="a0"/>
    <w:uiPriority w:val="99"/>
    <w:unhideWhenUsed/>
    <w:rsid w:val="00E66D0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6D02"/>
    <w:pPr>
      <w:ind w:left="720"/>
      <w:contextualSpacing/>
    </w:pPr>
  </w:style>
  <w:style w:type="table" w:styleId="a6">
    <w:name w:val="Table Grid"/>
    <w:basedOn w:val="a1"/>
    <w:uiPriority w:val="59"/>
    <w:rsid w:val="0078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671B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671B94"/>
  </w:style>
  <w:style w:type="paragraph" w:styleId="a8">
    <w:name w:val="footer"/>
    <w:basedOn w:val="a"/>
    <w:link w:val="Char1"/>
    <w:uiPriority w:val="99"/>
    <w:unhideWhenUsed/>
    <w:rsid w:val="00671B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71B94"/>
  </w:style>
  <w:style w:type="paragraph" w:styleId="a9">
    <w:name w:val="Balloon Text"/>
    <w:basedOn w:val="a"/>
    <w:link w:val="Char2"/>
    <w:uiPriority w:val="99"/>
    <w:semiHidden/>
    <w:unhideWhenUsed/>
    <w:rsid w:val="0067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671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rapeza.iep.edu.gr/public/subjects.php" TargetMode="External"/><Relationship Id="rId1" Type="http://schemas.openxmlformats.org/officeDocument/2006/relationships/hyperlink" Target="http://www.kee.gr/html/thematafull.php?&amp;ID=118&amp;topicID=78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968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2024-12-10T15:15:00Z</dcterms:created>
  <dcterms:modified xsi:type="dcterms:W3CDTF">2024-12-10T16:55:00Z</dcterms:modified>
</cp:coreProperties>
</file>