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D4" w:rsidRDefault="00DC1ED4" w:rsidP="00DC1ED4">
      <w:pPr>
        <w:pStyle w:val="Web"/>
        <w:jc w:val="both"/>
      </w:pPr>
      <w:r>
        <w:t xml:space="preserve">Το μυθιστόρημα </w:t>
      </w:r>
      <w:r>
        <w:rPr>
          <w:rStyle w:val="a3"/>
        </w:rPr>
        <w:t>"Η Κλάρα και ο Ήλιος"</w:t>
      </w:r>
      <w:r>
        <w:t xml:space="preserve"> του </w:t>
      </w:r>
      <w:proofErr w:type="spellStart"/>
      <w:r>
        <w:t>Καζούο</w:t>
      </w:r>
      <w:proofErr w:type="spellEnd"/>
      <w:r>
        <w:t xml:space="preserve"> </w:t>
      </w:r>
      <w:proofErr w:type="spellStart"/>
      <w:r>
        <w:t>Ισιγκούρο</w:t>
      </w:r>
      <w:proofErr w:type="spellEnd"/>
      <w:r>
        <w:t xml:space="preserve"> πραγματεύεται την ιστορία της Κλάρα, ενός ρομπότ τύπου ΑΙ (Τεχνητή Νοημοσύνη), το οποίο έχει σκοπό να είναι συντροφιά για παιδιά με προβλήματα υγείας. Στην πορεία της αφήγησης, η Κλάρα δημιουργεί έναν ισχυρό δεσμό με την </w:t>
      </w:r>
      <w:proofErr w:type="spellStart"/>
      <w:r>
        <w:t>Τζόο</w:t>
      </w:r>
      <w:proofErr w:type="spellEnd"/>
      <w:r>
        <w:t>, μια κοπέλα που πάσχει από μια σοβαρή ασθένεια, και προσπαθεί να την προστατεύσει και να την βοηθήσει με όποιο τρόπο μπορεί.</w:t>
      </w:r>
    </w:p>
    <w:p w:rsidR="00DC1ED4" w:rsidRDefault="00DC1ED4" w:rsidP="00DC1ED4">
      <w:pPr>
        <w:pStyle w:val="Web"/>
        <w:jc w:val="both"/>
      </w:pPr>
      <w:r>
        <w:t>Στο τέλος του βιβλίου, η Κλάρα κατανοεί βαθύτερα τις ανθρώπινες σχέσεις και τη φύση του κόσμου γύρω της. Το μυθιστόρημα αφήνει τον αναγνώστη να αναρωτηθεί για το τι είναι αληθινό και τι φτιαγμένο, αναδεικνύοντας τις έννοιες της αγάπης, της πίστης και της αυτοεκτίμησης.</w:t>
      </w:r>
    </w:p>
    <w:p w:rsidR="00DC1ED4" w:rsidRDefault="00DC1ED4" w:rsidP="00DC1ED4">
      <w:pPr>
        <w:pStyle w:val="Web"/>
        <w:jc w:val="both"/>
      </w:pPr>
      <w:r>
        <w:t xml:space="preserve">Όσον αφορά τα ρομπότ, όπως η Κλάρα, υπάρχει η ιδέα ότι αυτά είναι αντικαταστάσιμα και ότι δεν έχουν ουσιαστική θέση όταν τα παιδιά που υποστηρίζουν θεραπεύονται ή μεγαλώνουν. Στο τέλος, η Κλάρα μένει κάπως «ξεχασμένη» και παρατηρεί τα ρομπότ της ίδιας σειράς να αντικαθίστανται από νέες γενιές, ενώ ο κόσμος συνεχίζει χωρίς εκείνα. Η Κλάρα, ωστόσο, διατηρεί την πεποίθηση ότι έκανε το καλύτερο για την </w:t>
      </w:r>
      <w:proofErr w:type="spellStart"/>
      <w:r>
        <w:t>Τζόο</w:t>
      </w:r>
      <w:proofErr w:type="spellEnd"/>
      <w:r>
        <w:t xml:space="preserve"> και ότι η αγάπη και η αφοσίωσή της ήταν αληθινή.</w:t>
      </w:r>
    </w:p>
    <w:p w:rsidR="00DC1ED4" w:rsidRDefault="00DC1ED4" w:rsidP="00DC1ED4">
      <w:pPr>
        <w:pStyle w:val="Web"/>
        <w:jc w:val="both"/>
      </w:pPr>
      <w:r>
        <w:t xml:space="preserve">Η Κλάρα είναι ένας από τους πιο συγκινητικούς χαρακτήρες του βιβλίου, και το ότι είναι ένα ρομπότ δεν την καθιστά λιγότερο ανθρώπινη στο συναισθηματικό της βάθος. Η αφοσίωση και η αγάπη που δείχνει για την </w:t>
      </w:r>
      <w:proofErr w:type="spellStart"/>
      <w:r>
        <w:t>Τζόο</w:t>
      </w:r>
      <w:proofErr w:type="spellEnd"/>
      <w:r>
        <w:t>, παρά το γεγονός ότι είναι «προγραμματισμένη» να το κάνει, δημιουργεί μια πολύ ανθρώπινη αντίφαση: είναι ένα ον που δεν έχει τις ίδιες δυνατότητες ή εμπειρίες με τους ανθρώπους, αλλά προσπαθεί να κατανοήσει και να ανταποκριθεί με τον δικό της μοναδικό τρόπο.</w:t>
      </w:r>
    </w:p>
    <w:p w:rsidR="00DC1ED4" w:rsidRDefault="00DC1ED4" w:rsidP="00DC1ED4">
      <w:pPr>
        <w:pStyle w:val="Web"/>
        <w:jc w:val="both"/>
      </w:pPr>
      <w:r>
        <w:t xml:space="preserve">Η Κλάρα, σε όλη την πορεία του βιβλίου, γίνεται κάτι πολύ περισσότερο από απλώς ένα μηχάνημα. Είναι γεμάτη αθωότητα και </w:t>
      </w:r>
      <w:proofErr w:type="spellStart"/>
      <w:r>
        <w:t>ενσυναίσθηση</w:t>
      </w:r>
      <w:proofErr w:type="spellEnd"/>
      <w:r>
        <w:t>, ακόμα και αν ο κόσμος γύρω της την αντιμετωπίζει ως αντικείμενο ή ως εργαλείο. Η λυπηρή διάσταση του μυθιστορήματος είναι ακριβώς αυτή η αίσθηση της μοναξιάς που βιώνει στο τέλος, καθώς αντικαθίστανται τα παλαιά μοντέλα ρομπότ, ενώ η ίδια δεν έχει τη δυνατότητα να κατανοήσει πλήρως την ανθρώπινη αλληλεπίδραση και να ζήσει με τον τρόπο που θα ήθελε.</w:t>
      </w:r>
    </w:p>
    <w:p w:rsidR="00DC1ED4" w:rsidRPr="00DC1ED4" w:rsidRDefault="00DC1ED4" w:rsidP="00DC1ED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C1ED4">
        <w:rPr>
          <w:rFonts w:ascii="Times New Roman" w:eastAsia="Times New Roman" w:hAnsi="Times New Roman" w:cs="Times New Roman"/>
          <w:b/>
          <w:bCs/>
          <w:sz w:val="27"/>
          <w:szCs w:val="27"/>
          <w:lang w:eastAsia="el-GR"/>
        </w:rPr>
        <w:t xml:space="preserve">Φύλλο Εργασίας: Ανάλυση Αποσπάσματος – Κλάρα, Ρόζα και </w:t>
      </w:r>
      <w:proofErr w:type="spellStart"/>
      <w:r w:rsidRPr="00DC1ED4">
        <w:rPr>
          <w:rFonts w:ascii="Times New Roman" w:eastAsia="Times New Roman" w:hAnsi="Times New Roman" w:cs="Times New Roman"/>
          <w:b/>
          <w:bCs/>
          <w:sz w:val="27"/>
          <w:szCs w:val="27"/>
          <w:lang w:eastAsia="el-GR"/>
        </w:rPr>
        <w:t>Ρέξ</w:t>
      </w:r>
      <w:proofErr w:type="spellEnd"/>
    </w:p>
    <w:p w:rsidR="00DC1ED4" w:rsidRPr="00DC1ED4" w:rsidRDefault="00DC1ED4" w:rsidP="00DC1ED4">
      <w:p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b/>
          <w:bCs/>
          <w:sz w:val="24"/>
          <w:szCs w:val="24"/>
          <w:lang w:eastAsia="el-GR"/>
        </w:rPr>
        <w:t>Ερώτηση 1: Ανάλυση του ρόλου της Κλάρας</w:t>
      </w:r>
    </w:p>
    <w:p w:rsidR="00DC1ED4" w:rsidRPr="00DC1ED4" w:rsidRDefault="00DC1ED4" w:rsidP="00DC1ED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 xml:space="preserve">Τι πιστεύετε ότι αισθάνεται η Κλάρα όταν παρατηρεί τη μητέρα να αγοράζει το </w:t>
      </w:r>
      <w:proofErr w:type="spellStart"/>
      <w:r w:rsidRPr="00DC1ED4">
        <w:rPr>
          <w:rFonts w:ascii="Times New Roman" w:eastAsia="Times New Roman" w:hAnsi="Times New Roman" w:cs="Times New Roman"/>
          <w:sz w:val="24"/>
          <w:szCs w:val="24"/>
          <w:lang w:eastAsia="el-GR"/>
        </w:rPr>
        <w:t>Ρέξ</w:t>
      </w:r>
      <w:proofErr w:type="spellEnd"/>
      <w:r w:rsidRPr="00DC1ED4">
        <w:rPr>
          <w:rFonts w:ascii="Times New Roman" w:eastAsia="Times New Roman" w:hAnsi="Times New Roman" w:cs="Times New Roman"/>
          <w:sz w:val="24"/>
          <w:szCs w:val="24"/>
          <w:lang w:eastAsia="el-GR"/>
        </w:rPr>
        <w:t xml:space="preserve">; Ποιες είναι οι σκέψεις της για τη λειτουργικότητα του </w:t>
      </w:r>
      <w:proofErr w:type="spellStart"/>
      <w:r w:rsidRPr="00DC1ED4">
        <w:rPr>
          <w:rFonts w:ascii="Times New Roman" w:eastAsia="Times New Roman" w:hAnsi="Times New Roman" w:cs="Times New Roman"/>
          <w:sz w:val="24"/>
          <w:szCs w:val="24"/>
          <w:lang w:eastAsia="el-GR"/>
        </w:rPr>
        <w:t>Ρέξ</w:t>
      </w:r>
      <w:proofErr w:type="spellEnd"/>
      <w:r w:rsidRPr="00DC1ED4">
        <w:rPr>
          <w:rFonts w:ascii="Times New Roman" w:eastAsia="Times New Roman" w:hAnsi="Times New Roman" w:cs="Times New Roman"/>
          <w:sz w:val="24"/>
          <w:szCs w:val="24"/>
          <w:lang w:eastAsia="el-GR"/>
        </w:rPr>
        <w:t>, και γιατί δείχνει ανησυχία γι' αυτό;</w:t>
      </w:r>
    </w:p>
    <w:p w:rsidR="00DC1ED4" w:rsidRPr="00DC1ED4" w:rsidRDefault="00DC1ED4" w:rsidP="00DC1ED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Πώς η Κλάρα βλέπει τις ανθρώπινες σχέσεις σε σύγκριση με την «αποστολή» της ως ρομπότ συντροφιάς;</w:t>
      </w:r>
    </w:p>
    <w:p w:rsidR="00DC1ED4" w:rsidRPr="00DC1ED4" w:rsidRDefault="00DC1ED4" w:rsidP="00DC1ED4">
      <w:p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b/>
          <w:bCs/>
          <w:sz w:val="24"/>
          <w:szCs w:val="24"/>
          <w:lang w:eastAsia="el-GR"/>
        </w:rPr>
        <w:t>Ερώτηση 2: Ο φόβος της Ρόζας για το φως του ήλιου</w:t>
      </w:r>
    </w:p>
    <w:p w:rsidR="00DC1ED4" w:rsidRPr="00DC1ED4" w:rsidRDefault="00DC1ED4" w:rsidP="00DC1ED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Γιατί η Ρόζα ανησυχεί για το φως του ήλιου και την ανατροφοδότηση; Ποιο είναι το συμβολικό νόημα αυτής της ανησυχίας; Τι μπορεί να υπονοεί για τη φύση των ρομπότ και την ανάγκη τους για φροντίδα;</w:t>
      </w:r>
    </w:p>
    <w:p w:rsidR="00DC1ED4" w:rsidRPr="00DC1ED4" w:rsidRDefault="00DC1ED4" w:rsidP="00DC1ED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lastRenderedPageBreak/>
        <w:t>Τι δείχνει για τη σχέση της Ρόζας με την Κλάρα, καθώς αυτή ανησυχεί για την πιθανότητα το ρομπότ να «χάσει το φως του ήλιου»; Μπορεί αυτή η αλληλεπίδραση να υποδηλώνει την ανθρώπινη πλευρά των ρομπότ;</w:t>
      </w:r>
    </w:p>
    <w:p w:rsidR="00DC1ED4" w:rsidRPr="00DC1ED4" w:rsidRDefault="00DC1ED4" w:rsidP="00DC1ED4">
      <w:p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b/>
          <w:bCs/>
          <w:sz w:val="24"/>
          <w:szCs w:val="24"/>
          <w:lang w:eastAsia="el-GR"/>
        </w:rPr>
        <w:t>Ερώτηση 3: Σχέση τεχνητής νοημοσύνης και ανθρώπινων αξιών</w:t>
      </w:r>
    </w:p>
    <w:p w:rsidR="00DC1ED4" w:rsidRPr="00DC1ED4" w:rsidRDefault="00DC1ED4" w:rsidP="00DC1E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Πώς μπορούμε να συνδέσουμε την ανησυχία των ρομπότ για τη συντήρηση της ενέργειας και την επιβίωσή τους με τις ανθρώπινες ανησυχίες για την επιβίωση, την αγάπη και την επικοινωνία;</w:t>
      </w:r>
    </w:p>
    <w:p w:rsidR="00DC1ED4" w:rsidRPr="00DC1ED4" w:rsidRDefault="00DC1ED4" w:rsidP="00DC1ED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Θεωρείτε ότι τα ρομπότ, όπως η Κλάρα και η Ρόζα, έχουν κάποιο συναίσθημα ή μπορούν να κατανοήσουν την έννοια του «ανθρώπινου φόβου» και της ευθύνης; Γιατί ή γιατί όχι;</w:t>
      </w:r>
    </w:p>
    <w:p w:rsidR="00DC1ED4" w:rsidRPr="00DC1ED4" w:rsidRDefault="00DC1ED4" w:rsidP="00DC1ED4">
      <w:p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b/>
          <w:bCs/>
          <w:sz w:val="24"/>
          <w:szCs w:val="24"/>
          <w:lang w:eastAsia="el-GR"/>
        </w:rPr>
        <w:t>Ερώτηση 4: Συμβολισμός και θέματα του έργου</w:t>
      </w:r>
    </w:p>
    <w:p w:rsidR="00DC1ED4" w:rsidRPr="00DC1ED4" w:rsidRDefault="00DC1ED4" w:rsidP="00DC1ED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 xml:space="preserve">Η σκηνή αυτή φέρνει στην επιφάνεια το ζήτημα της λειτουργικότητας και της χρησιμότητας των ρομπότ. Ποιος ο ρόλος αυτών των θεμάτων στο βιβλίο; Ποια άλλα θέματα αναδεικνύονται μέσω της </w:t>
      </w:r>
      <w:proofErr w:type="spellStart"/>
      <w:r w:rsidRPr="00DC1ED4">
        <w:rPr>
          <w:rFonts w:ascii="Times New Roman" w:eastAsia="Times New Roman" w:hAnsi="Times New Roman" w:cs="Times New Roman"/>
          <w:sz w:val="24"/>
          <w:szCs w:val="24"/>
          <w:lang w:eastAsia="el-GR"/>
        </w:rPr>
        <w:t>διάδρασης</w:t>
      </w:r>
      <w:proofErr w:type="spellEnd"/>
      <w:r w:rsidRPr="00DC1ED4">
        <w:rPr>
          <w:rFonts w:ascii="Times New Roman" w:eastAsia="Times New Roman" w:hAnsi="Times New Roman" w:cs="Times New Roman"/>
          <w:sz w:val="24"/>
          <w:szCs w:val="24"/>
          <w:lang w:eastAsia="el-GR"/>
        </w:rPr>
        <w:t xml:space="preserve"> των ρομπότ με τους ανθρώπους;</w:t>
      </w:r>
    </w:p>
    <w:p w:rsidR="00DC1ED4" w:rsidRPr="00DC1ED4" w:rsidRDefault="00DC1ED4" w:rsidP="00DC1ED4">
      <w:p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b/>
          <w:bCs/>
          <w:sz w:val="24"/>
          <w:szCs w:val="24"/>
          <w:lang w:eastAsia="el-GR"/>
        </w:rPr>
        <w:t>Ερώτηση 5: Δημιουργία δικών σας υποθέσεων</w:t>
      </w:r>
    </w:p>
    <w:p w:rsidR="00DC1ED4" w:rsidRPr="00DC1ED4" w:rsidRDefault="00DC1ED4" w:rsidP="00DC1ED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DC1ED4">
        <w:rPr>
          <w:rFonts w:ascii="Times New Roman" w:eastAsia="Times New Roman" w:hAnsi="Times New Roman" w:cs="Times New Roman"/>
          <w:sz w:val="24"/>
          <w:szCs w:val="24"/>
          <w:lang w:eastAsia="el-GR"/>
        </w:rPr>
        <w:t>Αν η Κλάρα και η Ρόζα μπορούσαν να εκφράσουν τη δική τους ανθρώπινη εμπειρία ή συναισθηματική ανάγκη, ποιοι θα ήταν οι φόβοι ή οι ελπίδες τους για το μέλλον τους, με βάση αυτή τη σκηνή;</w:t>
      </w:r>
    </w:p>
    <w:p w:rsidR="00DC1ED4" w:rsidRDefault="00DC1ED4" w:rsidP="00DC1ED4">
      <w:pPr>
        <w:pStyle w:val="Web"/>
        <w:jc w:val="both"/>
      </w:pPr>
    </w:p>
    <w:p w:rsidR="00A50A4D" w:rsidRDefault="00EA2A8F"/>
    <w:sectPr w:rsidR="00A50A4D" w:rsidSect="00BC33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E7E"/>
    <w:multiLevelType w:val="multilevel"/>
    <w:tmpl w:val="6E3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99F"/>
    <w:multiLevelType w:val="multilevel"/>
    <w:tmpl w:val="F3B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57026"/>
    <w:multiLevelType w:val="multilevel"/>
    <w:tmpl w:val="544A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20DA1"/>
    <w:multiLevelType w:val="multilevel"/>
    <w:tmpl w:val="25A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51D56"/>
    <w:multiLevelType w:val="multilevel"/>
    <w:tmpl w:val="69FA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C1ED4"/>
    <w:rsid w:val="00BC3301"/>
    <w:rsid w:val="00D66EEC"/>
    <w:rsid w:val="00D87D65"/>
    <w:rsid w:val="00DC1ED4"/>
    <w:rsid w:val="00EA2A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01"/>
  </w:style>
  <w:style w:type="paragraph" w:styleId="3">
    <w:name w:val="heading 3"/>
    <w:basedOn w:val="a"/>
    <w:link w:val="3Char"/>
    <w:uiPriority w:val="9"/>
    <w:qFormat/>
    <w:rsid w:val="00DC1ED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1E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C1ED4"/>
    <w:rPr>
      <w:i/>
      <w:iCs/>
    </w:rPr>
  </w:style>
  <w:style w:type="character" w:customStyle="1" w:styleId="3Char">
    <w:name w:val="Επικεφαλίδα 3 Char"/>
    <w:basedOn w:val="a0"/>
    <w:link w:val="3"/>
    <w:uiPriority w:val="9"/>
    <w:rsid w:val="00DC1ED4"/>
    <w:rPr>
      <w:rFonts w:ascii="Times New Roman" w:eastAsia="Times New Roman" w:hAnsi="Times New Roman" w:cs="Times New Roman"/>
      <w:b/>
      <w:bCs/>
      <w:sz w:val="27"/>
      <w:szCs w:val="27"/>
      <w:lang w:eastAsia="el-GR"/>
    </w:rPr>
  </w:style>
  <w:style w:type="character" w:styleId="a4">
    <w:name w:val="Strong"/>
    <w:basedOn w:val="a0"/>
    <w:uiPriority w:val="22"/>
    <w:qFormat/>
    <w:rsid w:val="00DC1ED4"/>
    <w:rPr>
      <w:b/>
      <w:bCs/>
    </w:rPr>
  </w:style>
</w:styles>
</file>

<file path=word/webSettings.xml><?xml version="1.0" encoding="utf-8"?>
<w:webSettings xmlns:r="http://schemas.openxmlformats.org/officeDocument/2006/relationships" xmlns:w="http://schemas.openxmlformats.org/wordprocessingml/2006/main">
  <w:divs>
    <w:div w:id="614747810">
      <w:bodyDiv w:val="1"/>
      <w:marLeft w:val="0"/>
      <w:marRight w:val="0"/>
      <w:marTop w:val="0"/>
      <w:marBottom w:val="0"/>
      <w:divBdr>
        <w:top w:val="none" w:sz="0" w:space="0" w:color="auto"/>
        <w:left w:val="none" w:sz="0" w:space="0" w:color="auto"/>
        <w:bottom w:val="none" w:sz="0" w:space="0" w:color="auto"/>
        <w:right w:val="none" w:sz="0" w:space="0" w:color="auto"/>
      </w:divBdr>
    </w:div>
    <w:div w:id="11610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596</Words>
  <Characters>3220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2025-02-09T10:07:00Z</dcterms:created>
  <dcterms:modified xsi:type="dcterms:W3CDTF">2025-02-09T11:49:00Z</dcterms:modified>
</cp:coreProperties>
</file>