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72" w:rsidRDefault="00DB7072" w:rsidP="00DB7072">
      <w:pPr>
        <w:pStyle w:val="w3-center"/>
        <w:jc w:val="both"/>
        <w:rPr>
          <w:b/>
          <w:bCs/>
        </w:rPr>
      </w:pPr>
      <w:r>
        <w:rPr>
          <w:b/>
          <w:bCs/>
        </w:rPr>
        <w:t>ΚΡΙΤΗΡΙΟ ΑΞΙΟΛΟΓΗΣΗΣ ΛΟΓΟΤΕΧΝΙΑ Γ΄ΛΥΚΕΙΟΥ</w:t>
      </w:r>
    </w:p>
    <w:p w:rsidR="00DB7072" w:rsidRDefault="00DB7072" w:rsidP="00DB7072">
      <w:pPr>
        <w:pStyle w:val="w3-center"/>
        <w:jc w:val="both"/>
        <w:rPr>
          <w:b/>
          <w:bCs/>
        </w:rPr>
      </w:pPr>
    </w:p>
    <w:p w:rsidR="00435E18" w:rsidRPr="006D6F2D" w:rsidRDefault="00435E18" w:rsidP="00435E18">
      <w:pPr>
        <w:pStyle w:val="w3-center"/>
        <w:jc w:val="center"/>
        <w:rPr>
          <w:b/>
          <w:bCs/>
        </w:rPr>
      </w:pPr>
      <w:r w:rsidRPr="006D6F2D">
        <w:rPr>
          <w:b/>
          <w:bCs/>
        </w:rPr>
        <w:t>Όταν πεθαίνει ένα παιδί</w:t>
      </w:r>
    </w:p>
    <w:p w:rsidR="00480595" w:rsidRPr="006D6F2D" w:rsidRDefault="00435E18">
      <w:pPr>
        <w:rPr>
          <w:rFonts w:ascii="Times New Roman" w:hAnsi="Times New Roman" w:cs="Times New Roman"/>
          <w:color w:val="000000"/>
          <w:sz w:val="24"/>
          <w:szCs w:val="24"/>
          <w:shd w:val="clear" w:color="auto" w:fill="FFFFFF"/>
        </w:rPr>
      </w:pPr>
      <w:r w:rsidRPr="006D6F2D">
        <w:rPr>
          <w:rFonts w:ascii="Times New Roman" w:hAnsi="Times New Roman" w:cs="Times New Roman"/>
          <w:color w:val="000000"/>
          <w:sz w:val="24"/>
          <w:szCs w:val="24"/>
          <w:shd w:val="clear" w:color="auto" w:fill="FFFFFF"/>
        </w:rPr>
        <w:t>Αβιταμίνωση</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είναι όρος των στατιστικών δελτίων</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η πείνα εξωραϊσμένη</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αποπροσωποποιημένη</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όπως θα τόνιζε και κάποιος διανοητής</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λέξη χωρίς εικόνα</w:t>
      </w:r>
    </w:p>
    <w:p w:rsidR="00435E18" w:rsidRPr="006D6F2D" w:rsidRDefault="00435E18">
      <w:pPr>
        <w:rPr>
          <w:rFonts w:ascii="Times New Roman" w:hAnsi="Times New Roman" w:cs="Times New Roman"/>
          <w:color w:val="000000"/>
          <w:sz w:val="24"/>
          <w:szCs w:val="24"/>
          <w:shd w:val="clear" w:color="auto" w:fill="FFFFFF"/>
        </w:rPr>
      </w:pPr>
      <w:r w:rsidRPr="006D6F2D">
        <w:rPr>
          <w:rFonts w:ascii="Times New Roman" w:hAnsi="Times New Roman" w:cs="Times New Roman"/>
          <w:color w:val="000000"/>
          <w:sz w:val="24"/>
          <w:szCs w:val="24"/>
          <w:shd w:val="clear" w:color="auto" w:fill="FFFFFF"/>
        </w:rPr>
        <w:t>ένα παιδί είναι μονάκριβο</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ένα παιδί πεθαίνει κάθε δευτερόλεπτο</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με την κοιλιά πρησμένη</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μάτια που δεν χωράνε πια στις κόγχες τους</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σε χώρες που ονομάζονται εξωτικές</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πεθαίνει στο κατώφλι του σπιτιού μου</w:t>
      </w:r>
    </w:p>
    <w:p w:rsidR="00435E18" w:rsidRPr="006D6F2D" w:rsidRDefault="00435E18">
      <w:pPr>
        <w:rPr>
          <w:rFonts w:ascii="Times New Roman" w:hAnsi="Times New Roman" w:cs="Times New Roman"/>
          <w:color w:val="000000"/>
          <w:sz w:val="24"/>
          <w:szCs w:val="24"/>
          <w:shd w:val="clear" w:color="auto" w:fill="FFFFFF"/>
        </w:rPr>
      </w:pPr>
      <w:r w:rsidRPr="006D6F2D">
        <w:rPr>
          <w:rFonts w:ascii="Times New Roman" w:hAnsi="Times New Roman" w:cs="Times New Roman"/>
          <w:color w:val="000000"/>
          <w:sz w:val="24"/>
          <w:szCs w:val="24"/>
          <w:shd w:val="clear" w:color="auto" w:fill="FFFFFF"/>
        </w:rPr>
        <w:t>όταν πεθαίνει ένα παιδί</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πέφτει βαθύτατο σκοτάδι το ξημέρωμα</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βρέχει μεγάλα δάκρυα λαμπερά</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πέτρινα γίνονται τα φύλλα και τα δέντρα</w:t>
      </w:r>
    </w:p>
    <w:p w:rsidR="00435E18" w:rsidRPr="006D6F2D" w:rsidRDefault="00435E18">
      <w:pPr>
        <w:rPr>
          <w:rFonts w:ascii="Times New Roman" w:hAnsi="Times New Roman" w:cs="Times New Roman"/>
          <w:color w:val="000000"/>
          <w:sz w:val="24"/>
          <w:szCs w:val="24"/>
          <w:shd w:val="clear" w:color="auto" w:fill="FFFFFF"/>
        </w:rPr>
      </w:pPr>
      <w:r w:rsidRPr="006D6F2D">
        <w:rPr>
          <w:rFonts w:ascii="Times New Roman" w:hAnsi="Times New Roman" w:cs="Times New Roman"/>
          <w:color w:val="000000"/>
          <w:sz w:val="24"/>
          <w:szCs w:val="24"/>
          <w:shd w:val="clear" w:color="auto" w:fill="FFFFFF"/>
        </w:rPr>
        <w:t>όταν πεθαίνει ένα παιδί</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ταράζεται ο ύπνος των αρχαίων νεκρών</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κι από τη γη αναδύονται τα πρόσωπά τους</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ενώ σαν χάλκινο πουλί</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ο άνεμος τοξεύεται στο χώμα</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όταν πεθαίνει ένα παιδί</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οι λέξεις κι οι φωνές συντρίβονται</w:t>
      </w: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τριγύρω ο κόσμος καταρρέει</w:t>
      </w:r>
    </w:p>
    <w:p w:rsidR="006D6F2D" w:rsidRDefault="006D6F2D" w:rsidP="006D6F2D">
      <w:pPr>
        <w:jc w:val="right"/>
        <w:rPr>
          <w:rFonts w:ascii="Times New Roman" w:hAnsi="Times New Roman" w:cs="Times New Roman"/>
          <w:color w:val="000000"/>
          <w:sz w:val="24"/>
          <w:szCs w:val="24"/>
          <w:shd w:val="clear" w:color="auto" w:fill="FFFFFF"/>
        </w:rPr>
      </w:pPr>
      <w:r w:rsidRPr="006D6F2D">
        <w:rPr>
          <w:rFonts w:ascii="Times New Roman" w:hAnsi="Times New Roman" w:cs="Times New Roman"/>
          <w:color w:val="000000"/>
          <w:sz w:val="24"/>
          <w:szCs w:val="24"/>
          <w:shd w:val="clear" w:color="auto" w:fill="FFFFFF"/>
        </w:rPr>
        <w:t>Τ. Νικηφόρου, </w:t>
      </w:r>
      <w:r w:rsidRPr="006D6F2D">
        <w:rPr>
          <w:rStyle w:val="a3"/>
          <w:rFonts w:ascii="Times New Roman" w:hAnsi="Times New Roman" w:cs="Times New Roman"/>
          <w:color w:val="000000"/>
          <w:sz w:val="24"/>
          <w:szCs w:val="24"/>
          <w:shd w:val="clear" w:color="auto" w:fill="FFFFFF"/>
        </w:rPr>
        <w:t>Ποιήματα</w:t>
      </w:r>
      <w:r w:rsidRPr="006D6F2D">
        <w:rPr>
          <w:rFonts w:ascii="Times New Roman" w:hAnsi="Times New Roman" w:cs="Times New Roman"/>
          <w:color w:val="000000"/>
          <w:sz w:val="24"/>
          <w:szCs w:val="24"/>
          <w:shd w:val="clear" w:color="auto" w:fill="FFFFFF"/>
        </w:rPr>
        <w:t> 1966-2002, Νέα Πορεία</w:t>
      </w:r>
    </w:p>
    <w:p w:rsidR="00171B22" w:rsidRPr="00DB080C" w:rsidRDefault="00171B22" w:rsidP="00171B22">
      <w:pPr>
        <w:jc w:val="both"/>
        <w:rPr>
          <w:rFonts w:ascii="Times New Roman" w:hAnsi="Times New Roman" w:cs="Times New Roman"/>
          <w:b/>
          <w:color w:val="000000"/>
          <w:sz w:val="24"/>
          <w:szCs w:val="24"/>
          <w:shd w:val="clear" w:color="auto" w:fill="FFFFFF"/>
        </w:rPr>
      </w:pPr>
      <w:r w:rsidRPr="00DB080C">
        <w:rPr>
          <w:rFonts w:ascii="Times New Roman" w:hAnsi="Times New Roman" w:cs="Times New Roman"/>
          <w:b/>
          <w:color w:val="000000"/>
          <w:sz w:val="24"/>
          <w:szCs w:val="24"/>
          <w:shd w:val="clear" w:color="auto" w:fill="FFFFFF"/>
        </w:rPr>
        <w:t>ΘΕΜΑ</w:t>
      </w:r>
    </w:p>
    <w:p w:rsidR="00171B22" w:rsidRPr="00DB080C" w:rsidRDefault="00171B22" w:rsidP="00171B22">
      <w:pPr>
        <w:pStyle w:val="w3-center"/>
        <w:jc w:val="both"/>
      </w:pPr>
      <w:r w:rsidRPr="00DB080C">
        <w:rPr>
          <w:bCs/>
        </w:rPr>
        <w:t xml:space="preserve">Το ποιητικό υποκείμενο με έντονη ελεγειακή αλλά συγχρόνως και επικριτική διάθεση καταγγέλλει ως ένδειξη της βαθιάς ανθρωπιστικής κρίσης των αναπτυγμένων κοινωνιών το φαινόμενο του υποσιτισμού και της παιδικής θνησιμότητας στον αναπτυσσόμενο κόσμο. Αξιοποιώντας τρεις (3) </w:t>
      </w:r>
      <w:proofErr w:type="spellStart"/>
      <w:r w:rsidRPr="00DB080C">
        <w:rPr>
          <w:bCs/>
        </w:rPr>
        <w:t>κειμενικούς</w:t>
      </w:r>
      <w:proofErr w:type="spellEnd"/>
      <w:r w:rsidRPr="00DB080C">
        <w:rPr>
          <w:bCs/>
        </w:rPr>
        <w:t xml:space="preserve"> δείκτες του ποιήματος να σχολιάσεις την επικοινωνιακή πρόθεση του ποιήματος. Συμμερίζεστε τα συναισθήματα και τον προβληματισμό του ποιητικού υποκειμένου; </w:t>
      </w:r>
    </w:p>
    <w:p w:rsidR="00171B22" w:rsidRPr="00DB080C" w:rsidRDefault="00171B22" w:rsidP="00171B22">
      <w:pPr>
        <w:jc w:val="both"/>
        <w:rPr>
          <w:rFonts w:ascii="Times New Roman" w:hAnsi="Times New Roman" w:cs="Times New Roman"/>
          <w:color w:val="000000"/>
          <w:sz w:val="24"/>
          <w:szCs w:val="24"/>
          <w:shd w:val="clear" w:color="auto" w:fill="FFFFFF"/>
        </w:rPr>
      </w:pPr>
    </w:p>
    <w:p w:rsidR="006D6F2D" w:rsidRPr="006D6F2D" w:rsidRDefault="006D6F2D" w:rsidP="006D6F2D">
      <w:pPr>
        <w:jc w:val="both"/>
        <w:rPr>
          <w:rFonts w:ascii="Times New Roman" w:hAnsi="Times New Roman" w:cs="Times New Roman"/>
          <w:color w:val="000000"/>
          <w:sz w:val="24"/>
          <w:szCs w:val="24"/>
          <w:shd w:val="clear" w:color="auto" w:fill="FFFFFF"/>
        </w:rPr>
      </w:pPr>
    </w:p>
    <w:p w:rsidR="00435E18" w:rsidRPr="006D6F2D" w:rsidRDefault="00435E18">
      <w:pPr>
        <w:rPr>
          <w:rFonts w:ascii="Times New Roman" w:hAnsi="Times New Roman" w:cs="Times New Roman"/>
          <w:color w:val="000000"/>
          <w:sz w:val="24"/>
          <w:szCs w:val="24"/>
          <w:shd w:val="clear" w:color="auto" w:fill="FFFFFF"/>
        </w:rPr>
      </w:pPr>
    </w:p>
    <w:p w:rsidR="006D6F2D" w:rsidRPr="006D6F2D" w:rsidRDefault="00435E18" w:rsidP="00435E18">
      <w:pPr>
        <w:jc w:val="both"/>
        <w:rPr>
          <w:rFonts w:ascii="Times New Roman" w:hAnsi="Times New Roman" w:cs="Times New Roman"/>
          <w:color w:val="000000"/>
          <w:sz w:val="24"/>
          <w:szCs w:val="24"/>
          <w:shd w:val="clear" w:color="auto" w:fill="FFFFFF"/>
        </w:rPr>
      </w:pPr>
      <w:r w:rsidRPr="006D6F2D">
        <w:rPr>
          <w:rFonts w:ascii="Times New Roman" w:hAnsi="Times New Roman" w:cs="Times New Roman"/>
          <w:b/>
          <w:bCs/>
          <w:color w:val="000000"/>
          <w:sz w:val="24"/>
          <w:szCs w:val="24"/>
          <w:shd w:val="clear" w:color="auto" w:fill="FFFFFF"/>
        </w:rPr>
        <w:t>ΕΝΔΕΙΚΤΙΚΗ ΕΡΜΗΝΕΥΤΙΚΗ ΠΡΟΣΕΓΓΙΣΗ</w:t>
      </w:r>
      <w:r w:rsidR="006D6F2D" w:rsidRPr="006D6F2D">
        <w:rPr>
          <w:rStyle w:val="a5"/>
          <w:rFonts w:ascii="Times New Roman" w:hAnsi="Times New Roman" w:cs="Times New Roman"/>
          <w:b/>
          <w:bCs/>
          <w:color w:val="000000"/>
          <w:sz w:val="24"/>
          <w:szCs w:val="24"/>
          <w:shd w:val="clear" w:color="auto" w:fill="FFFFFF"/>
        </w:rPr>
        <w:footnoteReference w:id="1"/>
      </w:r>
      <w:r w:rsidR="006D6F2D">
        <w:rPr>
          <w:rFonts w:ascii="Times New Roman" w:hAnsi="Times New Roman" w:cs="Times New Roman"/>
          <w:b/>
          <w:bCs/>
          <w:color w:val="000000"/>
          <w:sz w:val="24"/>
          <w:szCs w:val="24"/>
          <w:shd w:val="clear" w:color="auto" w:fill="FFFFFF"/>
        </w:rPr>
        <w:t xml:space="preserve"> (ερμηνευτικό σχόλιο Γ. </w:t>
      </w:r>
      <w:proofErr w:type="spellStart"/>
      <w:r w:rsidR="006D6F2D">
        <w:rPr>
          <w:rFonts w:ascii="Times New Roman" w:hAnsi="Times New Roman" w:cs="Times New Roman"/>
          <w:b/>
          <w:bCs/>
          <w:color w:val="000000"/>
          <w:sz w:val="24"/>
          <w:szCs w:val="24"/>
          <w:shd w:val="clear" w:color="auto" w:fill="FFFFFF"/>
        </w:rPr>
        <w:t>Παπαθανασίου</w:t>
      </w:r>
      <w:proofErr w:type="spellEnd"/>
      <w:r w:rsidR="006D6F2D">
        <w:rPr>
          <w:rFonts w:ascii="Times New Roman" w:hAnsi="Times New Roman" w:cs="Times New Roman"/>
          <w:b/>
          <w:bCs/>
          <w:color w:val="000000"/>
          <w:sz w:val="24"/>
          <w:szCs w:val="24"/>
          <w:shd w:val="clear" w:color="auto" w:fill="FFFFFF"/>
        </w:rPr>
        <w:t>).</w:t>
      </w:r>
    </w:p>
    <w:p w:rsidR="00435E18" w:rsidRPr="006D6F2D" w:rsidRDefault="00435E18" w:rsidP="00435E18">
      <w:pPr>
        <w:jc w:val="both"/>
        <w:rPr>
          <w:rFonts w:ascii="Times New Roman" w:hAnsi="Times New Roman" w:cs="Times New Roman"/>
          <w:color w:val="000000"/>
          <w:sz w:val="24"/>
          <w:szCs w:val="24"/>
          <w:shd w:val="clear" w:color="auto" w:fill="FFFFFF"/>
        </w:rPr>
      </w:pPr>
      <w:r w:rsidRPr="006D6F2D">
        <w:rPr>
          <w:rFonts w:ascii="Times New Roman" w:hAnsi="Times New Roman" w:cs="Times New Roman"/>
          <w:color w:val="000000"/>
          <w:sz w:val="24"/>
          <w:szCs w:val="24"/>
        </w:rPr>
        <w:br/>
      </w:r>
      <w:r w:rsidRPr="006D6F2D">
        <w:rPr>
          <w:rFonts w:ascii="Times New Roman" w:hAnsi="Times New Roman" w:cs="Times New Roman"/>
          <w:color w:val="000000"/>
          <w:sz w:val="24"/>
          <w:szCs w:val="24"/>
          <w:shd w:val="clear" w:color="auto" w:fill="FFFFFF"/>
        </w:rPr>
        <w:t>Ο ελεγειακός τόνος σε συνδυασμό με τις λυρικές πένθιμες εικόνες αποδίδουν το στοχαστικό πνεύμα αλλά και την επικριτική διάθεση του ποιήματος απέναντι στο υπαρκτό πρόβλημα της πείνας. Αυτός ο κοινωνικός προβληματισμός, τα θέματα και η ποιητική γλώσσα αποτελούν αντιπροσωπευτικά γνωρίσματα της ποίησης του Τόλη Νικηφόρου. Η εναρκτήρια στροφή διαφοροποιείται αισθητά από το υπόλοιπο ποίημα, καθώς τόσο γλωσσικά (με την επιλογή εξεζητημένων λέξεων που αναφέρονται πλαγίως ή επικαλύπτουν το πρόβλημα) όσο και ιδεολογικά δεν κρύβει την ειρωνική και αιχμηρή της διάθεση απέναντι στους ισχυρούς των δυτικών κοινωνιών, που ευθύνονται για τη μεγάλη κοινωνική ανισότητα, αλλά και σε όσους περιορίζονται στα λόγια και στον οίκτο ή αποστασιοποιούνται («όπως θα τόνιζε και κάποιος διανοητής») απέναντι στους ανθρώπους που λιμοκτονούν. Η δεύτερη στροφή έχει περισσότερο ρεαλιστικό χαρακτήρα, σχεδόν απεικονίζει την εικόνα του καταδικασμένου σε θάνατο παιδιού, και εισάγει την έννοια της κοινωνικής ευθύνης, υπενθυμίζοντας τη συχνότητα και την (συμβολική) εγγύτητα των θανάτων («κάθε δευτερόλεπτο / στο κατώφλι του σπιτιού μου»). Η ειρωνεία των καταστάσεων παραμένει και δηλώνεται με τον στίχο «σε χώρες που ονομάζονται εξωτικές». Το υπόλοιπο ποίημα έχει λυρική μελαγχολική διάθεση, η οποία συνδυάζεται με τον ηθικό αποτροπιασμό μπροστά στη μοιραία επανάληψη των τραγικών συμβάντων, που αναδεικνύουν τις τρομαχτικές διαστάσεις του προβλήματος, αλλά και με το έλλειμμα ανθρωπισμού και πολιτισμού, που χαρακτηρίζει την υλικοτεχνικά προηγμένη εποχή μας.</w:t>
      </w:r>
    </w:p>
    <w:sectPr w:rsidR="00435E18" w:rsidRPr="006D6F2D" w:rsidSect="004356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F1" w:rsidRDefault="00AC70F1" w:rsidP="006D6F2D">
      <w:pPr>
        <w:spacing w:after="0" w:line="240" w:lineRule="auto"/>
      </w:pPr>
      <w:r>
        <w:separator/>
      </w:r>
    </w:p>
  </w:endnote>
  <w:endnote w:type="continuationSeparator" w:id="0">
    <w:p w:rsidR="00AC70F1" w:rsidRDefault="00AC70F1" w:rsidP="006D6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72" w:rsidRDefault="00DB70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72" w:rsidRDefault="00DB7072">
    <w:pPr>
      <w:pStyle w:val="a7"/>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ΚΑΙ ΛΟΓΟΤΕΧΝΙΑ Γ΄ΛΥΚΕΙΟΥ:Ε.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DB7072">
        <w:rPr>
          <w:rFonts w:asciiTheme="majorHAnsi" w:hAnsiTheme="majorHAnsi"/>
          <w:noProof/>
        </w:rPr>
        <w:t>1</w:t>
      </w:r>
    </w:fldSimple>
  </w:p>
  <w:p w:rsidR="00DB7072" w:rsidRDefault="00DB707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72" w:rsidRDefault="00DB70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F1" w:rsidRDefault="00AC70F1" w:rsidP="006D6F2D">
      <w:pPr>
        <w:spacing w:after="0" w:line="240" w:lineRule="auto"/>
      </w:pPr>
      <w:r>
        <w:separator/>
      </w:r>
    </w:p>
  </w:footnote>
  <w:footnote w:type="continuationSeparator" w:id="0">
    <w:p w:rsidR="00AC70F1" w:rsidRDefault="00AC70F1" w:rsidP="006D6F2D">
      <w:pPr>
        <w:spacing w:after="0" w:line="240" w:lineRule="auto"/>
      </w:pPr>
      <w:r>
        <w:continuationSeparator/>
      </w:r>
    </w:p>
  </w:footnote>
  <w:footnote w:id="1">
    <w:p w:rsidR="006D6F2D" w:rsidRDefault="006D6F2D">
      <w:pPr>
        <w:pStyle w:val="a4"/>
      </w:pPr>
      <w:r>
        <w:rPr>
          <w:rStyle w:val="a5"/>
        </w:rPr>
        <w:footnoteRef/>
      </w:r>
      <w:r>
        <w:t xml:space="preserve"> </w:t>
      </w:r>
      <w:hyperlink r:id="rId1" w:history="1">
        <w:r w:rsidRPr="00BC3641">
          <w:rPr>
            <w:rStyle w:val="-"/>
          </w:rPr>
          <w:t>https://users.sch.gr/ipap/Ellinikos_Politismos/logotexnia/B-otan-petheni.htm</w:t>
        </w:r>
      </w:hyperlink>
    </w:p>
    <w:p w:rsidR="006D6F2D" w:rsidRDefault="006D6F2D">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72" w:rsidRDefault="00DB707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72" w:rsidRDefault="00DB707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72" w:rsidRDefault="00DB707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35E18"/>
    <w:rsid w:val="0003270D"/>
    <w:rsid w:val="000423ED"/>
    <w:rsid w:val="00171B22"/>
    <w:rsid w:val="00177163"/>
    <w:rsid w:val="001E5E20"/>
    <w:rsid w:val="00210F6C"/>
    <w:rsid w:val="00260187"/>
    <w:rsid w:val="002E54A2"/>
    <w:rsid w:val="002F324D"/>
    <w:rsid w:val="00404D06"/>
    <w:rsid w:val="00410474"/>
    <w:rsid w:val="004207EB"/>
    <w:rsid w:val="0043561E"/>
    <w:rsid w:val="00435E18"/>
    <w:rsid w:val="00462EDE"/>
    <w:rsid w:val="0053634C"/>
    <w:rsid w:val="00656AF6"/>
    <w:rsid w:val="006D6F2D"/>
    <w:rsid w:val="006D7E43"/>
    <w:rsid w:val="007825A2"/>
    <w:rsid w:val="007B0D05"/>
    <w:rsid w:val="0083189E"/>
    <w:rsid w:val="008F4401"/>
    <w:rsid w:val="00916FB1"/>
    <w:rsid w:val="00953948"/>
    <w:rsid w:val="009B54CC"/>
    <w:rsid w:val="00AC70F1"/>
    <w:rsid w:val="00AE1BE0"/>
    <w:rsid w:val="00B33A98"/>
    <w:rsid w:val="00BF5269"/>
    <w:rsid w:val="00BF780C"/>
    <w:rsid w:val="00C32C1B"/>
    <w:rsid w:val="00D237B0"/>
    <w:rsid w:val="00DB080C"/>
    <w:rsid w:val="00DB7072"/>
    <w:rsid w:val="00ED5CA9"/>
    <w:rsid w:val="00F01F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center">
    <w:name w:val="w3-center"/>
    <w:basedOn w:val="a"/>
    <w:rsid w:val="00435E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padding-32">
    <w:name w:val="w3-padding-32"/>
    <w:basedOn w:val="a"/>
    <w:rsid w:val="00435E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6D6F2D"/>
    <w:rPr>
      <w:i/>
      <w:iCs/>
    </w:rPr>
  </w:style>
  <w:style w:type="paragraph" w:styleId="a4">
    <w:name w:val="footnote text"/>
    <w:basedOn w:val="a"/>
    <w:link w:val="Char"/>
    <w:uiPriority w:val="99"/>
    <w:semiHidden/>
    <w:unhideWhenUsed/>
    <w:rsid w:val="006D6F2D"/>
    <w:pPr>
      <w:spacing w:after="0" w:line="240" w:lineRule="auto"/>
    </w:pPr>
    <w:rPr>
      <w:sz w:val="20"/>
      <w:szCs w:val="20"/>
    </w:rPr>
  </w:style>
  <w:style w:type="character" w:customStyle="1" w:styleId="Char">
    <w:name w:val="Κείμενο υποσημείωσης Char"/>
    <w:basedOn w:val="a0"/>
    <w:link w:val="a4"/>
    <w:uiPriority w:val="99"/>
    <w:semiHidden/>
    <w:rsid w:val="006D6F2D"/>
    <w:rPr>
      <w:sz w:val="20"/>
      <w:szCs w:val="20"/>
    </w:rPr>
  </w:style>
  <w:style w:type="character" w:styleId="a5">
    <w:name w:val="footnote reference"/>
    <w:basedOn w:val="a0"/>
    <w:uiPriority w:val="99"/>
    <w:semiHidden/>
    <w:unhideWhenUsed/>
    <w:rsid w:val="006D6F2D"/>
    <w:rPr>
      <w:vertAlign w:val="superscript"/>
    </w:rPr>
  </w:style>
  <w:style w:type="character" w:styleId="-">
    <w:name w:val="Hyperlink"/>
    <w:basedOn w:val="a0"/>
    <w:uiPriority w:val="99"/>
    <w:unhideWhenUsed/>
    <w:rsid w:val="006D6F2D"/>
    <w:rPr>
      <w:color w:val="0000FF" w:themeColor="hyperlink"/>
      <w:u w:val="single"/>
    </w:rPr>
  </w:style>
  <w:style w:type="paragraph" w:styleId="a6">
    <w:name w:val="header"/>
    <w:basedOn w:val="a"/>
    <w:link w:val="Char0"/>
    <w:uiPriority w:val="99"/>
    <w:semiHidden/>
    <w:unhideWhenUsed/>
    <w:rsid w:val="00DB7072"/>
    <w:pPr>
      <w:tabs>
        <w:tab w:val="center" w:pos="4153"/>
        <w:tab w:val="right" w:pos="8306"/>
      </w:tabs>
      <w:spacing w:after="0" w:line="240" w:lineRule="auto"/>
    </w:pPr>
  </w:style>
  <w:style w:type="character" w:customStyle="1" w:styleId="Char0">
    <w:name w:val="Κεφαλίδα Char"/>
    <w:basedOn w:val="a0"/>
    <w:link w:val="a6"/>
    <w:uiPriority w:val="99"/>
    <w:semiHidden/>
    <w:rsid w:val="00DB7072"/>
  </w:style>
  <w:style w:type="paragraph" w:styleId="a7">
    <w:name w:val="footer"/>
    <w:basedOn w:val="a"/>
    <w:link w:val="Char1"/>
    <w:uiPriority w:val="99"/>
    <w:unhideWhenUsed/>
    <w:rsid w:val="00DB7072"/>
    <w:pPr>
      <w:tabs>
        <w:tab w:val="center" w:pos="4153"/>
        <w:tab w:val="right" w:pos="8306"/>
      </w:tabs>
      <w:spacing w:after="0" w:line="240" w:lineRule="auto"/>
    </w:pPr>
  </w:style>
  <w:style w:type="character" w:customStyle="1" w:styleId="Char1">
    <w:name w:val="Υποσέλιδο Char"/>
    <w:basedOn w:val="a0"/>
    <w:link w:val="a7"/>
    <w:uiPriority w:val="99"/>
    <w:rsid w:val="00DB7072"/>
  </w:style>
  <w:style w:type="paragraph" w:styleId="a8">
    <w:name w:val="Balloon Text"/>
    <w:basedOn w:val="a"/>
    <w:link w:val="Char2"/>
    <w:uiPriority w:val="99"/>
    <w:semiHidden/>
    <w:unhideWhenUsed/>
    <w:rsid w:val="00DB7072"/>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B7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sers.sch.gr/ipap/Ellinikos_Politismos/logotexnia/B-otan-petheni.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2024-12-10T21:07:00Z</dcterms:created>
  <dcterms:modified xsi:type="dcterms:W3CDTF">2024-12-10T21:07:00Z</dcterms:modified>
</cp:coreProperties>
</file>