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034EE0" w:rsidRDefault="00034EE0">
      <w:pPr>
        <w:rPr>
          <w:rFonts w:ascii="Times New Roman" w:hAnsi="Times New Roman" w:cs="Times New Roman"/>
          <w:b/>
          <w:lang w:val="en-US"/>
        </w:rPr>
      </w:pPr>
      <w:r w:rsidRPr="00034EE0">
        <w:rPr>
          <w:rFonts w:ascii="Times New Roman" w:hAnsi="Times New Roman" w:cs="Times New Roman"/>
          <w:b/>
          <w:lang w:val="en-US"/>
        </w:rPr>
        <w:t xml:space="preserve">LECTIO XIV: </w:t>
      </w:r>
      <w:r w:rsidRPr="00034EE0">
        <w:rPr>
          <w:rFonts w:ascii="Times New Roman" w:hAnsi="Times New Roman" w:cs="Times New Roman"/>
          <w:b/>
        </w:rPr>
        <w:t>ΈΝΑ</w:t>
      </w:r>
      <w:r w:rsidRPr="00034EE0">
        <w:rPr>
          <w:rFonts w:ascii="Times New Roman" w:hAnsi="Times New Roman" w:cs="Times New Roman"/>
          <w:b/>
          <w:lang w:val="en-US"/>
        </w:rPr>
        <w:t xml:space="preserve"> </w:t>
      </w:r>
      <w:r w:rsidRPr="00034EE0">
        <w:rPr>
          <w:rFonts w:ascii="Times New Roman" w:hAnsi="Times New Roman" w:cs="Times New Roman"/>
          <w:b/>
        </w:rPr>
        <w:t>ΦΟΒΕΡΟ</w:t>
      </w:r>
      <w:r w:rsidRPr="00034EE0">
        <w:rPr>
          <w:rFonts w:ascii="Times New Roman" w:hAnsi="Times New Roman" w:cs="Times New Roman"/>
          <w:b/>
          <w:lang w:val="en-US"/>
        </w:rPr>
        <w:t xml:space="preserve"> </w:t>
      </w:r>
      <w:r w:rsidRPr="00034EE0">
        <w:rPr>
          <w:rFonts w:ascii="Times New Roman" w:hAnsi="Times New Roman" w:cs="Times New Roman"/>
          <w:b/>
        </w:rPr>
        <w:t>ΟΝΕΙΡΟ</w:t>
      </w:r>
      <w:r w:rsidRPr="00034EE0">
        <w:rPr>
          <w:rFonts w:ascii="Times New Roman" w:hAnsi="Times New Roman" w:cs="Times New Roman"/>
          <w:b/>
          <w:lang w:val="en-US"/>
        </w:rPr>
        <w:t xml:space="preserve"> </w:t>
      </w:r>
    </w:p>
    <w:p w:rsidR="00034EE0" w:rsidRPr="00034EE0" w:rsidRDefault="00034EE0" w:rsidP="00034EE0">
      <w:pPr>
        <w:jc w:val="both"/>
        <w:rPr>
          <w:rFonts w:ascii="Times New Roman" w:hAnsi="Times New Roman" w:cs="Times New Roman"/>
        </w:rPr>
      </w:pPr>
      <w:r w:rsidRPr="00034EE0">
        <w:rPr>
          <w:rFonts w:ascii="Times New Roman" w:hAnsi="Times New Roman" w:cs="Times New Roman"/>
          <w:lang w:val="en-US"/>
        </w:rPr>
        <w:t xml:space="preserve">Post bellum </w:t>
      </w:r>
      <w:proofErr w:type="spellStart"/>
      <w:r w:rsidRPr="00034EE0">
        <w:rPr>
          <w:rFonts w:ascii="Times New Roman" w:hAnsi="Times New Roman" w:cs="Times New Roman"/>
          <w:lang w:val="en-US"/>
        </w:rPr>
        <w:t>Actiacum</w:t>
      </w:r>
      <w:proofErr w:type="spellEnd"/>
      <w:r w:rsidRPr="00034EE0">
        <w:rPr>
          <w:rFonts w:ascii="Times New Roman" w:hAnsi="Times New Roman" w:cs="Times New Roman"/>
          <w:lang w:val="en-US"/>
        </w:rPr>
        <w:t xml:space="preserve"> Cassius </w:t>
      </w:r>
      <w:proofErr w:type="spellStart"/>
      <w:r w:rsidRPr="00034EE0">
        <w:rPr>
          <w:rFonts w:ascii="Times New Roman" w:hAnsi="Times New Roman" w:cs="Times New Roman"/>
          <w:lang w:val="en-US"/>
        </w:rPr>
        <w:t>Parmensis</w:t>
      </w:r>
      <w:proofErr w:type="spellEnd"/>
      <w:r w:rsidRPr="00034EE0">
        <w:rPr>
          <w:rFonts w:ascii="Times New Roman" w:hAnsi="Times New Roman" w:cs="Times New Roman"/>
          <w:lang w:val="en-US"/>
        </w:rPr>
        <w:t xml:space="preserve">, qui in </w:t>
      </w:r>
      <w:proofErr w:type="spellStart"/>
      <w:r w:rsidRPr="00034EE0">
        <w:rPr>
          <w:rFonts w:ascii="Times New Roman" w:hAnsi="Times New Roman" w:cs="Times New Roman"/>
          <w:lang w:val="en-US"/>
        </w:rPr>
        <w:t>exercitu</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M.Antonii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fuerat</w:t>
      </w:r>
      <w:proofErr w:type="spellEnd"/>
      <w:r w:rsidRPr="00034EE0">
        <w:rPr>
          <w:rFonts w:ascii="Times New Roman" w:hAnsi="Times New Roman" w:cs="Times New Roman"/>
          <w:lang w:val="en-US"/>
        </w:rPr>
        <w:t xml:space="preserve">, </w:t>
      </w:r>
      <w:proofErr w:type="spellStart"/>
      <w:proofErr w:type="gramStart"/>
      <w:r w:rsidRPr="00034EE0">
        <w:rPr>
          <w:rFonts w:ascii="Times New Roman" w:hAnsi="Times New Roman" w:cs="Times New Roman"/>
          <w:lang w:val="en-US"/>
        </w:rPr>
        <w:t>Athenas</w:t>
      </w:r>
      <w:proofErr w:type="spellEnd"/>
      <w:proofErr w:type="gram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confugit</w:t>
      </w:r>
      <w:proofErr w:type="spellEnd"/>
      <w:r w:rsidRPr="00034EE0">
        <w:rPr>
          <w:rFonts w:ascii="Times New Roman" w:hAnsi="Times New Roman" w:cs="Times New Roman"/>
          <w:lang w:val="en-US"/>
        </w:rPr>
        <w:t xml:space="preserve">. </w:t>
      </w:r>
      <w:proofErr w:type="spellStart"/>
      <w:proofErr w:type="gramStart"/>
      <w:r w:rsidRPr="00034EE0">
        <w:rPr>
          <w:rFonts w:ascii="Times New Roman" w:hAnsi="Times New Roman" w:cs="Times New Roman"/>
          <w:lang w:val="en-US"/>
        </w:rPr>
        <w:t>Ibi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vix</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animum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sollicitum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somno</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dederat</w:t>
      </w:r>
      <w:proofErr w:type="spellEnd"/>
      <w:r w:rsidRPr="00034EE0">
        <w:rPr>
          <w:rFonts w:ascii="Times New Roman" w:hAnsi="Times New Roman" w:cs="Times New Roman"/>
          <w:lang w:val="en-US"/>
        </w:rPr>
        <w:t xml:space="preserve">, cum </w:t>
      </w:r>
      <w:proofErr w:type="spellStart"/>
      <w:r w:rsidRPr="00034EE0">
        <w:rPr>
          <w:rFonts w:ascii="Times New Roman" w:hAnsi="Times New Roman" w:cs="Times New Roman"/>
          <w:lang w:val="en-US"/>
        </w:rPr>
        <w:t>repente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apparuit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ei</w:t>
      </w:r>
      <w:proofErr w:type="spellEnd"/>
      <w:r w:rsidRPr="00034EE0">
        <w:rPr>
          <w:rFonts w:ascii="Times New Roman" w:hAnsi="Times New Roman" w:cs="Times New Roman"/>
          <w:lang w:val="en-US"/>
        </w:rPr>
        <w:t xml:space="preserve"> species </w:t>
      </w:r>
      <w:proofErr w:type="spellStart"/>
      <w:r w:rsidRPr="00034EE0">
        <w:rPr>
          <w:rFonts w:ascii="Times New Roman" w:hAnsi="Times New Roman" w:cs="Times New Roman"/>
          <w:lang w:val="en-US"/>
        </w:rPr>
        <w:t>horrenda</w:t>
      </w:r>
      <w:proofErr w:type="spellEnd"/>
      <w:r w:rsidRPr="00034EE0">
        <w:rPr>
          <w:rFonts w:ascii="Times New Roman" w:hAnsi="Times New Roman" w:cs="Times New Roman"/>
          <w:lang w:val="en-US"/>
        </w:rPr>
        <w:t>.</w:t>
      </w:r>
      <w:proofErr w:type="gram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Existimavit</w:t>
      </w:r>
      <w:proofErr w:type="spellEnd"/>
      <w:r w:rsidRPr="00034EE0">
        <w:rPr>
          <w:rFonts w:ascii="Times New Roman" w:hAnsi="Times New Roman" w:cs="Times New Roman"/>
          <w:lang w:val="en-US"/>
        </w:rPr>
        <w:t xml:space="preserve"> ad se venire hominem </w:t>
      </w:r>
      <w:proofErr w:type="spellStart"/>
      <w:r w:rsidRPr="00034EE0">
        <w:rPr>
          <w:rFonts w:ascii="Times New Roman" w:hAnsi="Times New Roman" w:cs="Times New Roman"/>
          <w:lang w:val="en-US"/>
        </w:rPr>
        <w:t>ingentis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magnitudinis</w:t>
      </w:r>
      <w:proofErr w:type="spellEnd"/>
      <w:r w:rsidRPr="00034EE0">
        <w:rPr>
          <w:rFonts w:ascii="Times New Roman" w:hAnsi="Times New Roman" w:cs="Times New Roman"/>
          <w:lang w:val="en-US"/>
        </w:rPr>
        <w:t xml:space="preserve"> </w:t>
      </w:r>
      <w:proofErr w:type="gramStart"/>
      <w:r w:rsidRPr="00034EE0">
        <w:rPr>
          <w:rFonts w:ascii="Times New Roman" w:hAnsi="Times New Roman" w:cs="Times New Roman"/>
          <w:lang w:val="en-US"/>
        </w:rPr>
        <w:t>et</w:t>
      </w:r>
      <w:proofErr w:type="gramEnd"/>
      <w:r w:rsidRPr="00034EE0">
        <w:rPr>
          <w:rFonts w:ascii="Times New Roman" w:hAnsi="Times New Roman" w:cs="Times New Roman"/>
          <w:lang w:val="en-US"/>
        </w:rPr>
        <w:t xml:space="preserve"> facie </w:t>
      </w:r>
      <w:proofErr w:type="spellStart"/>
      <w:r w:rsidRPr="00034EE0">
        <w:rPr>
          <w:rFonts w:ascii="Times New Roman" w:hAnsi="Times New Roman" w:cs="Times New Roman"/>
          <w:lang w:val="en-US"/>
        </w:rPr>
        <w:t>squalida</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similem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effigiei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mortui</w:t>
      </w:r>
      <w:proofErr w:type="spellEnd"/>
      <w:r w:rsidRPr="00034EE0">
        <w:rPr>
          <w:rFonts w:ascii="Times New Roman" w:hAnsi="Times New Roman" w:cs="Times New Roman"/>
          <w:lang w:val="en-US"/>
        </w:rPr>
        <w:t xml:space="preserve">. </w:t>
      </w:r>
      <w:proofErr w:type="spellStart"/>
      <w:proofErr w:type="gramStart"/>
      <w:r w:rsidRPr="00034EE0">
        <w:rPr>
          <w:rFonts w:ascii="Times New Roman" w:hAnsi="Times New Roman" w:cs="Times New Roman"/>
          <w:lang w:val="en-US"/>
        </w:rPr>
        <w:t>Quem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simul</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aspexit</w:t>
      </w:r>
      <w:proofErr w:type="spellEnd"/>
      <w:r w:rsidRPr="00034EE0">
        <w:rPr>
          <w:rFonts w:ascii="Times New Roman" w:hAnsi="Times New Roman" w:cs="Times New Roman"/>
          <w:lang w:val="en-US"/>
        </w:rPr>
        <w:t xml:space="preserve"> Cassius, </w:t>
      </w:r>
      <w:proofErr w:type="spellStart"/>
      <w:r w:rsidRPr="00034EE0">
        <w:rPr>
          <w:rFonts w:ascii="Times New Roman" w:hAnsi="Times New Roman" w:cs="Times New Roman"/>
          <w:lang w:val="en-US"/>
        </w:rPr>
        <w:t>timorem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concepit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nomenque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eius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audire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cupivit</w:t>
      </w:r>
      <w:proofErr w:type="spellEnd"/>
      <w:r w:rsidRPr="00034EE0">
        <w:rPr>
          <w:rFonts w:ascii="Times New Roman" w:hAnsi="Times New Roman" w:cs="Times New Roman"/>
          <w:lang w:val="en-US"/>
        </w:rPr>
        <w:t>.</w:t>
      </w:r>
      <w:proofErr w:type="gramEnd"/>
      <w:r w:rsidRPr="00034EE0">
        <w:rPr>
          <w:rFonts w:ascii="Times New Roman" w:hAnsi="Times New Roman" w:cs="Times New Roman"/>
          <w:lang w:val="en-US"/>
        </w:rPr>
        <w:t xml:space="preserve"> </w:t>
      </w:r>
      <w:proofErr w:type="spellStart"/>
      <w:proofErr w:type="gramStart"/>
      <w:r w:rsidRPr="00034EE0">
        <w:rPr>
          <w:rFonts w:ascii="Times New Roman" w:hAnsi="Times New Roman" w:cs="Times New Roman"/>
          <w:lang w:val="en-US"/>
        </w:rPr>
        <w:t>Respondit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ille</w:t>
      </w:r>
      <w:proofErr w:type="spellEnd"/>
      <w:r w:rsidRPr="00034EE0">
        <w:rPr>
          <w:rFonts w:ascii="Times New Roman" w:hAnsi="Times New Roman" w:cs="Times New Roman"/>
          <w:lang w:val="en-US"/>
        </w:rPr>
        <w:t xml:space="preserve"> se </w:t>
      </w:r>
      <w:proofErr w:type="spellStart"/>
      <w:r w:rsidRPr="00034EE0">
        <w:rPr>
          <w:rFonts w:ascii="Times New Roman" w:hAnsi="Times New Roman" w:cs="Times New Roman"/>
          <w:lang w:val="en-US"/>
        </w:rPr>
        <w:t>esse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Orcum</w:t>
      </w:r>
      <w:proofErr w:type="spellEnd"/>
      <w:r w:rsidRPr="00034EE0">
        <w:rPr>
          <w:rFonts w:ascii="Times New Roman" w:hAnsi="Times New Roman" w:cs="Times New Roman"/>
          <w:lang w:val="en-US"/>
        </w:rPr>
        <w:t>.</w:t>
      </w:r>
      <w:proofErr w:type="gram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Tum</w:t>
      </w:r>
      <w:proofErr w:type="spellEnd"/>
      <w:r w:rsidRPr="00034EE0">
        <w:rPr>
          <w:rFonts w:ascii="Times New Roman" w:hAnsi="Times New Roman" w:cs="Times New Roman"/>
          <w:lang w:val="en-US"/>
        </w:rPr>
        <w:t xml:space="preserve"> terror </w:t>
      </w:r>
      <w:proofErr w:type="spellStart"/>
      <w:r w:rsidRPr="00034EE0">
        <w:rPr>
          <w:rFonts w:ascii="Times New Roman" w:hAnsi="Times New Roman" w:cs="Times New Roman"/>
          <w:lang w:val="en-US"/>
        </w:rPr>
        <w:t>Cassium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concussit</w:t>
      </w:r>
      <w:proofErr w:type="spellEnd"/>
      <w:r w:rsidRPr="00034EE0">
        <w:rPr>
          <w:rFonts w:ascii="Times New Roman" w:hAnsi="Times New Roman" w:cs="Times New Roman"/>
          <w:lang w:val="en-US"/>
        </w:rPr>
        <w:t xml:space="preserve"> </w:t>
      </w:r>
      <w:proofErr w:type="gramStart"/>
      <w:r w:rsidRPr="00034EE0">
        <w:rPr>
          <w:rFonts w:ascii="Times New Roman" w:hAnsi="Times New Roman" w:cs="Times New Roman"/>
          <w:lang w:val="en-US"/>
        </w:rPr>
        <w:t>et</w:t>
      </w:r>
      <w:proofErr w:type="gramEnd"/>
      <w:r w:rsidRPr="00034EE0">
        <w:rPr>
          <w:rFonts w:ascii="Times New Roman" w:hAnsi="Times New Roman" w:cs="Times New Roman"/>
          <w:lang w:val="en-US"/>
        </w:rPr>
        <w:t xml:space="preserve"> e </w:t>
      </w:r>
      <w:proofErr w:type="spellStart"/>
      <w:r w:rsidRPr="00034EE0">
        <w:rPr>
          <w:rFonts w:ascii="Times New Roman" w:hAnsi="Times New Roman" w:cs="Times New Roman"/>
          <w:lang w:val="en-US"/>
        </w:rPr>
        <w:t>somno</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excitavit</w:t>
      </w:r>
      <w:proofErr w:type="spellEnd"/>
      <w:r w:rsidRPr="00034EE0">
        <w:rPr>
          <w:rFonts w:ascii="Times New Roman" w:hAnsi="Times New Roman" w:cs="Times New Roman"/>
          <w:lang w:val="en-US"/>
        </w:rPr>
        <w:t xml:space="preserve">. Cassius servos </w:t>
      </w:r>
      <w:proofErr w:type="spellStart"/>
      <w:r w:rsidRPr="00034EE0">
        <w:rPr>
          <w:rFonts w:ascii="Times New Roman" w:hAnsi="Times New Roman" w:cs="Times New Roman"/>
          <w:lang w:val="en-US"/>
        </w:rPr>
        <w:t>inclamavit</w:t>
      </w:r>
      <w:proofErr w:type="spellEnd"/>
      <w:r w:rsidRPr="00034EE0">
        <w:rPr>
          <w:rFonts w:ascii="Times New Roman" w:hAnsi="Times New Roman" w:cs="Times New Roman"/>
          <w:lang w:val="en-US"/>
        </w:rPr>
        <w:t xml:space="preserve"> </w:t>
      </w:r>
      <w:proofErr w:type="gramStart"/>
      <w:r w:rsidRPr="00034EE0">
        <w:rPr>
          <w:rFonts w:ascii="Times New Roman" w:hAnsi="Times New Roman" w:cs="Times New Roman"/>
          <w:lang w:val="en-US"/>
        </w:rPr>
        <w:t>et</w:t>
      </w:r>
      <w:proofErr w:type="gramEnd"/>
      <w:r w:rsidRPr="00034EE0">
        <w:rPr>
          <w:rFonts w:ascii="Times New Roman" w:hAnsi="Times New Roman" w:cs="Times New Roman"/>
          <w:lang w:val="en-US"/>
        </w:rPr>
        <w:t xml:space="preserve"> de </w:t>
      </w:r>
      <w:proofErr w:type="spellStart"/>
      <w:r w:rsidRPr="00034EE0">
        <w:rPr>
          <w:rFonts w:ascii="Times New Roman" w:hAnsi="Times New Roman" w:cs="Times New Roman"/>
          <w:lang w:val="en-US"/>
        </w:rPr>
        <w:t>homine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eos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interrogavit</w:t>
      </w:r>
      <w:proofErr w:type="spellEnd"/>
      <w:r w:rsidRPr="00034EE0">
        <w:rPr>
          <w:rFonts w:ascii="Times New Roman" w:hAnsi="Times New Roman" w:cs="Times New Roman"/>
          <w:lang w:val="en-US"/>
        </w:rPr>
        <w:t xml:space="preserve">. </w:t>
      </w:r>
      <w:proofErr w:type="spellStart"/>
      <w:proofErr w:type="gramStart"/>
      <w:r w:rsidRPr="00034EE0">
        <w:rPr>
          <w:rFonts w:ascii="Times New Roman" w:hAnsi="Times New Roman" w:cs="Times New Roman"/>
          <w:lang w:val="en-US"/>
        </w:rPr>
        <w:t>Illi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neminem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viderant</w:t>
      </w:r>
      <w:proofErr w:type="spellEnd"/>
      <w:r w:rsidRPr="00034EE0">
        <w:rPr>
          <w:rFonts w:ascii="Times New Roman" w:hAnsi="Times New Roman" w:cs="Times New Roman"/>
          <w:lang w:val="en-US"/>
        </w:rPr>
        <w:t>.</w:t>
      </w:r>
      <w:proofErr w:type="gramEnd"/>
      <w:r w:rsidRPr="00034EE0">
        <w:rPr>
          <w:rFonts w:ascii="Times New Roman" w:hAnsi="Times New Roman" w:cs="Times New Roman"/>
          <w:lang w:val="en-US"/>
        </w:rPr>
        <w:t xml:space="preserve"> Cassius </w:t>
      </w:r>
      <w:proofErr w:type="spellStart"/>
      <w:r w:rsidRPr="00034EE0">
        <w:rPr>
          <w:rFonts w:ascii="Times New Roman" w:hAnsi="Times New Roman" w:cs="Times New Roman"/>
          <w:lang w:val="en-US"/>
        </w:rPr>
        <w:t>iterum</w:t>
      </w:r>
      <w:proofErr w:type="spellEnd"/>
      <w:r w:rsidRPr="00034EE0">
        <w:rPr>
          <w:rFonts w:ascii="Times New Roman" w:hAnsi="Times New Roman" w:cs="Times New Roman"/>
          <w:lang w:val="en-US"/>
        </w:rPr>
        <w:t xml:space="preserve"> se </w:t>
      </w:r>
      <w:proofErr w:type="spellStart"/>
      <w:r w:rsidRPr="00034EE0">
        <w:rPr>
          <w:rFonts w:ascii="Times New Roman" w:hAnsi="Times New Roman" w:cs="Times New Roman"/>
          <w:lang w:val="en-US"/>
        </w:rPr>
        <w:t>somno</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dedit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eandemque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speciem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somniavit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Paucis</w:t>
      </w:r>
      <w:proofErr w:type="spellEnd"/>
      <w:r w:rsidRPr="00034EE0">
        <w:rPr>
          <w:rFonts w:ascii="Times New Roman" w:hAnsi="Times New Roman" w:cs="Times New Roman"/>
          <w:lang w:val="en-US"/>
        </w:rPr>
        <w:t xml:space="preserve"> post </w:t>
      </w:r>
      <w:proofErr w:type="spellStart"/>
      <w:r w:rsidRPr="00034EE0">
        <w:rPr>
          <w:rFonts w:ascii="Times New Roman" w:hAnsi="Times New Roman" w:cs="Times New Roman"/>
          <w:lang w:val="en-US"/>
        </w:rPr>
        <w:t>diebus</w:t>
      </w:r>
      <w:proofErr w:type="spellEnd"/>
      <w:r w:rsidRPr="00034EE0">
        <w:rPr>
          <w:rFonts w:ascii="Times New Roman" w:hAnsi="Times New Roman" w:cs="Times New Roman"/>
          <w:lang w:val="en-US"/>
        </w:rPr>
        <w:t xml:space="preserve"> res </w:t>
      </w:r>
      <w:proofErr w:type="spellStart"/>
      <w:r w:rsidRPr="00034EE0">
        <w:rPr>
          <w:rFonts w:ascii="Times New Roman" w:hAnsi="Times New Roman" w:cs="Times New Roman"/>
          <w:lang w:val="en-US"/>
        </w:rPr>
        <w:t>ipsa</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fidem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somnii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confirmavit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rPr>
        <w:t>Nam</w:t>
      </w:r>
      <w:proofErr w:type="spellEnd"/>
      <w:r w:rsidRPr="00034EE0">
        <w:rPr>
          <w:rFonts w:ascii="Times New Roman" w:hAnsi="Times New Roman" w:cs="Times New Roman"/>
        </w:rPr>
        <w:t xml:space="preserve"> </w:t>
      </w:r>
      <w:proofErr w:type="spellStart"/>
      <w:r w:rsidRPr="00034EE0">
        <w:rPr>
          <w:rFonts w:ascii="Times New Roman" w:hAnsi="Times New Roman" w:cs="Times New Roman"/>
        </w:rPr>
        <w:t>Octavianus</w:t>
      </w:r>
      <w:proofErr w:type="spellEnd"/>
      <w:r w:rsidRPr="00034EE0">
        <w:rPr>
          <w:rFonts w:ascii="Times New Roman" w:hAnsi="Times New Roman" w:cs="Times New Roman"/>
        </w:rPr>
        <w:t xml:space="preserve"> </w:t>
      </w:r>
      <w:proofErr w:type="spellStart"/>
      <w:r w:rsidRPr="00034EE0">
        <w:rPr>
          <w:rFonts w:ascii="Times New Roman" w:hAnsi="Times New Roman" w:cs="Times New Roman"/>
        </w:rPr>
        <w:t>supplicio</w:t>
      </w:r>
      <w:proofErr w:type="spellEnd"/>
      <w:r w:rsidRPr="00034EE0">
        <w:rPr>
          <w:rFonts w:ascii="Times New Roman" w:hAnsi="Times New Roman" w:cs="Times New Roman"/>
        </w:rPr>
        <w:t xml:space="preserve"> </w:t>
      </w:r>
      <w:proofErr w:type="spellStart"/>
      <w:r w:rsidRPr="00034EE0">
        <w:rPr>
          <w:rFonts w:ascii="Times New Roman" w:hAnsi="Times New Roman" w:cs="Times New Roman"/>
        </w:rPr>
        <w:t>capitis</w:t>
      </w:r>
      <w:proofErr w:type="spellEnd"/>
      <w:r w:rsidRPr="00034EE0">
        <w:rPr>
          <w:rFonts w:ascii="Times New Roman" w:hAnsi="Times New Roman" w:cs="Times New Roman"/>
        </w:rPr>
        <w:t xml:space="preserve"> </w:t>
      </w:r>
      <w:proofErr w:type="spellStart"/>
      <w:r w:rsidRPr="00034EE0">
        <w:rPr>
          <w:rFonts w:ascii="Times New Roman" w:hAnsi="Times New Roman" w:cs="Times New Roman"/>
        </w:rPr>
        <w:t>eum</w:t>
      </w:r>
      <w:proofErr w:type="spellEnd"/>
      <w:r w:rsidRPr="00034EE0">
        <w:rPr>
          <w:rFonts w:ascii="Times New Roman" w:hAnsi="Times New Roman" w:cs="Times New Roman"/>
        </w:rPr>
        <w:t xml:space="preserve"> </w:t>
      </w:r>
      <w:proofErr w:type="spellStart"/>
      <w:r w:rsidRPr="00034EE0">
        <w:rPr>
          <w:rFonts w:ascii="Times New Roman" w:hAnsi="Times New Roman" w:cs="Times New Roman"/>
        </w:rPr>
        <w:t>adfecit</w:t>
      </w:r>
      <w:proofErr w:type="spellEnd"/>
      <w:r w:rsidRPr="00034EE0">
        <w:rPr>
          <w:rFonts w:ascii="Times New Roman" w:hAnsi="Times New Roman" w:cs="Times New Roman"/>
        </w:rPr>
        <w:t>.</w:t>
      </w:r>
    </w:p>
    <w:p w:rsidR="00034EE0" w:rsidRPr="00034EE0" w:rsidRDefault="00034EE0" w:rsidP="00034EE0">
      <w:pPr>
        <w:jc w:val="both"/>
        <w:rPr>
          <w:rFonts w:ascii="Times New Roman" w:hAnsi="Times New Roman" w:cs="Times New Roman"/>
          <w:b/>
        </w:rPr>
      </w:pPr>
      <w:r w:rsidRPr="00034EE0">
        <w:rPr>
          <w:rFonts w:ascii="Times New Roman" w:hAnsi="Times New Roman" w:cs="Times New Roman"/>
          <w:b/>
        </w:rPr>
        <w:t xml:space="preserve">ΜΕΤΑΦΡΑΣΗ </w:t>
      </w:r>
    </w:p>
    <w:p w:rsidR="00034EE0" w:rsidRDefault="00034EE0" w:rsidP="00034EE0">
      <w:pPr>
        <w:jc w:val="both"/>
        <w:rPr>
          <w:rFonts w:ascii="Times New Roman" w:hAnsi="Times New Roman" w:cs="Times New Roman"/>
        </w:rPr>
      </w:pPr>
      <w:r w:rsidRPr="00034EE0">
        <w:rPr>
          <w:rFonts w:ascii="Times New Roman" w:hAnsi="Times New Roman" w:cs="Times New Roman"/>
        </w:rPr>
        <w:t xml:space="preserve">Μετά τη ναυμαχία στο </w:t>
      </w:r>
      <w:proofErr w:type="spellStart"/>
      <w:r w:rsidRPr="00034EE0">
        <w:rPr>
          <w:rFonts w:ascii="Times New Roman" w:hAnsi="Times New Roman" w:cs="Times New Roman"/>
        </w:rPr>
        <w:t>Άκτιο</w:t>
      </w:r>
      <w:proofErr w:type="spellEnd"/>
      <w:r w:rsidRPr="00034EE0">
        <w:rPr>
          <w:rFonts w:ascii="Times New Roman" w:hAnsi="Times New Roman" w:cs="Times New Roman"/>
        </w:rPr>
        <w:t xml:space="preserve">, 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από την Πάρμα, ο οποίος είχε υπηρετήσει στον στρατό του Μάρκου Αντώνιου, κατέφυγε στην Αθήνα. Εκεί, μόλις είχε παραδώσει την ταραγμένη ψυχή του στον ύπνο, (όταν) ξαφνικά του εμφανίστηκε μια φρικτή μορφή. Νόμισε ότι ερχόταν προς αυτόν ένας άνθρωπος με πελώριο μέγεθος και με βρόμικο πρόσωπο, όμοιος με εικόνα (ή μορφή) νεκρού. Μόλις τον είδε 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τον έπιασε φόβος και θέλησε να πληροφορηθεί το όνομά του. Εκείνος απάντησε ότι ήταν ο Πλούτωνας. Τότε τρόμος συντάραξε τον </w:t>
      </w:r>
      <w:proofErr w:type="spellStart"/>
      <w:r w:rsidRPr="00034EE0">
        <w:rPr>
          <w:rFonts w:ascii="Times New Roman" w:hAnsi="Times New Roman" w:cs="Times New Roman"/>
        </w:rPr>
        <w:t>Κάσσιο</w:t>
      </w:r>
      <w:proofErr w:type="spellEnd"/>
      <w:r w:rsidRPr="00034EE0">
        <w:rPr>
          <w:rFonts w:ascii="Times New Roman" w:hAnsi="Times New Roman" w:cs="Times New Roman"/>
        </w:rPr>
        <w:t xml:space="preserve"> και τον σήκωσε από τον ύπνο. 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φώναξε τους δούλους και τους ρώτησε για τον άνθρωπο. Εκείνοι δεν είχαν δει κανένα. 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για δεύτερη φορά παραδόθηκε στον ύπνο και ονειρεύτηκε την ίδια μορφή. Μετά από λίγες μέρες η ίδια η πραγματικότητα επιβεβαίωσε την αξιοπιστία του ονείρου. Πράγματι, ο Οκταβιανός του επέβαλε την ποινή του θανάτου.</w:t>
      </w:r>
    </w:p>
    <w:tbl>
      <w:tblPr>
        <w:tblStyle w:val="a3"/>
        <w:tblW w:w="0" w:type="auto"/>
        <w:tblLook w:val="04A0"/>
      </w:tblPr>
      <w:tblGrid>
        <w:gridCol w:w="4261"/>
        <w:gridCol w:w="4261"/>
      </w:tblGrid>
      <w:tr w:rsidR="00034EE0" w:rsidTr="00034EE0">
        <w:tc>
          <w:tcPr>
            <w:tcW w:w="4261" w:type="dxa"/>
          </w:tcPr>
          <w:p w:rsidR="00034EE0" w:rsidRDefault="00034EE0" w:rsidP="00034EE0">
            <w:pPr>
              <w:jc w:val="both"/>
              <w:rPr>
                <w:rFonts w:ascii="Times New Roman" w:hAnsi="Times New Roman" w:cs="Times New Roman"/>
              </w:rPr>
            </w:pPr>
            <w:r>
              <w:rPr>
                <w:rFonts w:ascii="Times New Roman" w:hAnsi="Times New Roman" w:cs="Times New Roman"/>
              </w:rPr>
              <w:t>ΚΕΙΜΕΝΟ ΣΤΗ ΛΑΤΙΝΙΚΗ</w:t>
            </w:r>
          </w:p>
        </w:tc>
        <w:tc>
          <w:tcPr>
            <w:tcW w:w="4261" w:type="dxa"/>
          </w:tcPr>
          <w:p w:rsidR="00034EE0" w:rsidRDefault="00034EE0" w:rsidP="00034EE0">
            <w:pPr>
              <w:jc w:val="both"/>
              <w:rPr>
                <w:rFonts w:ascii="Times New Roman" w:hAnsi="Times New Roman" w:cs="Times New Roman"/>
              </w:rPr>
            </w:pPr>
            <w:r>
              <w:rPr>
                <w:rFonts w:ascii="Times New Roman" w:hAnsi="Times New Roman" w:cs="Times New Roman"/>
              </w:rPr>
              <w:t xml:space="preserve">ΜΕΤΑΦΡΑΣΗ ΣΤΗ ΝΕΑ ΕΛΛΗΝΙΚΗ </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r w:rsidRPr="00034EE0">
              <w:rPr>
                <w:rFonts w:ascii="Times New Roman" w:hAnsi="Times New Roman" w:cs="Times New Roman"/>
                <w:lang w:val="en-US"/>
              </w:rPr>
              <w:t xml:space="preserve">Post bellum </w:t>
            </w:r>
            <w:proofErr w:type="spellStart"/>
            <w:r w:rsidRPr="00034EE0">
              <w:rPr>
                <w:rFonts w:ascii="Times New Roman" w:hAnsi="Times New Roman" w:cs="Times New Roman"/>
                <w:lang w:val="en-US"/>
              </w:rPr>
              <w:t>Actiacum</w:t>
            </w:r>
            <w:proofErr w:type="spellEnd"/>
            <w:r w:rsidRPr="00034EE0">
              <w:rPr>
                <w:rFonts w:ascii="Times New Roman" w:hAnsi="Times New Roman" w:cs="Times New Roman"/>
                <w:lang w:val="en-US"/>
              </w:rPr>
              <w:t xml:space="preserve"> Cassius </w:t>
            </w:r>
            <w:proofErr w:type="spellStart"/>
            <w:r w:rsidRPr="00034EE0">
              <w:rPr>
                <w:rFonts w:ascii="Times New Roman" w:hAnsi="Times New Roman" w:cs="Times New Roman"/>
                <w:lang w:val="en-US"/>
              </w:rPr>
              <w:t>Parmensis</w:t>
            </w:r>
            <w:proofErr w:type="spellEnd"/>
            <w:r w:rsidRPr="00034EE0">
              <w:rPr>
                <w:rFonts w:ascii="Times New Roman" w:hAnsi="Times New Roman" w:cs="Times New Roman"/>
                <w:lang w:val="en-US"/>
              </w:rPr>
              <w:t xml:space="preserve">, qui in </w:t>
            </w:r>
            <w:proofErr w:type="spellStart"/>
            <w:r w:rsidRPr="00034EE0">
              <w:rPr>
                <w:rFonts w:ascii="Times New Roman" w:hAnsi="Times New Roman" w:cs="Times New Roman"/>
                <w:lang w:val="en-US"/>
              </w:rPr>
              <w:t>exercitu</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M.Antonii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fuerat</w:t>
            </w:r>
            <w:proofErr w:type="spellEnd"/>
            <w:r w:rsidRPr="00034EE0">
              <w:rPr>
                <w:rFonts w:ascii="Times New Roman" w:hAnsi="Times New Roman" w:cs="Times New Roman"/>
                <w:lang w:val="en-US"/>
              </w:rPr>
              <w:t xml:space="preserve">, </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 xml:space="preserve">Μετά τη ναυμαχία στο </w:t>
            </w:r>
            <w:proofErr w:type="spellStart"/>
            <w:r w:rsidRPr="00034EE0">
              <w:rPr>
                <w:rFonts w:ascii="Times New Roman" w:hAnsi="Times New Roman" w:cs="Times New Roman"/>
              </w:rPr>
              <w:t>Άκτιο</w:t>
            </w:r>
            <w:proofErr w:type="spellEnd"/>
            <w:r w:rsidRPr="00034EE0">
              <w:rPr>
                <w:rFonts w:ascii="Times New Roman" w:hAnsi="Times New Roman" w:cs="Times New Roman"/>
              </w:rPr>
              <w:t xml:space="preserve">, 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από την Πάρμα, ο οποίος είχε υπηρετήσει στον στρατό του Μάρκου Αντώνιου, </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proofErr w:type="gramStart"/>
            <w:r w:rsidRPr="00034EE0">
              <w:rPr>
                <w:rFonts w:ascii="Times New Roman" w:hAnsi="Times New Roman" w:cs="Times New Roman"/>
                <w:lang w:val="en-US"/>
              </w:rPr>
              <w:t>Athenas</w:t>
            </w:r>
            <w:proofErr w:type="spellEnd"/>
            <w:proofErr w:type="gram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confugit</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κατέφυγε στην Αθήνα.</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Ibi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vix</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animum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sollicitum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somno</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dederat</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 xml:space="preserve">Εκεί, μόλις είχε παραδώσει την ταραγμένη ψυχή του στον ύπνο, </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gramStart"/>
            <w:r w:rsidRPr="00034EE0">
              <w:rPr>
                <w:rFonts w:ascii="Times New Roman" w:hAnsi="Times New Roman" w:cs="Times New Roman"/>
                <w:lang w:val="en-US"/>
              </w:rPr>
              <w:t>cum</w:t>
            </w:r>
            <w:proofErr w:type="gram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repente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apparuit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ei</w:t>
            </w:r>
            <w:proofErr w:type="spellEnd"/>
            <w:r w:rsidRPr="00034EE0">
              <w:rPr>
                <w:rFonts w:ascii="Times New Roman" w:hAnsi="Times New Roman" w:cs="Times New Roman"/>
                <w:lang w:val="en-US"/>
              </w:rPr>
              <w:t xml:space="preserve"> species </w:t>
            </w:r>
            <w:proofErr w:type="spellStart"/>
            <w:r w:rsidRPr="00034EE0">
              <w:rPr>
                <w:rFonts w:ascii="Times New Roman" w:hAnsi="Times New Roman" w:cs="Times New Roman"/>
                <w:lang w:val="en-US"/>
              </w:rPr>
              <w:t>horrenda</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(όταν) ξαφνικά του εμφανίστηκε μια φρικτή μορφή.</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Existimavit</w:t>
            </w:r>
            <w:proofErr w:type="spellEnd"/>
            <w:r w:rsidRPr="00034EE0">
              <w:rPr>
                <w:rFonts w:ascii="Times New Roman" w:hAnsi="Times New Roman" w:cs="Times New Roman"/>
                <w:lang w:val="en-US"/>
              </w:rPr>
              <w:t xml:space="preserve"> ad se venire hominem </w:t>
            </w:r>
            <w:proofErr w:type="spellStart"/>
            <w:r w:rsidRPr="00034EE0">
              <w:rPr>
                <w:rFonts w:ascii="Times New Roman" w:hAnsi="Times New Roman" w:cs="Times New Roman"/>
                <w:lang w:val="en-US"/>
              </w:rPr>
              <w:t>ingentis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magnitudinis</w:t>
            </w:r>
            <w:proofErr w:type="spellEnd"/>
            <w:r w:rsidRPr="00034EE0">
              <w:rPr>
                <w:rFonts w:ascii="Times New Roman" w:hAnsi="Times New Roman" w:cs="Times New Roman"/>
                <w:lang w:val="en-US"/>
              </w:rPr>
              <w:t xml:space="preserve"> et facie </w:t>
            </w:r>
            <w:proofErr w:type="spellStart"/>
            <w:r w:rsidRPr="00034EE0">
              <w:rPr>
                <w:rFonts w:ascii="Times New Roman" w:hAnsi="Times New Roman" w:cs="Times New Roman"/>
                <w:lang w:val="en-US"/>
              </w:rPr>
              <w:t>squalida</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similem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effigiei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mortui</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Νόμισε ότι ερχόταν προς αυτόν ένας άνθρωπος με πελώριο μέγεθος και με βρόμικο πρόσωπο, όμοιος με εικόνα (ή μορφή) νεκρού.</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Quem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simul</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aspexit</w:t>
            </w:r>
            <w:proofErr w:type="spellEnd"/>
            <w:r w:rsidRPr="00034EE0">
              <w:rPr>
                <w:rFonts w:ascii="Times New Roman" w:hAnsi="Times New Roman" w:cs="Times New Roman"/>
                <w:lang w:val="en-US"/>
              </w:rPr>
              <w:t xml:space="preserve"> Cassius, </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 xml:space="preserve">Μόλις τον είδε 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timorem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concepit</w:t>
            </w:r>
            <w:proofErr w:type="spellEnd"/>
          </w:p>
        </w:tc>
        <w:tc>
          <w:tcPr>
            <w:tcW w:w="4261" w:type="dxa"/>
          </w:tcPr>
          <w:p w:rsidR="00034EE0" w:rsidRPr="00034EE0" w:rsidRDefault="00034EE0" w:rsidP="00034EE0">
            <w:pPr>
              <w:jc w:val="both"/>
              <w:rPr>
                <w:rFonts w:ascii="Times New Roman" w:hAnsi="Times New Roman" w:cs="Times New Roman"/>
                <w:lang w:val="en-US"/>
              </w:rPr>
            </w:pPr>
            <w:r w:rsidRPr="00034EE0">
              <w:rPr>
                <w:rFonts w:ascii="Times New Roman" w:hAnsi="Times New Roman" w:cs="Times New Roman"/>
              </w:rPr>
              <w:t>τον έπιασε φόβος</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proofErr w:type="gramStart"/>
            <w:r w:rsidRPr="00034EE0">
              <w:rPr>
                <w:rFonts w:ascii="Times New Roman" w:hAnsi="Times New Roman" w:cs="Times New Roman"/>
                <w:lang w:val="en-US"/>
              </w:rPr>
              <w:t>nomenque</w:t>
            </w:r>
            <w:proofErr w:type="spellEnd"/>
            <w:proofErr w:type="gram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eius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audire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cupivit</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και θέλησε να πληροφορηθεί το όνομά του.</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Respondit</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ille</w:t>
            </w:r>
            <w:proofErr w:type="spellEnd"/>
            <w:r w:rsidRPr="00034EE0">
              <w:rPr>
                <w:rFonts w:ascii="Times New Roman" w:hAnsi="Times New Roman" w:cs="Times New Roman"/>
                <w:lang w:val="en-US"/>
              </w:rPr>
              <w:t xml:space="preserve"> se </w:t>
            </w:r>
            <w:proofErr w:type="spellStart"/>
            <w:r w:rsidRPr="00034EE0">
              <w:rPr>
                <w:rFonts w:ascii="Times New Roman" w:hAnsi="Times New Roman" w:cs="Times New Roman"/>
                <w:lang w:val="en-US"/>
              </w:rPr>
              <w:t>esse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Orcum</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Εκείνος απάντησε ότι ήταν ο Πλούτωνας.</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Tum</w:t>
            </w:r>
            <w:proofErr w:type="spellEnd"/>
            <w:r w:rsidRPr="00034EE0">
              <w:rPr>
                <w:rFonts w:ascii="Times New Roman" w:hAnsi="Times New Roman" w:cs="Times New Roman"/>
                <w:lang w:val="en-US"/>
              </w:rPr>
              <w:t xml:space="preserve"> terror </w:t>
            </w:r>
            <w:proofErr w:type="spellStart"/>
            <w:r w:rsidRPr="00034EE0">
              <w:rPr>
                <w:rFonts w:ascii="Times New Roman" w:hAnsi="Times New Roman" w:cs="Times New Roman"/>
                <w:lang w:val="en-US"/>
              </w:rPr>
              <w:t>Cassium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concussit</w:t>
            </w:r>
            <w:proofErr w:type="spellEnd"/>
          </w:p>
        </w:tc>
        <w:tc>
          <w:tcPr>
            <w:tcW w:w="4261" w:type="dxa"/>
          </w:tcPr>
          <w:p w:rsidR="00034EE0" w:rsidRPr="00034EE0" w:rsidRDefault="00034EE0" w:rsidP="005630D7">
            <w:pPr>
              <w:jc w:val="both"/>
              <w:rPr>
                <w:rFonts w:ascii="Times New Roman" w:hAnsi="Times New Roman" w:cs="Times New Roman"/>
              </w:rPr>
            </w:pPr>
            <w:r w:rsidRPr="00034EE0">
              <w:rPr>
                <w:rFonts w:ascii="Times New Roman" w:hAnsi="Times New Roman" w:cs="Times New Roman"/>
              </w:rPr>
              <w:t xml:space="preserve">Τότε τρόμος συντάραξε τον </w:t>
            </w:r>
            <w:proofErr w:type="spellStart"/>
            <w:r w:rsidRPr="00034EE0">
              <w:rPr>
                <w:rFonts w:ascii="Times New Roman" w:hAnsi="Times New Roman" w:cs="Times New Roman"/>
              </w:rPr>
              <w:t>Κάσσιο</w:t>
            </w:r>
            <w:proofErr w:type="spellEnd"/>
            <w:r w:rsidRPr="00034EE0">
              <w:rPr>
                <w:rFonts w:ascii="Times New Roman" w:hAnsi="Times New Roman" w:cs="Times New Roman"/>
              </w:rPr>
              <w:t xml:space="preserve"> </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gramStart"/>
            <w:r w:rsidRPr="00034EE0">
              <w:rPr>
                <w:rFonts w:ascii="Times New Roman" w:hAnsi="Times New Roman" w:cs="Times New Roman"/>
                <w:lang w:val="en-US"/>
              </w:rPr>
              <w:t>et</w:t>
            </w:r>
            <w:proofErr w:type="gramEnd"/>
            <w:r w:rsidRPr="00034EE0">
              <w:rPr>
                <w:rFonts w:ascii="Times New Roman" w:hAnsi="Times New Roman" w:cs="Times New Roman"/>
                <w:lang w:val="en-US"/>
              </w:rPr>
              <w:t xml:space="preserve"> e </w:t>
            </w:r>
            <w:proofErr w:type="spellStart"/>
            <w:r w:rsidRPr="00034EE0">
              <w:rPr>
                <w:rFonts w:ascii="Times New Roman" w:hAnsi="Times New Roman" w:cs="Times New Roman"/>
                <w:lang w:val="en-US"/>
              </w:rPr>
              <w:t>somno</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excitavit</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και τον σήκωσε από τον ύπνο.</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r w:rsidRPr="00034EE0">
              <w:rPr>
                <w:rFonts w:ascii="Times New Roman" w:hAnsi="Times New Roman" w:cs="Times New Roman"/>
                <w:lang w:val="en-US"/>
              </w:rPr>
              <w:t xml:space="preserve">Cassius servos </w:t>
            </w:r>
            <w:proofErr w:type="spellStart"/>
            <w:r w:rsidRPr="00034EE0">
              <w:rPr>
                <w:rFonts w:ascii="Times New Roman" w:hAnsi="Times New Roman" w:cs="Times New Roman"/>
                <w:lang w:val="en-US"/>
              </w:rPr>
              <w:t>inclamavit</w:t>
            </w:r>
            <w:proofErr w:type="spellEnd"/>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 xml:space="preserve">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φώναξε τους δούλους</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gramStart"/>
            <w:r w:rsidRPr="00034EE0">
              <w:rPr>
                <w:rFonts w:ascii="Times New Roman" w:hAnsi="Times New Roman" w:cs="Times New Roman"/>
                <w:lang w:val="en-US"/>
              </w:rPr>
              <w:t>et</w:t>
            </w:r>
            <w:proofErr w:type="gramEnd"/>
            <w:r w:rsidRPr="00034EE0">
              <w:rPr>
                <w:rFonts w:ascii="Times New Roman" w:hAnsi="Times New Roman" w:cs="Times New Roman"/>
                <w:lang w:val="en-US"/>
              </w:rPr>
              <w:t xml:space="preserve"> de </w:t>
            </w:r>
            <w:proofErr w:type="spellStart"/>
            <w:r w:rsidRPr="00034EE0">
              <w:rPr>
                <w:rFonts w:ascii="Times New Roman" w:hAnsi="Times New Roman" w:cs="Times New Roman"/>
                <w:lang w:val="en-US"/>
              </w:rPr>
              <w:t>homine</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eos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interrogavit</w:t>
            </w:r>
            <w:proofErr w:type="spellEnd"/>
            <w:r w:rsidRPr="00034EE0">
              <w:rPr>
                <w:rFonts w:ascii="Times New Roman" w:hAnsi="Times New Roman" w:cs="Times New Roman"/>
                <w:lang w:val="en-US"/>
              </w:rPr>
              <w:t>.</w:t>
            </w:r>
          </w:p>
        </w:tc>
        <w:tc>
          <w:tcPr>
            <w:tcW w:w="4261" w:type="dxa"/>
          </w:tcPr>
          <w:p w:rsidR="00034EE0" w:rsidRPr="00034EE0" w:rsidRDefault="00034EE0" w:rsidP="00034EE0">
            <w:pPr>
              <w:jc w:val="both"/>
              <w:rPr>
                <w:rFonts w:ascii="Times New Roman" w:hAnsi="Times New Roman" w:cs="Times New Roman"/>
              </w:rPr>
            </w:pPr>
            <w:r w:rsidRPr="00034EE0">
              <w:rPr>
                <w:rFonts w:ascii="Times New Roman" w:hAnsi="Times New Roman" w:cs="Times New Roman"/>
              </w:rPr>
              <w:t>και τους ρώτησε για τον άνθρωπο.</w:t>
            </w:r>
          </w:p>
        </w:tc>
      </w:tr>
      <w:tr w:rsidR="00034EE0" w:rsidRPr="005630D7"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Illi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neminem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viderant</w:t>
            </w:r>
            <w:proofErr w:type="spellEnd"/>
            <w:r>
              <w:rPr>
                <w:rFonts w:ascii="Times New Roman" w:hAnsi="Times New Roman" w:cs="Times New Roman"/>
                <w:lang w:val="en-US"/>
              </w:rPr>
              <w:t>.</w:t>
            </w:r>
            <w:r w:rsidRPr="00034EE0">
              <w:rPr>
                <w:rFonts w:ascii="Times New Roman" w:hAnsi="Times New Roman" w:cs="Times New Roman"/>
                <w:lang w:val="en-US"/>
              </w:rPr>
              <w:t xml:space="preserve"> </w:t>
            </w:r>
          </w:p>
        </w:tc>
        <w:tc>
          <w:tcPr>
            <w:tcW w:w="4261" w:type="dxa"/>
          </w:tcPr>
          <w:p w:rsidR="00034EE0" w:rsidRPr="005630D7" w:rsidRDefault="005630D7" w:rsidP="00034EE0">
            <w:pPr>
              <w:jc w:val="both"/>
              <w:rPr>
                <w:rFonts w:ascii="Times New Roman" w:hAnsi="Times New Roman" w:cs="Times New Roman"/>
              </w:rPr>
            </w:pPr>
            <w:r w:rsidRPr="00034EE0">
              <w:rPr>
                <w:rFonts w:ascii="Times New Roman" w:hAnsi="Times New Roman" w:cs="Times New Roman"/>
              </w:rPr>
              <w:t>Εκείνοι δεν είχαν δει κανένα.</w:t>
            </w:r>
          </w:p>
        </w:tc>
      </w:tr>
      <w:tr w:rsidR="00034EE0" w:rsidRPr="005630D7" w:rsidTr="00034EE0">
        <w:tc>
          <w:tcPr>
            <w:tcW w:w="4261" w:type="dxa"/>
          </w:tcPr>
          <w:p w:rsidR="00034EE0" w:rsidRPr="00034EE0" w:rsidRDefault="00034EE0" w:rsidP="00034EE0">
            <w:pPr>
              <w:jc w:val="both"/>
              <w:rPr>
                <w:rFonts w:ascii="Times New Roman" w:hAnsi="Times New Roman" w:cs="Times New Roman"/>
                <w:lang w:val="en-US"/>
              </w:rPr>
            </w:pPr>
            <w:r w:rsidRPr="00034EE0">
              <w:rPr>
                <w:rFonts w:ascii="Times New Roman" w:hAnsi="Times New Roman" w:cs="Times New Roman"/>
                <w:lang w:val="en-US"/>
              </w:rPr>
              <w:t xml:space="preserve">Cassius </w:t>
            </w:r>
            <w:proofErr w:type="spellStart"/>
            <w:r w:rsidRPr="00034EE0">
              <w:rPr>
                <w:rFonts w:ascii="Times New Roman" w:hAnsi="Times New Roman" w:cs="Times New Roman"/>
                <w:lang w:val="en-US"/>
              </w:rPr>
              <w:t>iterum</w:t>
            </w:r>
            <w:proofErr w:type="spellEnd"/>
            <w:r w:rsidRPr="00034EE0">
              <w:rPr>
                <w:rFonts w:ascii="Times New Roman" w:hAnsi="Times New Roman" w:cs="Times New Roman"/>
                <w:lang w:val="en-US"/>
              </w:rPr>
              <w:t xml:space="preserve"> se </w:t>
            </w:r>
            <w:proofErr w:type="spellStart"/>
            <w:r w:rsidRPr="00034EE0">
              <w:rPr>
                <w:rFonts w:ascii="Times New Roman" w:hAnsi="Times New Roman" w:cs="Times New Roman"/>
                <w:lang w:val="en-US"/>
              </w:rPr>
              <w:t>somno</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dedit</w:t>
            </w:r>
            <w:proofErr w:type="spellEnd"/>
          </w:p>
        </w:tc>
        <w:tc>
          <w:tcPr>
            <w:tcW w:w="4261" w:type="dxa"/>
          </w:tcPr>
          <w:p w:rsidR="00034EE0" w:rsidRPr="005630D7" w:rsidRDefault="005630D7" w:rsidP="00034EE0">
            <w:pPr>
              <w:jc w:val="both"/>
              <w:rPr>
                <w:rFonts w:ascii="Times New Roman" w:hAnsi="Times New Roman" w:cs="Times New Roman"/>
              </w:rPr>
            </w:pPr>
            <w:r w:rsidRPr="00034EE0">
              <w:rPr>
                <w:rFonts w:ascii="Times New Roman" w:hAnsi="Times New Roman" w:cs="Times New Roman"/>
              </w:rPr>
              <w:t xml:space="preserve">Ο </w:t>
            </w:r>
            <w:proofErr w:type="spellStart"/>
            <w:r w:rsidRPr="00034EE0">
              <w:rPr>
                <w:rFonts w:ascii="Times New Roman" w:hAnsi="Times New Roman" w:cs="Times New Roman"/>
              </w:rPr>
              <w:t>Κάσσιος</w:t>
            </w:r>
            <w:proofErr w:type="spellEnd"/>
            <w:r w:rsidRPr="00034EE0">
              <w:rPr>
                <w:rFonts w:ascii="Times New Roman" w:hAnsi="Times New Roman" w:cs="Times New Roman"/>
              </w:rPr>
              <w:t xml:space="preserve"> για δεύτερη φορά παραδόθηκε στον ύπνο</w:t>
            </w:r>
          </w:p>
        </w:tc>
      </w:tr>
      <w:tr w:rsidR="00034EE0" w:rsidRPr="005630D7" w:rsidTr="00034EE0">
        <w:tc>
          <w:tcPr>
            <w:tcW w:w="4261" w:type="dxa"/>
          </w:tcPr>
          <w:p w:rsidR="00034EE0" w:rsidRPr="00034EE0" w:rsidRDefault="00034EE0" w:rsidP="00034EE0">
            <w:pPr>
              <w:jc w:val="both"/>
              <w:rPr>
                <w:rFonts w:ascii="Times New Roman" w:hAnsi="Times New Roman" w:cs="Times New Roman"/>
                <w:lang w:val="en-US"/>
              </w:rPr>
            </w:pPr>
            <w:proofErr w:type="spellStart"/>
            <w:proofErr w:type="gramStart"/>
            <w:r w:rsidRPr="00034EE0">
              <w:rPr>
                <w:rFonts w:ascii="Times New Roman" w:hAnsi="Times New Roman" w:cs="Times New Roman"/>
                <w:lang w:val="en-US"/>
              </w:rPr>
              <w:t>eandemque</w:t>
            </w:r>
            <w:proofErr w:type="spellEnd"/>
            <w:proofErr w:type="gram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speciem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somniavit</w:t>
            </w:r>
            <w:proofErr w:type="spellEnd"/>
            <w:r w:rsidRPr="00034EE0">
              <w:rPr>
                <w:rFonts w:ascii="Times New Roman" w:hAnsi="Times New Roman" w:cs="Times New Roman"/>
                <w:lang w:val="en-US"/>
              </w:rPr>
              <w:t>.</w:t>
            </w:r>
          </w:p>
        </w:tc>
        <w:tc>
          <w:tcPr>
            <w:tcW w:w="4261" w:type="dxa"/>
          </w:tcPr>
          <w:p w:rsidR="00034EE0" w:rsidRPr="005630D7" w:rsidRDefault="005630D7" w:rsidP="00034EE0">
            <w:pPr>
              <w:jc w:val="both"/>
              <w:rPr>
                <w:rFonts w:ascii="Times New Roman" w:hAnsi="Times New Roman" w:cs="Times New Roman"/>
              </w:rPr>
            </w:pPr>
            <w:r w:rsidRPr="00034EE0">
              <w:rPr>
                <w:rFonts w:ascii="Times New Roman" w:hAnsi="Times New Roman" w:cs="Times New Roman"/>
              </w:rPr>
              <w:t>και ονειρεύτηκε την ίδια μορφή.</w:t>
            </w:r>
          </w:p>
        </w:tc>
      </w:tr>
      <w:tr w:rsidR="00034EE0" w:rsidRPr="00034EE0" w:rsidTr="00034EE0">
        <w:tc>
          <w:tcPr>
            <w:tcW w:w="4261" w:type="dxa"/>
          </w:tcPr>
          <w:p w:rsidR="00034EE0" w:rsidRPr="00034EE0" w:rsidRDefault="00034EE0" w:rsidP="00034EE0">
            <w:pPr>
              <w:jc w:val="both"/>
              <w:rPr>
                <w:rFonts w:ascii="Times New Roman" w:hAnsi="Times New Roman" w:cs="Times New Roman"/>
                <w:lang w:val="en-US"/>
              </w:rPr>
            </w:pPr>
            <w:proofErr w:type="spellStart"/>
            <w:r w:rsidRPr="00034EE0">
              <w:rPr>
                <w:rFonts w:ascii="Times New Roman" w:hAnsi="Times New Roman" w:cs="Times New Roman"/>
                <w:lang w:val="en-US"/>
              </w:rPr>
              <w:t>Paucis</w:t>
            </w:r>
            <w:proofErr w:type="spellEnd"/>
            <w:r w:rsidRPr="00034EE0">
              <w:rPr>
                <w:rFonts w:ascii="Times New Roman" w:hAnsi="Times New Roman" w:cs="Times New Roman"/>
                <w:lang w:val="en-US"/>
              </w:rPr>
              <w:t xml:space="preserve"> post </w:t>
            </w:r>
            <w:proofErr w:type="spellStart"/>
            <w:r w:rsidRPr="00034EE0">
              <w:rPr>
                <w:rFonts w:ascii="Times New Roman" w:hAnsi="Times New Roman" w:cs="Times New Roman"/>
                <w:lang w:val="en-US"/>
              </w:rPr>
              <w:t>diebus</w:t>
            </w:r>
            <w:proofErr w:type="spellEnd"/>
            <w:r w:rsidRPr="00034EE0">
              <w:rPr>
                <w:rFonts w:ascii="Times New Roman" w:hAnsi="Times New Roman" w:cs="Times New Roman"/>
                <w:lang w:val="en-US"/>
              </w:rPr>
              <w:t xml:space="preserve"> res </w:t>
            </w:r>
            <w:proofErr w:type="spellStart"/>
            <w:r w:rsidRPr="00034EE0">
              <w:rPr>
                <w:rFonts w:ascii="Times New Roman" w:hAnsi="Times New Roman" w:cs="Times New Roman"/>
                <w:lang w:val="en-US"/>
              </w:rPr>
              <w:t>ipsa</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fidem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somnii</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confirmavit</w:t>
            </w:r>
            <w:proofErr w:type="spellEnd"/>
            <w:r w:rsidRPr="00034EE0">
              <w:rPr>
                <w:rFonts w:ascii="Times New Roman" w:hAnsi="Times New Roman" w:cs="Times New Roman"/>
                <w:lang w:val="en-US"/>
              </w:rPr>
              <w:t>.</w:t>
            </w:r>
          </w:p>
        </w:tc>
        <w:tc>
          <w:tcPr>
            <w:tcW w:w="4261" w:type="dxa"/>
          </w:tcPr>
          <w:p w:rsidR="00034EE0" w:rsidRPr="00250BE7" w:rsidRDefault="005630D7" w:rsidP="005630D7">
            <w:pPr>
              <w:jc w:val="both"/>
              <w:rPr>
                <w:rFonts w:ascii="Times New Roman" w:hAnsi="Times New Roman" w:cs="Times New Roman"/>
              </w:rPr>
            </w:pPr>
            <w:r w:rsidRPr="00034EE0">
              <w:rPr>
                <w:rFonts w:ascii="Times New Roman" w:hAnsi="Times New Roman" w:cs="Times New Roman"/>
              </w:rPr>
              <w:t xml:space="preserve">Μετά από λίγες μέρες η ίδια η πραγματικότητα επιβεβαίωσε την αξιοπιστία </w:t>
            </w:r>
            <w:r w:rsidRPr="00034EE0">
              <w:rPr>
                <w:rFonts w:ascii="Times New Roman" w:hAnsi="Times New Roman" w:cs="Times New Roman"/>
              </w:rPr>
              <w:lastRenderedPageBreak/>
              <w:t xml:space="preserve">του ονείρου. </w:t>
            </w:r>
          </w:p>
        </w:tc>
      </w:tr>
      <w:tr w:rsidR="00034EE0" w:rsidRPr="005630D7" w:rsidTr="00034EE0">
        <w:tc>
          <w:tcPr>
            <w:tcW w:w="4261" w:type="dxa"/>
          </w:tcPr>
          <w:p w:rsidR="00034EE0" w:rsidRPr="00034EE0" w:rsidRDefault="00034EE0" w:rsidP="00034EE0">
            <w:pPr>
              <w:jc w:val="both"/>
              <w:rPr>
                <w:rFonts w:ascii="Times New Roman" w:hAnsi="Times New Roman" w:cs="Times New Roman"/>
                <w:lang w:val="en-US"/>
              </w:rPr>
            </w:pPr>
            <w:r w:rsidRPr="00034EE0">
              <w:rPr>
                <w:rFonts w:ascii="Times New Roman" w:hAnsi="Times New Roman" w:cs="Times New Roman"/>
                <w:lang w:val="en-US"/>
              </w:rPr>
              <w:lastRenderedPageBreak/>
              <w:t xml:space="preserve">Nam </w:t>
            </w:r>
            <w:proofErr w:type="spellStart"/>
            <w:r w:rsidRPr="00034EE0">
              <w:rPr>
                <w:rFonts w:ascii="Times New Roman" w:hAnsi="Times New Roman" w:cs="Times New Roman"/>
                <w:lang w:val="en-US"/>
              </w:rPr>
              <w:t>Octavianus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supplicio</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capitis</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eum</w:t>
            </w:r>
            <w:proofErr w:type="spellEnd"/>
            <w:r w:rsidRPr="00034EE0">
              <w:rPr>
                <w:rFonts w:ascii="Times New Roman" w:hAnsi="Times New Roman" w:cs="Times New Roman"/>
                <w:lang w:val="en-US"/>
              </w:rPr>
              <w:t xml:space="preserve"> </w:t>
            </w:r>
            <w:proofErr w:type="spellStart"/>
            <w:r w:rsidRPr="00034EE0">
              <w:rPr>
                <w:rFonts w:ascii="Times New Roman" w:hAnsi="Times New Roman" w:cs="Times New Roman"/>
                <w:lang w:val="en-US"/>
              </w:rPr>
              <w:t>adfecit</w:t>
            </w:r>
            <w:proofErr w:type="spellEnd"/>
            <w:r w:rsidRPr="00034EE0">
              <w:rPr>
                <w:rFonts w:ascii="Times New Roman" w:hAnsi="Times New Roman" w:cs="Times New Roman"/>
                <w:lang w:val="en-US"/>
              </w:rPr>
              <w:t>.</w:t>
            </w:r>
          </w:p>
        </w:tc>
        <w:tc>
          <w:tcPr>
            <w:tcW w:w="4261" w:type="dxa"/>
          </w:tcPr>
          <w:p w:rsidR="00034EE0" w:rsidRPr="005630D7" w:rsidRDefault="005630D7" w:rsidP="00034EE0">
            <w:pPr>
              <w:jc w:val="both"/>
              <w:rPr>
                <w:rFonts w:ascii="Times New Roman" w:hAnsi="Times New Roman" w:cs="Times New Roman"/>
              </w:rPr>
            </w:pPr>
            <w:r w:rsidRPr="00034EE0">
              <w:rPr>
                <w:rFonts w:ascii="Times New Roman" w:hAnsi="Times New Roman" w:cs="Times New Roman"/>
              </w:rPr>
              <w:t>Πράγματι, ο Οκταβιανός του επέβαλε την ποινή του θανάτου.</w:t>
            </w:r>
          </w:p>
        </w:tc>
      </w:tr>
    </w:tbl>
    <w:p w:rsidR="00034EE0" w:rsidRPr="005630D7" w:rsidRDefault="00034EE0" w:rsidP="00034EE0">
      <w:pPr>
        <w:jc w:val="both"/>
        <w:rPr>
          <w:rFonts w:ascii="Times New Roman" w:hAnsi="Times New Roman" w:cs="Times New Roman"/>
        </w:rPr>
      </w:pPr>
    </w:p>
    <w:p w:rsidR="00034EE0" w:rsidRPr="005630D7" w:rsidRDefault="005630D7">
      <w:pPr>
        <w:jc w:val="both"/>
        <w:rPr>
          <w:rFonts w:ascii="Times New Roman" w:hAnsi="Times New Roman" w:cs="Times New Roman"/>
          <w:b/>
        </w:rPr>
      </w:pPr>
      <w:r w:rsidRPr="005630D7">
        <w:rPr>
          <w:rFonts w:ascii="Times New Roman" w:hAnsi="Times New Roman" w:cs="Times New Roman"/>
          <w:b/>
        </w:rPr>
        <w:t xml:space="preserve">ΓΡΑΜΜΑΤΙΚΗ ΑΝΑΓΝΩΡΙΣΗ </w:t>
      </w:r>
    </w:p>
    <w:tbl>
      <w:tblPr>
        <w:tblStyle w:val="a3"/>
        <w:tblW w:w="0" w:type="auto"/>
        <w:tblLook w:val="04A0"/>
      </w:tblPr>
      <w:tblGrid>
        <w:gridCol w:w="8522"/>
      </w:tblGrid>
      <w:tr w:rsidR="005630D7" w:rsidRPr="00250BE7" w:rsidTr="005630D7">
        <w:tc>
          <w:tcPr>
            <w:tcW w:w="8522" w:type="dxa"/>
          </w:tcPr>
          <w:p w:rsidR="005630D7" w:rsidRPr="005630D7" w:rsidRDefault="005630D7" w:rsidP="005630D7">
            <w:pPr>
              <w:rPr>
                <w:rFonts w:ascii="Times New Roman" w:hAnsi="Times New Roman" w:cs="Times New Roman"/>
                <w:b/>
              </w:rPr>
            </w:pPr>
            <w:r w:rsidRPr="005630D7">
              <w:rPr>
                <w:rFonts w:ascii="Times New Roman" w:hAnsi="Times New Roman" w:cs="Times New Roman"/>
                <w:b/>
              </w:rPr>
              <w:t>Ρήματα 1</w:t>
            </w:r>
            <w:r w:rsidRPr="005630D7">
              <w:rPr>
                <w:rFonts w:ascii="Times New Roman" w:hAnsi="Times New Roman" w:cs="Times New Roman"/>
                <w:b/>
                <w:vertAlign w:val="superscript"/>
              </w:rPr>
              <w:t>ης</w:t>
            </w:r>
            <w:r w:rsidRPr="005630D7">
              <w:rPr>
                <w:rFonts w:ascii="Times New Roman" w:hAnsi="Times New Roman" w:cs="Times New Roman"/>
                <w:b/>
              </w:rPr>
              <w:t xml:space="preserve"> Συζυγίας</w:t>
            </w:r>
          </w:p>
          <w:p w:rsidR="005630D7" w:rsidRPr="00250BE7" w:rsidRDefault="005630D7" w:rsidP="005630D7">
            <w:pPr>
              <w:rPr>
                <w:rFonts w:ascii="Times New Roman" w:hAnsi="Times New Roman" w:cs="Times New Roman"/>
              </w:rPr>
            </w:pPr>
            <w:r w:rsidRPr="005630D7">
              <w:rPr>
                <w:rFonts w:ascii="Times New Roman" w:hAnsi="Times New Roman" w:cs="Times New Roman"/>
                <w:lang w:val="en-US"/>
              </w:rPr>
              <w:t>do</w:t>
            </w:r>
            <w:r w:rsidRPr="00250BE7">
              <w:rPr>
                <w:rFonts w:ascii="Times New Roman" w:hAnsi="Times New Roman" w:cs="Times New Roman"/>
              </w:rPr>
              <w:t xml:space="preserve">, </w:t>
            </w:r>
            <w:proofErr w:type="spellStart"/>
            <w:r w:rsidRPr="005630D7">
              <w:rPr>
                <w:rFonts w:ascii="Times New Roman" w:hAnsi="Times New Roman" w:cs="Times New Roman"/>
                <w:lang w:val="en-US"/>
              </w:rPr>
              <w:t>dedi</w:t>
            </w:r>
            <w:proofErr w:type="spellEnd"/>
            <w:r w:rsidRPr="00250BE7">
              <w:rPr>
                <w:rFonts w:ascii="Times New Roman" w:hAnsi="Times New Roman" w:cs="Times New Roman"/>
              </w:rPr>
              <w:t xml:space="preserve">, </w:t>
            </w:r>
            <w:r w:rsidRPr="005630D7">
              <w:rPr>
                <w:rFonts w:ascii="Times New Roman" w:hAnsi="Times New Roman" w:cs="Times New Roman"/>
                <w:lang w:val="en-US"/>
              </w:rPr>
              <w:t>datum</w:t>
            </w:r>
            <w:r w:rsidRPr="00250BE7">
              <w:rPr>
                <w:rFonts w:ascii="Times New Roman" w:hAnsi="Times New Roman" w:cs="Times New Roman"/>
              </w:rPr>
              <w:t xml:space="preserve">, </w:t>
            </w:r>
            <w:r w:rsidRPr="005630D7">
              <w:rPr>
                <w:rFonts w:ascii="Times New Roman" w:hAnsi="Times New Roman" w:cs="Times New Roman"/>
                <w:lang w:val="en-US"/>
              </w:rPr>
              <w:t>d</w:t>
            </w:r>
            <w:r w:rsidRPr="00250BE7">
              <w:rPr>
                <w:rFonts w:ascii="Times New Roman" w:hAnsi="Times New Roman" w:cs="Times New Roman"/>
              </w:rPr>
              <w:t>ā</w:t>
            </w:r>
            <w:r w:rsidRPr="005630D7">
              <w:rPr>
                <w:rFonts w:ascii="Times New Roman" w:hAnsi="Times New Roman" w:cs="Times New Roman"/>
                <w:lang w:val="en-US"/>
              </w:rPr>
              <w:t>re</w:t>
            </w:r>
            <w:r w:rsidRPr="00250BE7">
              <w:rPr>
                <w:rFonts w:ascii="Times New Roman" w:hAnsi="Times New Roman" w:cs="Times New Roman"/>
              </w:rPr>
              <w:t>1</w:t>
            </w:r>
          </w:p>
          <w:p w:rsidR="005630D7" w:rsidRPr="005630D7" w:rsidRDefault="005630D7" w:rsidP="005630D7">
            <w:pPr>
              <w:rPr>
                <w:rFonts w:ascii="Times New Roman" w:hAnsi="Times New Roman" w:cs="Times New Roman"/>
                <w:lang w:val="en-US"/>
              </w:rPr>
            </w:pPr>
            <w:r w:rsidRPr="00250BE7">
              <w:rPr>
                <w:rFonts w:ascii="Times New Roman" w:hAnsi="Times New Roman" w:cs="Times New Roman"/>
              </w:rPr>
              <w:t xml:space="preserve"> </w:t>
            </w:r>
            <w:proofErr w:type="spellStart"/>
            <w:r w:rsidRPr="005630D7">
              <w:rPr>
                <w:rFonts w:ascii="Times New Roman" w:hAnsi="Times New Roman" w:cs="Times New Roman"/>
                <w:lang w:val="en-US"/>
              </w:rPr>
              <w:t>existimo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existimavi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existimatum</w:t>
            </w:r>
            <w:proofErr w:type="spellEnd"/>
            <w:r w:rsidRPr="005630D7">
              <w:rPr>
                <w:rFonts w:ascii="Times New Roman" w:hAnsi="Times New Roman" w:cs="Times New Roman"/>
                <w:lang w:val="en-US"/>
              </w:rPr>
              <w:t>, existimāre,1</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excito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excitavi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excitatum</w:t>
            </w:r>
            <w:proofErr w:type="spellEnd"/>
            <w:r w:rsidRPr="005630D7">
              <w:rPr>
                <w:rFonts w:ascii="Times New Roman" w:hAnsi="Times New Roman" w:cs="Times New Roman"/>
                <w:lang w:val="en-US"/>
              </w:rPr>
              <w:t>, excitāre,1</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inclamo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inclamavi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inclamatum</w:t>
            </w:r>
            <w:proofErr w:type="spellEnd"/>
            <w:r w:rsidRPr="005630D7">
              <w:rPr>
                <w:rFonts w:ascii="Times New Roman" w:hAnsi="Times New Roman" w:cs="Times New Roman"/>
                <w:lang w:val="en-US"/>
              </w:rPr>
              <w:t>, inclamāre,1</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interrogo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interrogavi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interrogatum</w:t>
            </w:r>
            <w:proofErr w:type="spellEnd"/>
            <w:r w:rsidRPr="005630D7">
              <w:rPr>
                <w:rFonts w:ascii="Times New Roman" w:hAnsi="Times New Roman" w:cs="Times New Roman"/>
                <w:lang w:val="en-US"/>
              </w:rPr>
              <w:t>, interrogāre,1</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somnio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somniavi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somniatum</w:t>
            </w:r>
            <w:proofErr w:type="spellEnd"/>
            <w:r w:rsidRPr="005630D7">
              <w:rPr>
                <w:rFonts w:ascii="Times New Roman" w:hAnsi="Times New Roman" w:cs="Times New Roman"/>
                <w:lang w:val="en-US"/>
              </w:rPr>
              <w:t>, somniāre,1</w:t>
            </w:r>
          </w:p>
          <w:p w:rsidR="005630D7" w:rsidRPr="00250BE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confirmo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confirmavi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confirmatum</w:t>
            </w:r>
            <w:proofErr w:type="spellEnd"/>
            <w:r w:rsidRPr="005630D7">
              <w:rPr>
                <w:rFonts w:ascii="Times New Roman" w:hAnsi="Times New Roman" w:cs="Times New Roman"/>
                <w:lang w:val="en-US"/>
              </w:rPr>
              <w:t>, confirmāre</w:t>
            </w:r>
            <w:r w:rsidRPr="00250BE7">
              <w:rPr>
                <w:rFonts w:ascii="Times New Roman" w:hAnsi="Times New Roman" w:cs="Times New Roman"/>
                <w:lang w:val="en-US"/>
              </w:rPr>
              <w:t>,1</w:t>
            </w:r>
          </w:p>
        </w:tc>
      </w:tr>
    </w:tbl>
    <w:p w:rsidR="005630D7" w:rsidRPr="005630D7" w:rsidRDefault="005630D7">
      <w:pPr>
        <w:jc w:val="both"/>
        <w:rPr>
          <w:rFonts w:ascii="Times New Roman" w:hAnsi="Times New Roman" w:cs="Times New Roman"/>
          <w:lang w:val="en-US"/>
        </w:rPr>
      </w:pPr>
    </w:p>
    <w:tbl>
      <w:tblPr>
        <w:tblStyle w:val="a3"/>
        <w:tblW w:w="0" w:type="auto"/>
        <w:tblLook w:val="04A0"/>
      </w:tblPr>
      <w:tblGrid>
        <w:gridCol w:w="8522"/>
      </w:tblGrid>
      <w:tr w:rsidR="005630D7" w:rsidRPr="00250BE7" w:rsidTr="00841164">
        <w:tc>
          <w:tcPr>
            <w:tcW w:w="8522" w:type="dxa"/>
          </w:tcPr>
          <w:p w:rsidR="005630D7" w:rsidRPr="00250BE7" w:rsidRDefault="005630D7" w:rsidP="005630D7">
            <w:pPr>
              <w:rPr>
                <w:rFonts w:ascii="Times New Roman" w:hAnsi="Times New Roman" w:cs="Times New Roman"/>
                <w:b/>
                <w:lang w:val="en-US"/>
              </w:rPr>
            </w:pPr>
            <w:r w:rsidRPr="005630D7">
              <w:rPr>
                <w:rFonts w:ascii="Times New Roman" w:hAnsi="Times New Roman" w:cs="Times New Roman"/>
                <w:b/>
              </w:rPr>
              <w:t>Ρήματα</w:t>
            </w:r>
            <w:r w:rsidRPr="00250BE7">
              <w:rPr>
                <w:rFonts w:ascii="Times New Roman" w:hAnsi="Times New Roman" w:cs="Times New Roman"/>
                <w:b/>
                <w:lang w:val="en-US"/>
              </w:rPr>
              <w:t xml:space="preserve"> 2</w:t>
            </w:r>
            <w:r w:rsidRPr="005630D7">
              <w:rPr>
                <w:rFonts w:ascii="Times New Roman" w:hAnsi="Times New Roman" w:cs="Times New Roman"/>
                <w:b/>
                <w:vertAlign w:val="superscript"/>
              </w:rPr>
              <w:t>ης</w:t>
            </w:r>
            <w:r w:rsidRPr="00250BE7">
              <w:rPr>
                <w:rFonts w:ascii="Times New Roman" w:hAnsi="Times New Roman" w:cs="Times New Roman"/>
                <w:b/>
                <w:lang w:val="en-US"/>
              </w:rPr>
              <w:t xml:space="preserve"> </w:t>
            </w:r>
            <w:r w:rsidRPr="005630D7">
              <w:rPr>
                <w:rFonts w:ascii="Times New Roman" w:hAnsi="Times New Roman" w:cs="Times New Roman"/>
                <w:b/>
              </w:rPr>
              <w:t>Συζυγίας</w:t>
            </w:r>
            <w:r w:rsidRPr="00250BE7">
              <w:rPr>
                <w:rFonts w:ascii="Times New Roman" w:hAnsi="Times New Roman" w:cs="Times New Roman"/>
                <w:b/>
                <w:lang w:val="en-US"/>
              </w:rPr>
              <w:t xml:space="preserve"> </w:t>
            </w:r>
          </w:p>
          <w:p w:rsidR="005630D7" w:rsidRPr="005630D7" w:rsidRDefault="005630D7" w:rsidP="005630D7">
            <w:pPr>
              <w:rPr>
                <w:rFonts w:ascii="Times New Roman" w:hAnsi="Times New Roman" w:cs="Times New Roman"/>
                <w:lang w:val="en-US"/>
              </w:rPr>
            </w:pPr>
            <w:proofErr w:type="spellStart"/>
            <w:r w:rsidRPr="005630D7">
              <w:rPr>
                <w:rFonts w:ascii="Times New Roman" w:hAnsi="Times New Roman" w:cs="Times New Roman"/>
                <w:lang w:val="en-US"/>
              </w:rPr>
              <w:t>appareo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apparui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apparitum</w:t>
            </w:r>
            <w:proofErr w:type="spellEnd"/>
            <w:r w:rsidRPr="005630D7">
              <w:rPr>
                <w:rFonts w:ascii="Times New Roman" w:hAnsi="Times New Roman" w:cs="Times New Roman"/>
                <w:lang w:val="en-US"/>
              </w:rPr>
              <w:t>, apparēre,2</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respondeo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respondi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responsum</w:t>
            </w:r>
            <w:proofErr w:type="spellEnd"/>
            <w:r w:rsidRPr="005630D7">
              <w:rPr>
                <w:rFonts w:ascii="Times New Roman" w:hAnsi="Times New Roman" w:cs="Times New Roman"/>
                <w:lang w:val="en-US"/>
              </w:rPr>
              <w:t>, respondēre,2</w:t>
            </w:r>
          </w:p>
          <w:p w:rsidR="005630D7" w:rsidRPr="00250BE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video, </w:t>
            </w:r>
            <w:proofErr w:type="spellStart"/>
            <w:r w:rsidRPr="005630D7">
              <w:rPr>
                <w:rFonts w:ascii="Times New Roman" w:hAnsi="Times New Roman" w:cs="Times New Roman"/>
                <w:lang w:val="en-US"/>
              </w:rPr>
              <w:t>vidi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visum</w:t>
            </w:r>
            <w:proofErr w:type="spellEnd"/>
            <w:r w:rsidRPr="005630D7">
              <w:rPr>
                <w:rFonts w:ascii="Times New Roman" w:hAnsi="Times New Roman" w:cs="Times New Roman"/>
                <w:lang w:val="en-US"/>
              </w:rPr>
              <w:t>, vidēre</w:t>
            </w:r>
            <w:r w:rsidRPr="00250BE7">
              <w:rPr>
                <w:rFonts w:ascii="Times New Roman" w:hAnsi="Times New Roman" w:cs="Times New Roman"/>
                <w:lang w:val="en-US"/>
              </w:rPr>
              <w:t>,2</w:t>
            </w:r>
          </w:p>
        </w:tc>
      </w:tr>
    </w:tbl>
    <w:p w:rsidR="005630D7" w:rsidRPr="005630D7" w:rsidRDefault="005630D7" w:rsidP="005630D7">
      <w:pPr>
        <w:jc w:val="both"/>
        <w:rPr>
          <w:rFonts w:ascii="Times New Roman" w:hAnsi="Times New Roman" w:cs="Times New Roman"/>
          <w:lang w:val="en-US"/>
        </w:rPr>
      </w:pPr>
    </w:p>
    <w:tbl>
      <w:tblPr>
        <w:tblStyle w:val="a3"/>
        <w:tblW w:w="0" w:type="auto"/>
        <w:tblLook w:val="04A0"/>
      </w:tblPr>
      <w:tblGrid>
        <w:gridCol w:w="8522"/>
      </w:tblGrid>
      <w:tr w:rsidR="005630D7" w:rsidRPr="00250BE7" w:rsidTr="00841164">
        <w:tc>
          <w:tcPr>
            <w:tcW w:w="8522" w:type="dxa"/>
          </w:tcPr>
          <w:p w:rsidR="005630D7" w:rsidRPr="00250BE7" w:rsidRDefault="005630D7" w:rsidP="005630D7">
            <w:pPr>
              <w:rPr>
                <w:rFonts w:ascii="Times New Roman" w:hAnsi="Times New Roman" w:cs="Times New Roman"/>
                <w:b/>
                <w:lang w:val="en-US"/>
              </w:rPr>
            </w:pPr>
            <w:r w:rsidRPr="005630D7">
              <w:rPr>
                <w:rFonts w:ascii="Times New Roman" w:hAnsi="Times New Roman" w:cs="Times New Roman"/>
                <w:b/>
              </w:rPr>
              <w:t>Ρήματα</w:t>
            </w:r>
            <w:r w:rsidRPr="00250BE7">
              <w:rPr>
                <w:rFonts w:ascii="Times New Roman" w:hAnsi="Times New Roman" w:cs="Times New Roman"/>
                <w:b/>
                <w:lang w:val="en-US"/>
              </w:rPr>
              <w:t xml:space="preserve"> 3</w:t>
            </w:r>
            <w:r w:rsidRPr="005630D7">
              <w:rPr>
                <w:rFonts w:ascii="Times New Roman" w:hAnsi="Times New Roman" w:cs="Times New Roman"/>
                <w:b/>
                <w:vertAlign w:val="superscript"/>
              </w:rPr>
              <w:t>ης</w:t>
            </w:r>
            <w:r w:rsidRPr="00250BE7">
              <w:rPr>
                <w:rFonts w:ascii="Times New Roman" w:hAnsi="Times New Roman" w:cs="Times New Roman"/>
                <w:b/>
                <w:lang w:val="en-US"/>
              </w:rPr>
              <w:t xml:space="preserve"> </w:t>
            </w:r>
            <w:r w:rsidRPr="005630D7">
              <w:rPr>
                <w:rFonts w:ascii="Times New Roman" w:hAnsi="Times New Roman" w:cs="Times New Roman"/>
                <w:b/>
              </w:rPr>
              <w:t>Συζυγίας</w:t>
            </w:r>
          </w:p>
          <w:p w:rsidR="005630D7" w:rsidRPr="005630D7" w:rsidRDefault="005630D7" w:rsidP="005630D7">
            <w:pPr>
              <w:rPr>
                <w:rFonts w:ascii="Times New Roman" w:hAnsi="Times New Roman" w:cs="Times New Roman"/>
                <w:lang w:val="en-US"/>
              </w:rPr>
            </w:pPr>
            <w:proofErr w:type="spellStart"/>
            <w:r w:rsidRPr="005630D7">
              <w:rPr>
                <w:rFonts w:ascii="Times New Roman" w:hAnsi="Times New Roman" w:cs="Times New Roman"/>
                <w:lang w:val="en-US"/>
              </w:rPr>
              <w:t>confugio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confugi</w:t>
            </w:r>
            <w:proofErr w:type="spellEnd"/>
            <w:r w:rsidRPr="005630D7">
              <w:rPr>
                <w:rFonts w:ascii="Times New Roman" w:hAnsi="Times New Roman" w:cs="Times New Roman"/>
                <w:lang w:val="en-US"/>
              </w:rPr>
              <w:t>, ---, confugĕre,3</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aspicio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aspexi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aspectum</w:t>
            </w:r>
            <w:proofErr w:type="spellEnd"/>
            <w:r w:rsidRPr="005630D7">
              <w:rPr>
                <w:rFonts w:ascii="Times New Roman" w:hAnsi="Times New Roman" w:cs="Times New Roman"/>
                <w:lang w:val="en-US"/>
              </w:rPr>
              <w:t>, aspicĕre,3</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concipio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concepi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conceptum</w:t>
            </w:r>
            <w:proofErr w:type="spellEnd"/>
            <w:r w:rsidRPr="005630D7">
              <w:rPr>
                <w:rFonts w:ascii="Times New Roman" w:hAnsi="Times New Roman" w:cs="Times New Roman"/>
                <w:lang w:val="en-US"/>
              </w:rPr>
              <w:t>, concipĕre,3</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cupio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cupivi</w:t>
            </w:r>
            <w:proofErr w:type="spellEnd"/>
            <w:r w:rsidRPr="005630D7">
              <w:rPr>
                <w:rFonts w:ascii="Times New Roman" w:hAnsi="Times New Roman" w:cs="Times New Roman"/>
                <w:lang w:val="en-US"/>
              </w:rPr>
              <w:t>/</w:t>
            </w:r>
            <w:proofErr w:type="spellStart"/>
            <w:r w:rsidRPr="005630D7">
              <w:rPr>
                <w:rFonts w:ascii="Times New Roman" w:hAnsi="Times New Roman" w:cs="Times New Roman"/>
                <w:lang w:val="en-US"/>
              </w:rPr>
              <w:t>cupii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cupitum</w:t>
            </w:r>
            <w:proofErr w:type="spellEnd"/>
            <w:r w:rsidRPr="005630D7">
              <w:rPr>
                <w:rFonts w:ascii="Times New Roman" w:hAnsi="Times New Roman" w:cs="Times New Roman"/>
                <w:lang w:val="en-US"/>
              </w:rPr>
              <w:t>, cupĕre,3</w:t>
            </w:r>
          </w:p>
          <w:p w:rsidR="005630D7" w:rsidRPr="005630D7" w:rsidRDefault="005630D7" w:rsidP="005630D7">
            <w:pPr>
              <w:rPr>
                <w:rFonts w:ascii="Times New Roman" w:hAnsi="Times New Roman" w:cs="Times New Roman"/>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concutio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concussi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concussum</w:t>
            </w:r>
            <w:proofErr w:type="spellEnd"/>
            <w:r w:rsidRPr="005630D7">
              <w:rPr>
                <w:rFonts w:ascii="Times New Roman" w:hAnsi="Times New Roman" w:cs="Times New Roman"/>
                <w:lang w:val="en-US"/>
              </w:rPr>
              <w:t>, concutĕre,3</w:t>
            </w:r>
          </w:p>
          <w:p w:rsidR="005630D7" w:rsidRPr="005630D7" w:rsidRDefault="005630D7" w:rsidP="005630D7">
            <w:pPr>
              <w:rPr>
                <w:rFonts w:ascii="Times New Roman" w:hAnsi="Times New Roman" w:cs="Times New Roman"/>
                <w:b/>
                <w:lang w:val="en-US"/>
              </w:rPr>
            </w:pPr>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adficio</w:t>
            </w:r>
            <w:proofErr w:type="spellEnd"/>
            <w:r w:rsidRPr="005630D7">
              <w:rPr>
                <w:rFonts w:ascii="Times New Roman" w:hAnsi="Times New Roman" w:cs="Times New Roman"/>
                <w:lang w:val="en-US"/>
              </w:rPr>
              <w:t>/</w:t>
            </w:r>
            <w:proofErr w:type="spellStart"/>
            <w:r w:rsidRPr="005630D7">
              <w:rPr>
                <w:rFonts w:ascii="Times New Roman" w:hAnsi="Times New Roman" w:cs="Times New Roman"/>
                <w:lang w:val="en-US"/>
              </w:rPr>
              <w:t>afficio</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adfeci</w:t>
            </w:r>
            <w:proofErr w:type="spellEnd"/>
            <w:r w:rsidRPr="005630D7">
              <w:rPr>
                <w:rFonts w:ascii="Times New Roman" w:hAnsi="Times New Roman" w:cs="Times New Roman"/>
                <w:lang w:val="en-US"/>
              </w:rPr>
              <w:t>/</w:t>
            </w:r>
            <w:proofErr w:type="spellStart"/>
            <w:r w:rsidRPr="005630D7">
              <w:rPr>
                <w:rFonts w:ascii="Times New Roman" w:hAnsi="Times New Roman" w:cs="Times New Roman"/>
                <w:lang w:val="en-US"/>
              </w:rPr>
              <w:t>affeci</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adfectum</w:t>
            </w:r>
            <w:proofErr w:type="spellEnd"/>
            <w:r w:rsidRPr="005630D7">
              <w:rPr>
                <w:rFonts w:ascii="Times New Roman" w:hAnsi="Times New Roman" w:cs="Times New Roman"/>
                <w:lang w:val="en-US"/>
              </w:rPr>
              <w:t>/</w:t>
            </w:r>
            <w:proofErr w:type="spellStart"/>
            <w:r w:rsidRPr="005630D7">
              <w:rPr>
                <w:rFonts w:ascii="Times New Roman" w:hAnsi="Times New Roman" w:cs="Times New Roman"/>
                <w:lang w:val="en-US"/>
              </w:rPr>
              <w:t>affectum</w:t>
            </w:r>
            <w:proofErr w:type="spellEnd"/>
            <w:r w:rsidRPr="005630D7">
              <w:rPr>
                <w:rFonts w:ascii="Times New Roman" w:hAnsi="Times New Roman" w:cs="Times New Roman"/>
                <w:lang w:val="en-US"/>
              </w:rPr>
              <w:t xml:space="preserve">, </w:t>
            </w:r>
            <w:proofErr w:type="spellStart"/>
            <w:r w:rsidRPr="005630D7">
              <w:rPr>
                <w:rFonts w:ascii="Times New Roman" w:hAnsi="Times New Roman" w:cs="Times New Roman"/>
                <w:lang w:val="en-US"/>
              </w:rPr>
              <w:t>adficĕre</w:t>
            </w:r>
            <w:proofErr w:type="spellEnd"/>
            <w:r w:rsidRPr="005630D7">
              <w:rPr>
                <w:rFonts w:ascii="Times New Roman" w:hAnsi="Times New Roman" w:cs="Times New Roman"/>
                <w:lang w:val="en-US"/>
              </w:rPr>
              <w:t>/afficĕre,3</w:t>
            </w:r>
          </w:p>
        </w:tc>
      </w:tr>
    </w:tbl>
    <w:p w:rsidR="005630D7" w:rsidRPr="005630D7" w:rsidRDefault="005630D7" w:rsidP="005630D7">
      <w:pPr>
        <w:rPr>
          <w:rFonts w:ascii="Times New Roman" w:hAnsi="Times New Roman" w:cs="Times New Roman"/>
          <w:lang w:val="en-US"/>
        </w:rPr>
      </w:pPr>
    </w:p>
    <w:tbl>
      <w:tblPr>
        <w:tblStyle w:val="a3"/>
        <w:tblW w:w="0" w:type="auto"/>
        <w:tblLook w:val="04A0"/>
      </w:tblPr>
      <w:tblGrid>
        <w:gridCol w:w="8522"/>
      </w:tblGrid>
      <w:tr w:rsidR="005630D7" w:rsidRPr="00250BE7" w:rsidTr="00841164">
        <w:tc>
          <w:tcPr>
            <w:tcW w:w="8522" w:type="dxa"/>
          </w:tcPr>
          <w:p w:rsidR="005630D7" w:rsidRPr="005F3A99" w:rsidRDefault="005630D7" w:rsidP="00841164">
            <w:pPr>
              <w:jc w:val="both"/>
              <w:rPr>
                <w:rFonts w:ascii="Times New Roman" w:hAnsi="Times New Roman" w:cs="Times New Roman"/>
                <w:b/>
                <w:lang w:val="en-US"/>
              </w:rPr>
            </w:pPr>
            <w:r w:rsidRPr="005F3A99">
              <w:rPr>
                <w:rFonts w:ascii="Times New Roman" w:hAnsi="Times New Roman" w:cs="Times New Roman"/>
                <w:b/>
              </w:rPr>
              <w:t>Ρήματα</w:t>
            </w:r>
            <w:r w:rsidRPr="005F3A99">
              <w:rPr>
                <w:rFonts w:ascii="Times New Roman" w:hAnsi="Times New Roman" w:cs="Times New Roman"/>
                <w:b/>
                <w:lang w:val="en-US"/>
              </w:rPr>
              <w:t xml:space="preserve"> 4</w:t>
            </w:r>
            <w:r w:rsidRPr="005F3A99">
              <w:rPr>
                <w:rFonts w:ascii="Times New Roman" w:hAnsi="Times New Roman" w:cs="Times New Roman"/>
                <w:b/>
                <w:vertAlign w:val="superscript"/>
              </w:rPr>
              <w:t>ης</w:t>
            </w:r>
            <w:r w:rsidRPr="005F3A99">
              <w:rPr>
                <w:rFonts w:ascii="Times New Roman" w:hAnsi="Times New Roman" w:cs="Times New Roman"/>
                <w:b/>
                <w:lang w:val="en-US"/>
              </w:rPr>
              <w:t xml:space="preserve"> </w:t>
            </w:r>
            <w:r w:rsidRPr="005F3A99">
              <w:rPr>
                <w:rFonts w:ascii="Times New Roman" w:hAnsi="Times New Roman" w:cs="Times New Roman"/>
                <w:b/>
              </w:rPr>
              <w:t>Συζυγίας</w:t>
            </w:r>
            <w:r w:rsidRPr="005F3A99">
              <w:rPr>
                <w:rFonts w:ascii="Times New Roman" w:hAnsi="Times New Roman" w:cs="Times New Roman"/>
                <w:b/>
                <w:lang w:val="en-US"/>
              </w:rPr>
              <w:t xml:space="preserve"> </w:t>
            </w:r>
          </w:p>
          <w:p w:rsidR="005630D7" w:rsidRPr="005F3A99" w:rsidRDefault="005630D7" w:rsidP="00841164">
            <w:pPr>
              <w:jc w:val="both"/>
              <w:rPr>
                <w:rFonts w:ascii="Times New Roman" w:hAnsi="Times New Roman" w:cs="Times New Roman"/>
                <w:lang w:val="en-US"/>
              </w:rPr>
            </w:pPr>
            <w:proofErr w:type="spellStart"/>
            <w:r w:rsidRPr="005F3A99">
              <w:rPr>
                <w:rFonts w:ascii="Times New Roman" w:hAnsi="Times New Roman" w:cs="Times New Roman"/>
                <w:lang w:val="en-US"/>
              </w:rPr>
              <w:t>venio</w:t>
            </w:r>
            <w:proofErr w:type="spellEnd"/>
            <w:r w:rsidRPr="005F3A99">
              <w:rPr>
                <w:rFonts w:ascii="Times New Roman" w:hAnsi="Times New Roman" w:cs="Times New Roman"/>
                <w:lang w:val="en-US"/>
              </w:rPr>
              <w:t xml:space="preserve">, </w:t>
            </w:r>
            <w:proofErr w:type="spellStart"/>
            <w:r w:rsidRPr="005F3A99">
              <w:rPr>
                <w:rFonts w:ascii="Times New Roman" w:hAnsi="Times New Roman" w:cs="Times New Roman"/>
                <w:lang w:val="en-US"/>
              </w:rPr>
              <w:t>veni</w:t>
            </w:r>
            <w:proofErr w:type="spellEnd"/>
            <w:r w:rsidRPr="005F3A99">
              <w:rPr>
                <w:rFonts w:ascii="Times New Roman" w:hAnsi="Times New Roman" w:cs="Times New Roman"/>
                <w:lang w:val="en-US"/>
              </w:rPr>
              <w:t xml:space="preserve">, </w:t>
            </w:r>
            <w:proofErr w:type="spellStart"/>
            <w:r w:rsidRPr="005F3A99">
              <w:rPr>
                <w:rFonts w:ascii="Times New Roman" w:hAnsi="Times New Roman" w:cs="Times New Roman"/>
                <w:lang w:val="en-US"/>
              </w:rPr>
              <w:t>ventum</w:t>
            </w:r>
            <w:proofErr w:type="spellEnd"/>
            <w:r w:rsidRPr="005F3A99">
              <w:rPr>
                <w:rFonts w:ascii="Times New Roman" w:hAnsi="Times New Roman" w:cs="Times New Roman"/>
                <w:lang w:val="en-US"/>
              </w:rPr>
              <w:t xml:space="preserve">, venire audio, </w:t>
            </w:r>
            <w:proofErr w:type="spellStart"/>
            <w:r w:rsidRPr="005F3A99">
              <w:rPr>
                <w:rFonts w:ascii="Times New Roman" w:hAnsi="Times New Roman" w:cs="Times New Roman"/>
                <w:lang w:val="en-US"/>
              </w:rPr>
              <w:t>audivi</w:t>
            </w:r>
            <w:proofErr w:type="spellEnd"/>
            <w:r w:rsidRPr="005F3A99">
              <w:rPr>
                <w:rFonts w:ascii="Times New Roman" w:hAnsi="Times New Roman" w:cs="Times New Roman"/>
                <w:lang w:val="en-US"/>
              </w:rPr>
              <w:t xml:space="preserve">, </w:t>
            </w:r>
            <w:proofErr w:type="spellStart"/>
            <w:r w:rsidRPr="005F3A99">
              <w:rPr>
                <w:rFonts w:ascii="Times New Roman" w:hAnsi="Times New Roman" w:cs="Times New Roman"/>
                <w:lang w:val="en-US"/>
              </w:rPr>
              <w:t>auditum</w:t>
            </w:r>
            <w:proofErr w:type="spellEnd"/>
            <w:r w:rsidRPr="005F3A99">
              <w:rPr>
                <w:rFonts w:ascii="Times New Roman" w:hAnsi="Times New Roman" w:cs="Times New Roman"/>
                <w:lang w:val="en-US"/>
              </w:rPr>
              <w:t xml:space="preserve">, </w:t>
            </w:r>
            <w:proofErr w:type="spellStart"/>
            <w:r w:rsidRPr="005F3A99">
              <w:rPr>
                <w:rFonts w:ascii="Times New Roman" w:hAnsi="Times New Roman" w:cs="Times New Roman"/>
                <w:lang w:val="en-US"/>
              </w:rPr>
              <w:t>audire</w:t>
            </w:r>
            <w:proofErr w:type="spellEnd"/>
          </w:p>
        </w:tc>
      </w:tr>
    </w:tbl>
    <w:p w:rsidR="005630D7" w:rsidRPr="005F3A99" w:rsidRDefault="005630D7">
      <w:pPr>
        <w:jc w:val="both"/>
        <w:rPr>
          <w:rFonts w:ascii="Times New Roman" w:hAnsi="Times New Roman" w:cs="Times New Roman"/>
          <w:lang w:val="en-US"/>
        </w:rPr>
      </w:pPr>
    </w:p>
    <w:tbl>
      <w:tblPr>
        <w:tblStyle w:val="a3"/>
        <w:tblW w:w="0" w:type="auto"/>
        <w:tblLook w:val="04A0"/>
      </w:tblPr>
      <w:tblGrid>
        <w:gridCol w:w="8522"/>
      </w:tblGrid>
      <w:tr w:rsidR="005630D7" w:rsidRPr="00250BE7" w:rsidTr="00841164">
        <w:tc>
          <w:tcPr>
            <w:tcW w:w="8522" w:type="dxa"/>
          </w:tcPr>
          <w:p w:rsidR="005630D7" w:rsidRPr="005F3A99" w:rsidRDefault="005630D7" w:rsidP="00841164">
            <w:pPr>
              <w:jc w:val="both"/>
              <w:rPr>
                <w:rFonts w:ascii="Times New Roman" w:hAnsi="Times New Roman" w:cs="Times New Roman"/>
                <w:lang w:val="en-US"/>
              </w:rPr>
            </w:pPr>
            <w:r w:rsidRPr="005F3A99">
              <w:rPr>
                <w:rFonts w:ascii="Times New Roman" w:hAnsi="Times New Roman" w:cs="Times New Roman"/>
                <w:b/>
              </w:rPr>
              <w:t>Βοηθητικό</w:t>
            </w:r>
            <w:r w:rsidRPr="005F3A99">
              <w:rPr>
                <w:rFonts w:ascii="Times New Roman" w:hAnsi="Times New Roman" w:cs="Times New Roman"/>
                <w:b/>
                <w:lang w:val="en-US"/>
              </w:rPr>
              <w:t xml:space="preserve"> </w:t>
            </w:r>
            <w:r w:rsidRPr="005F3A99">
              <w:rPr>
                <w:rFonts w:ascii="Times New Roman" w:hAnsi="Times New Roman" w:cs="Times New Roman"/>
                <w:b/>
              </w:rPr>
              <w:t>Ρήμα</w:t>
            </w:r>
            <w:r w:rsidRPr="005F3A99">
              <w:rPr>
                <w:rFonts w:ascii="Times New Roman" w:hAnsi="Times New Roman" w:cs="Times New Roman"/>
                <w:b/>
                <w:lang w:val="en-US"/>
              </w:rPr>
              <w:t>:</w:t>
            </w:r>
            <w:r w:rsidRPr="005F3A99">
              <w:rPr>
                <w:rFonts w:ascii="Times New Roman" w:hAnsi="Times New Roman" w:cs="Times New Roman"/>
                <w:lang w:val="en-US"/>
              </w:rPr>
              <w:t xml:space="preserve"> sum, </w:t>
            </w:r>
            <w:proofErr w:type="spellStart"/>
            <w:r w:rsidRPr="005F3A99">
              <w:rPr>
                <w:rFonts w:ascii="Times New Roman" w:hAnsi="Times New Roman" w:cs="Times New Roman"/>
                <w:lang w:val="en-US"/>
              </w:rPr>
              <w:t>fui</w:t>
            </w:r>
            <w:proofErr w:type="spellEnd"/>
            <w:r w:rsidRPr="005F3A99">
              <w:rPr>
                <w:rFonts w:ascii="Times New Roman" w:hAnsi="Times New Roman" w:cs="Times New Roman"/>
                <w:lang w:val="en-US"/>
              </w:rPr>
              <w:t xml:space="preserve">, …, </w:t>
            </w:r>
            <w:proofErr w:type="spellStart"/>
            <w:r w:rsidRPr="005F3A99">
              <w:rPr>
                <w:rFonts w:ascii="Times New Roman" w:hAnsi="Times New Roman" w:cs="Times New Roman"/>
                <w:lang w:val="en-US"/>
              </w:rPr>
              <w:t>esse</w:t>
            </w:r>
            <w:proofErr w:type="spellEnd"/>
          </w:p>
        </w:tc>
      </w:tr>
    </w:tbl>
    <w:p w:rsidR="005630D7" w:rsidRPr="005F3A99" w:rsidRDefault="005630D7" w:rsidP="005630D7">
      <w:pPr>
        <w:jc w:val="both"/>
        <w:rPr>
          <w:rFonts w:ascii="Times New Roman" w:hAnsi="Times New Roman" w:cs="Times New Roman"/>
          <w:lang w:val="en-US"/>
        </w:rPr>
      </w:pPr>
    </w:p>
    <w:tbl>
      <w:tblPr>
        <w:tblStyle w:val="a3"/>
        <w:tblW w:w="0" w:type="auto"/>
        <w:tblLook w:val="04A0"/>
      </w:tblPr>
      <w:tblGrid>
        <w:gridCol w:w="8522"/>
      </w:tblGrid>
      <w:tr w:rsidR="005630D7" w:rsidRPr="00250BE7" w:rsidTr="00841164">
        <w:tc>
          <w:tcPr>
            <w:tcW w:w="8522" w:type="dxa"/>
          </w:tcPr>
          <w:p w:rsidR="005630D7" w:rsidRPr="005F3A99" w:rsidRDefault="005630D7" w:rsidP="00841164">
            <w:pPr>
              <w:jc w:val="both"/>
              <w:rPr>
                <w:rFonts w:ascii="Times New Roman" w:hAnsi="Times New Roman" w:cs="Times New Roman"/>
                <w:lang w:val="en-US"/>
              </w:rPr>
            </w:pPr>
            <w:r w:rsidRPr="005F3A99">
              <w:rPr>
                <w:rFonts w:ascii="Times New Roman" w:hAnsi="Times New Roman" w:cs="Times New Roman"/>
                <w:b/>
              </w:rPr>
              <w:t>Ονόματα</w:t>
            </w:r>
            <w:r w:rsidRPr="005F3A99">
              <w:rPr>
                <w:rFonts w:ascii="Times New Roman" w:hAnsi="Times New Roman" w:cs="Times New Roman"/>
                <w:b/>
                <w:lang w:val="en-US"/>
              </w:rPr>
              <w:t xml:space="preserve"> </w:t>
            </w:r>
            <w:r w:rsidRPr="005F3A99">
              <w:rPr>
                <w:rFonts w:ascii="Times New Roman" w:hAnsi="Times New Roman" w:cs="Times New Roman"/>
                <w:b/>
              </w:rPr>
              <w:t>Α΄</w:t>
            </w:r>
            <w:r w:rsidRPr="005F3A99">
              <w:rPr>
                <w:rFonts w:ascii="Times New Roman" w:hAnsi="Times New Roman" w:cs="Times New Roman"/>
                <w:b/>
                <w:lang w:val="en-US"/>
              </w:rPr>
              <w:t xml:space="preserve"> </w:t>
            </w:r>
            <w:r w:rsidRPr="005F3A99">
              <w:rPr>
                <w:rFonts w:ascii="Times New Roman" w:hAnsi="Times New Roman" w:cs="Times New Roman"/>
                <w:b/>
              </w:rPr>
              <w:t>Κλίσης</w:t>
            </w:r>
            <w:r w:rsidRPr="005F3A99">
              <w:rPr>
                <w:rFonts w:ascii="Times New Roman" w:hAnsi="Times New Roman" w:cs="Times New Roman"/>
                <w:b/>
                <w:lang w:val="en-US"/>
              </w:rPr>
              <w:t>:</w:t>
            </w:r>
            <w:r w:rsidRPr="005F3A99">
              <w:rPr>
                <w:rFonts w:ascii="Times New Roman" w:hAnsi="Times New Roman" w:cs="Times New Roman"/>
                <w:lang w:val="en-US"/>
              </w:rPr>
              <w:t xml:space="preserve"> </w:t>
            </w:r>
            <w:proofErr w:type="spellStart"/>
            <w:r w:rsidRPr="005F3A99">
              <w:rPr>
                <w:rFonts w:ascii="Times New Roman" w:hAnsi="Times New Roman" w:cs="Times New Roman"/>
                <w:lang w:val="en-US"/>
              </w:rPr>
              <w:t>Athenae</w:t>
            </w:r>
            <w:proofErr w:type="spellEnd"/>
            <w:r w:rsidRPr="005F3A99">
              <w:rPr>
                <w:rFonts w:ascii="Times New Roman" w:hAnsi="Times New Roman" w:cs="Times New Roman"/>
                <w:lang w:val="en-US"/>
              </w:rPr>
              <w:t xml:space="preserve"> -arum: </w:t>
            </w:r>
            <w:r w:rsidRPr="005F3A99">
              <w:rPr>
                <w:rFonts w:ascii="Times New Roman" w:hAnsi="Times New Roman" w:cs="Times New Roman"/>
              </w:rPr>
              <w:t>θηλυκό</w:t>
            </w:r>
          </w:p>
        </w:tc>
      </w:tr>
    </w:tbl>
    <w:p w:rsidR="005630D7" w:rsidRPr="005F3A99" w:rsidRDefault="005630D7" w:rsidP="005630D7">
      <w:pPr>
        <w:jc w:val="both"/>
        <w:rPr>
          <w:rFonts w:ascii="Times New Roman" w:hAnsi="Times New Roman" w:cs="Times New Roman"/>
          <w:lang w:val="en-US"/>
        </w:rPr>
      </w:pPr>
    </w:p>
    <w:tbl>
      <w:tblPr>
        <w:tblStyle w:val="a3"/>
        <w:tblW w:w="0" w:type="auto"/>
        <w:tblLook w:val="04A0"/>
      </w:tblPr>
      <w:tblGrid>
        <w:gridCol w:w="8522"/>
      </w:tblGrid>
      <w:tr w:rsidR="005630D7" w:rsidRPr="005F3A99" w:rsidTr="00841164">
        <w:tc>
          <w:tcPr>
            <w:tcW w:w="8522" w:type="dxa"/>
          </w:tcPr>
          <w:p w:rsidR="005630D7" w:rsidRPr="00250BE7" w:rsidRDefault="005630D7" w:rsidP="00841164">
            <w:pPr>
              <w:jc w:val="both"/>
              <w:rPr>
                <w:rFonts w:ascii="Times New Roman" w:hAnsi="Times New Roman" w:cs="Times New Roman"/>
                <w:b/>
                <w:lang w:val="en-US"/>
              </w:rPr>
            </w:pPr>
            <w:r w:rsidRPr="005F3A99">
              <w:rPr>
                <w:rFonts w:ascii="Times New Roman" w:hAnsi="Times New Roman" w:cs="Times New Roman"/>
                <w:b/>
              </w:rPr>
              <w:t>Ονόματα</w:t>
            </w:r>
            <w:r w:rsidRPr="00250BE7">
              <w:rPr>
                <w:rFonts w:ascii="Times New Roman" w:hAnsi="Times New Roman" w:cs="Times New Roman"/>
                <w:b/>
                <w:lang w:val="en-US"/>
              </w:rPr>
              <w:t xml:space="preserve"> </w:t>
            </w:r>
            <w:proofErr w:type="spellStart"/>
            <w:r w:rsidRPr="005F3A99">
              <w:rPr>
                <w:rFonts w:ascii="Times New Roman" w:hAnsi="Times New Roman" w:cs="Times New Roman"/>
                <w:b/>
              </w:rPr>
              <w:t>Β΄Κλίσης</w:t>
            </w:r>
            <w:proofErr w:type="spellEnd"/>
            <w:r w:rsidRPr="00250BE7">
              <w:rPr>
                <w:rFonts w:ascii="Times New Roman" w:hAnsi="Times New Roman" w:cs="Times New Roman"/>
                <w:b/>
                <w:lang w:val="en-US"/>
              </w:rPr>
              <w:t xml:space="preserve">: </w:t>
            </w:r>
          </w:p>
          <w:p w:rsidR="005630D7" w:rsidRPr="00250BE7" w:rsidRDefault="005630D7" w:rsidP="00841164">
            <w:pPr>
              <w:jc w:val="both"/>
              <w:rPr>
                <w:rFonts w:ascii="Times New Roman" w:hAnsi="Times New Roman" w:cs="Times New Roman"/>
                <w:b/>
                <w:lang w:val="en-US"/>
              </w:rPr>
            </w:pPr>
            <w:r w:rsidRPr="005F3A99">
              <w:rPr>
                <w:rFonts w:ascii="Times New Roman" w:hAnsi="Times New Roman" w:cs="Times New Roman"/>
                <w:b/>
              </w:rPr>
              <w:t>Αρσενικά</w:t>
            </w:r>
            <w:r w:rsidRPr="00250BE7">
              <w:rPr>
                <w:rFonts w:ascii="Times New Roman" w:hAnsi="Times New Roman" w:cs="Times New Roman"/>
                <w:b/>
                <w:lang w:val="en-US"/>
              </w:rPr>
              <w:t xml:space="preserve"> </w:t>
            </w:r>
          </w:p>
          <w:p w:rsidR="005F3A99" w:rsidRPr="00250BE7" w:rsidRDefault="005630D7" w:rsidP="00841164">
            <w:pPr>
              <w:jc w:val="both"/>
              <w:rPr>
                <w:rFonts w:ascii="Times New Roman" w:hAnsi="Times New Roman" w:cs="Times New Roman"/>
                <w:lang w:val="en-US"/>
              </w:rPr>
            </w:pPr>
            <w:r w:rsidRPr="00250BE7">
              <w:rPr>
                <w:rFonts w:ascii="Times New Roman" w:hAnsi="Times New Roman" w:cs="Times New Roman"/>
                <w:lang w:val="en-US"/>
              </w:rPr>
              <w:t>Cassius -ii/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r w:rsidRPr="00250BE7">
              <w:rPr>
                <w:rFonts w:ascii="Times New Roman" w:hAnsi="Times New Roman" w:cs="Times New Roman"/>
                <w:lang w:val="en-US"/>
              </w:rPr>
              <w:t xml:space="preserve"> Antonius -ii/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r w:rsidRPr="00250BE7">
              <w:rPr>
                <w:rFonts w:ascii="Times New Roman" w:hAnsi="Times New Roman" w:cs="Times New Roman"/>
                <w:lang w:val="en-US"/>
              </w:rPr>
              <w:t xml:space="preserve"> animus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somnus</w:t>
            </w:r>
            <w:proofErr w:type="spellEnd"/>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mortuus</w:t>
            </w:r>
            <w:proofErr w:type="spellEnd"/>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r w:rsidRPr="00250BE7">
              <w:rPr>
                <w:rFonts w:ascii="Times New Roman" w:hAnsi="Times New Roman" w:cs="Times New Roman"/>
                <w:lang w:val="en-US"/>
              </w:rPr>
              <w:t xml:space="preserve"> Orcus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servus</w:t>
            </w:r>
            <w:proofErr w:type="spellEnd"/>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Octavianus</w:t>
            </w:r>
            <w:proofErr w:type="spellEnd"/>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i</w:t>
            </w:r>
            <w:proofErr w:type="spellEnd"/>
            <w:r w:rsidRPr="00250BE7">
              <w:rPr>
                <w:rFonts w:ascii="Times New Roman" w:hAnsi="Times New Roman" w:cs="Times New Roman"/>
                <w:lang w:val="en-US"/>
              </w:rPr>
              <w:t xml:space="preserve">: </w:t>
            </w:r>
            <w:r w:rsidRPr="005F3A99">
              <w:rPr>
                <w:rFonts w:ascii="Times New Roman" w:hAnsi="Times New Roman" w:cs="Times New Roman"/>
              </w:rPr>
              <w:t>αρσενικό</w:t>
            </w:r>
          </w:p>
          <w:p w:rsidR="005F3A99" w:rsidRPr="00250BE7" w:rsidRDefault="005F3A99" w:rsidP="00841164">
            <w:pPr>
              <w:jc w:val="both"/>
              <w:rPr>
                <w:rFonts w:ascii="Times New Roman" w:hAnsi="Times New Roman" w:cs="Times New Roman"/>
                <w:b/>
                <w:lang w:val="en-US"/>
              </w:rPr>
            </w:pPr>
            <w:r w:rsidRPr="005F3A99">
              <w:rPr>
                <w:rFonts w:ascii="Times New Roman" w:hAnsi="Times New Roman" w:cs="Times New Roman"/>
                <w:b/>
              </w:rPr>
              <w:t>Ουδέτερα</w:t>
            </w:r>
            <w:r w:rsidR="005630D7" w:rsidRPr="00250BE7">
              <w:rPr>
                <w:rFonts w:ascii="Times New Roman" w:hAnsi="Times New Roman" w:cs="Times New Roman"/>
                <w:b/>
                <w:lang w:val="en-US"/>
              </w:rPr>
              <w:t xml:space="preserve"> </w:t>
            </w:r>
          </w:p>
          <w:p w:rsidR="005F3A99" w:rsidRPr="00250BE7" w:rsidRDefault="005F3A99" w:rsidP="00841164">
            <w:pPr>
              <w:jc w:val="both"/>
              <w:rPr>
                <w:rFonts w:ascii="Times New Roman" w:hAnsi="Times New Roman" w:cs="Times New Roman"/>
                <w:lang w:val="en-US"/>
              </w:rPr>
            </w:pPr>
            <w:r w:rsidRPr="005F3A99">
              <w:rPr>
                <w:rFonts w:ascii="Times New Roman" w:hAnsi="Times New Roman" w:cs="Times New Roman"/>
                <w:lang w:val="en-US"/>
              </w:rPr>
              <w:t>bellum -</w:t>
            </w:r>
            <w:proofErr w:type="spellStart"/>
            <w:r w:rsidRPr="005F3A99">
              <w:rPr>
                <w:rFonts w:ascii="Times New Roman" w:hAnsi="Times New Roman" w:cs="Times New Roman"/>
                <w:lang w:val="en-US"/>
              </w:rPr>
              <w:t>i</w:t>
            </w:r>
            <w:proofErr w:type="spellEnd"/>
            <w:r w:rsidRPr="005F3A99">
              <w:rPr>
                <w:rFonts w:ascii="Times New Roman" w:hAnsi="Times New Roman" w:cs="Times New Roman"/>
                <w:lang w:val="en-US"/>
              </w:rPr>
              <w:t xml:space="preserve">: </w:t>
            </w:r>
            <w:r w:rsidRPr="005F3A99">
              <w:rPr>
                <w:rFonts w:ascii="Times New Roman" w:hAnsi="Times New Roman" w:cs="Times New Roman"/>
              </w:rPr>
              <w:t>ουδέτερο</w:t>
            </w:r>
          </w:p>
          <w:p w:rsidR="005F3A99" w:rsidRPr="00250BE7" w:rsidRDefault="005F3A99" w:rsidP="00841164">
            <w:pPr>
              <w:jc w:val="both"/>
              <w:rPr>
                <w:rFonts w:ascii="Times New Roman" w:hAnsi="Times New Roman" w:cs="Times New Roman"/>
                <w:lang w:val="en-US"/>
              </w:rPr>
            </w:pPr>
            <w:proofErr w:type="spellStart"/>
            <w:r w:rsidRPr="00250BE7">
              <w:rPr>
                <w:rFonts w:ascii="Times New Roman" w:hAnsi="Times New Roman" w:cs="Times New Roman"/>
                <w:lang w:val="en-US"/>
              </w:rPr>
              <w:t>somnium</w:t>
            </w:r>
            <w:proofErr w:type="spellEnd"/>
            <w:r w:rsidRPr="00250BE7">
              <w:rPr>
                <w:rFonts w:ascii="Times New Roman" w:hAnsi="Times New Roman" w:cs="Times New Roman"/>
                <w:lang w:val="en-US"/>
              </w:rPr>
              <w:t xml:space="preserve"> –ii: </w:t>
            </w:r>
            <w:r w:rsidRPr="005F3A99">
              <w:rPr>
                <w:rFonts w:ascii="Times New Roman" w:hAnsi="Times New Roman" w:cs="Times New Roman"/>
              </w:rPr>
              <w:t>ουδέτερο</w:t>
            </w:r>
          </w:p>
          <w:p w:rsidR="005630D7" w:rsidRPr="005F3A99" w:rsidRDefault="005630D7" w:rsidP="00841164">
            <w:pPr>
              <w:jc w:val="both"/>
              <w:rPr>
                <w:rFonts w:ascii="Times New Roman" w:hAnsi="Times New Roman" w:cs="Times New Roman"/>
              </w:rPr>
            </w:pPr>
            <w:proofErr w:type="spellStart"/>
            <w:r w:rsidRPr="005F3A99">
              <w:rPr>
                <w:rFonts w:ascii="Times New Roman" w:hAnsi="Times New Roman" w:cs="Times New Roman"/>
                <w:lang w:val="en-US"/>
              </w:rPr>
              <w:t>supplicium</w:t>
            </w:r>
            <w:proofErr w:type="spellEnd"/>
            <w:r w:rsidRPr="005F3A99">
              <w:rPr>
                <w:rFonts w:ascii="Times New Roman" w:hAnsi="Times New Roman" w:cs="Times New Roman"/>
              </w:rPr>
              <w:t xml:space="preserve"> –</w:t>
            </w:r>
            <w:r w:rsidRPr="005F3A99">
              <w:rPr>
                <w:rFonts w:ascii="Times New Roman" w:hAnsi="Times New Roman" w:cs="Times New Roman"/>
                <w:lang w:val="en-US"/>
              </w:rPr>
              <w:t>ii</w:t>
            </w:r>
            <w:r w:rsidRPr="005F3A99">
              <w:rPr>
                <w:rFonts w:ascii="Times New Roman" w:hAnsi="Times New Roman" w:cs="Times New Roman"/>
              </w:rPr>
              <w:t>/ -</w:t>
            </w:r>
            <w:proofErr w:type="spellStart"/>
            <w:r w:rsidRPr="005F3A99">
              <w:rPr>
                <w:rFonts w:ascii="Times New Roman" w:hAnsi="Times New Roman" w:cs="Times New Roman"/>
                <w:lang w:val="en-US"/>
              </w:rPr>
              <w:t>i</w:t>
            </w:r>
            <w:proofErr w:type="spellEnd"/>
            <w:r w:rsidRPr="005F3A99">
              <w:rPr>
                <w:rFonts w:ascii="Times New Roman" w:hAnsi="Times New Roman" w:cs="Times New Roman"/>
              </w:rPr>
              <w:t xml:space="preserve">: ουδέτερο </w:t>
            </w:r>
            <w:proofErr w:type="spellStart"/>
            <w:r w:rsidRPr="005F3A99">
              <w:rPr>
                <w:rFonts w:ascii="Times New Roman" w:hAnsi="Times New Roman" w:cs="Times New Roman"/>
              </w:rPr>
              <w:t>ετερόσημο</w:t>
            </w:r>
            <w:proofErr w:type="spellEnd"/>
            <w:r w:rsidR="005F3A99" w:rsidRPr="005F3A99">
              <w:rPr>
                <w:rFonts w:ascii="Times New Roman" w:hAnsi="Times New Roman" w:cs="Times New Roman"/>
              </w:rPr>
              <w:t xml:space="preserve"> (στον ενικό με τη σημασία «ποινή» και στον πληθυντικό αριθμό «ικεσίες»)</w:t>
            </w:r>
          </w:p>
        </w:tc>
      </w:tr>
    </w:tbl>
    <w:p w:rsidR="005630D7" w:rsidRDefault="005630D7" w:rsidP="005630D7">
      <w:pPr>
        <w:jc w:val="both"/>
        <w:rPr>
          <w:rFonts w:ascii="Times New Roman" w:hAnsi="Times New Roman" w:cs="Times New Roman"/>
        </w:rPr>
      </w:pPr>
    </w:p>
    <w:p w:rsidR="005F3A99" w:rsidRPr="005F3A99" w:rsidRDefault="005F3A99" w:rsidP="005630D7">
      <w:pPr>
        <w:jc w:val="both"/>
        <w:rPr>
          <w:rFonts w:ascii="Times New Roman" w:hAnsi="Times New Roman" w:cs="Times New Roman"/>
        </w:rPr>
      </w:pPr>
    </w:p>
    <w:tbl>
      <w:tblPr>
        <w:tblStyle w:val="a3"/>
        <w:tblW w:w="0" w:type="auto"/>
        <w:tblLook w:val="04A0"/>
      </w:tblPr>
      <w:tblGrid>
        <w:gridCol w:w="8522"/>
      </w:tblGrid>
      <w:tr w:rsidR="005630D7" w:rsidRPr="005F3A99" w:rsidTr="00841164">
        <w:tc>
          <w:tcPr>
            <w:tcW w:w="8522" w:type="dxa"/>
          </w:tcPr>
          <w:p w:rsidR="005630D7" w:rsidRPr="005F3A99" w:rsidRDefault="005630D7" w:rsidP="00841164">
            <w:pPr>
              <w:jc w:val="both"/>
              <w:rPr>
                <w:rFonts w:ascii="Times New Roman" w:hAnsi="Times New Roman" w:cs="Times New Roman"/>
                <w:b/>
              </w:rPr>
            </w:pPr>
            <w:r w:rsidRPr="005F3A99">
              <w:rPr>
                <w:rFonts w:ascii="Times New Roman" w:hAnsi="Times New Roman" w:cs="Times New Roman"/>
                <w:b/>
              </w:rPr>
              <w:lastRenderedPageBreak/>
              <w:t xml:space="preserve">Ονόματα Γ΄ Κλίσης: </w:t>
            </w:r>
          </w:p>
          <w:p w:rsidR="005F3A99" w:rsidRPr="005F3A99" w:rsidRDefault="005F3A99" w:rsidP="00841164">
            <w:pPr>
              <w:jc w:val="both"/>
              <w:rPr>
                <w:rFonts w:ascii="Times New Roman" w:hAnsi="Times New Roman" w:cs="Times New Roman"/>
              </w:rPr>
            </w:pPr>
            <w:proofErr w:type="spellStart"/>
            <w:r w:rsidRPr="005F3A99">
              <w:rPr>
                <w:rFonts w:ascii="Times New Roman" w:hAnsi="Times New Roman" w:cs="Times New Roman"/>
              </w:rPr>
              <w:t>homo</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hominis</w:t>
            </w:r>
            <w:proofErr w:type="spellEnd"/>
            <w:r w:rsidRPr="005F3A99">
              <w:rPr>
                <w:rFonts w:ascii="Times New Roman" w:hAnsi="Times New Roman" w:cs="Times New Roman"/>
              </w:rPr>
              <w:t xml:space="preserve">: αρσενικό </w:t>
            </w:r>
            <w:proofErr w:type="spellStart"/>
            <w:r w:rsidRPr="005F3A99">
              <w:rPr>
                <w:rFonts w:ascii="Times New Roman" w:hAnsi="Times New Roman" w:cs="Times New Roman"/>
              </w:rPr>
              <w:t>magnitudo</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magnitudinis</w:t>
            </w:r>
            <w:proofErr w:type="spellEnd"/>
            <w:r w:rsidRPr="005F3A99">
              <w:rPr>
                <w:rFonts w:ascii="Times New Roman" w:hAnsi="Times New Roman" w:cs="Times New Roman"/>
              </w:rPr>
              <w:t xml:space="preserve">: θηλυκό </w:t>
            </w:r>
            <w:proofErr w:type="spellStart"/>
            <w:r w:rsidRPr="005F3A99">
              <w:rPr>
                <w:rFonts w:ascii="Times New Roman" w:hAnsi="Times New Roman" w:cs="Times New Roman"/>
              </w:rPr>
              <w:t>timor</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oris</w:t>
            </w:r>
            <w:proofErr w:type="spellEnd"/>
            <w:r w:rsidRPr="005F3A99">
              <w:rPr>
                <w:rFonts w:ascii="Times New Roman" w:hAnsi="Times New Roman" w:cs="Times New Roman"/>
              </w:rPr>
              <w:t xml:space="preserve">: αρσενικό </w:t>
            </w:r>
            <w:proofErr w:type="spellStart"/>
            <w:r w:rsidRPr="005F3A99">
              <w:rPr>
                <w:rFonts w:ascii="Times New Roman" w:hAnsi="Times New Roman" w:cs="Times New Roman"/>
              </w:rPr>
              <w:t>nomen</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nominis</w:t>
            </w:r>
            <w:proofErr w:type="spellEnd"/>
            <w:r w:rsidRPr="005F3A99">
              <w:rPr>
                <w:rFonts w:ascii="Times New Roman" w:hAnsi="Times New Roman" w:cs="Times New Roman"/>
              </w:rPr>
              <w:t xml:space="preserve">: ουδέτερο </w:t>
            </w:r>
            <w:proofErr w:type="spellStart"/>
            <w:r w:rsidRPr="005F3A99">
              <w:rPr>
                <w:rFonts w:ascii="Times New Roman" w:hAnsi="Times New Roman" w:cs="Times New Roman"/>
              </w:rPr>
              <w:t>terror</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oris</w:t>
            </w:r>
            <w:proofErr w:type="spellEnd"/>
            <w:r w:rsidRPr="005F3A99">
              <w:rPr>
                <w:rFonts w:ascii="Times New Roman" w:hAnsi="Times New Roman" w:cs="Times New Roman"/>
              </w:rPr>
              <w:t xml:space="preserve">: αρσενικό </w:t>
            </w:r>
            <w:proofErr w:type="spellStart"/>
            <w:r w:rsidRPr="005F3A99">
              <w:rPr>
                <w:rFonts w:ascii="Times New Roman" w:hAnsi="Times New Roman" w:cs="Times New Roman"/>
              </w:rPr>
              <w:t>caput</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capitis</w:t>
            </w:r>
            <w:proofErr w:type="spellEnd"/>
            <w:r w:rsidRPr="005F3A99">
              <w:rPr>
                <w:rFonts w:ascii="Times New Roman" w:hAnsi="Times New Roman" w:cs="Times New Roman"/>
              </w:rPr>
              <w:t>: ουδέτερο</w:t>
            </w:r>
          </w:p>
        </w:tc>
      </w:tr>
    </w:tbl>
    <w:p w:rsidR="005630D7" w:rsidRPr="005F3A99" w:rsidRDefault="005630D7">
      <w:pPr>
        <w:jc w:val="both"/>
        <w:rPr>
          <w:rFonts w:ascii="Times New Roman" w:hAnsi="Times New Roman" w:cs="Times New Roman"/>
        </w:rPr>
      </w:pPr>
    </w:p>
    <w:tbl>
      <w:tblPr>
        <w:tblStyle w:val="a3"/>
        <w:tblW w:w="0" w:type="auto"/>
        <w:tblLook w:val="04A0"/>
      </w:tblPr>
      <w:tblGrid>
        <w:gridCol w:w="8522"/>
      </w:tblGrid>
      <w:tr w:rsidR="005630D7" w:rsidRPr="005F3A99" w:rsidTr="00841164">
        <w:tc>
          <w:tcPr>
            <w:tcW w:w="8522" w:type="dxa"/>
          </w:tcPr>
          <w:p w:rsidR="005630D7" w:rsidRPr="005F3A99" w:rsidRDefault="005630D7" w:rsidP="00841164">
            <w:pPr>
              <w:jc w:val="both"/>
              <w:rPr>
                <w:rFonts w:ascii="Times New Roman" w:hAnsi="Times New Roman" w:cs="Times New Roman"/>
              </w:rPr>
            </w:pPr>
            <w:r w:rsidRPr="005F3A99">
              <w:rPr>
                <w:rFonts w:ascii="Times New Roman" w:hAnsi="Times New Roman" w:cs="Times New Roman"/>
                <w:b/>
              </w:rPr>
              <w:t>Ονόματα Δ΄</w:t>
            </w:r>
            <w:r w:rsidR="005F3A99" w:rsidRPr="005F3A99">
              <w:rPr>
                <w:rFonts w:ascii="Times New Roman" w:hAnsi="Times New Roman" w:cs="Times New Roman"/>
                <w:b/>
              </w:rPr>
              <w:t xml:space="preserve"> </w:t>
            </w:r>
            <w:r w:rsidRPr="005F3A99">
              <w:rPr>
                <w:rFonts w:ascii="Times New Roman" w:hAnsi="Times New Roman" w:cs="Times New Roman"/>
                <w:b/>
              </w:rPr>
              <w:t>Κλίσης:</w:t>
            </w:r>
            <w:r w:rsidRPr="005F3A99">
              <w:rPr>
                <w:rFonts w:ascii="Times New Roman" w:hAnsi="Times New Roman" w:cs="Times New Roman"/>
              </w:rPr>
              <w:t xml:space="preserve"> </w:t>
            </w:r>
            <w:proofErr w:type="spellStart"/>
            <w:r w:rsidR="005F3A99" w:rsidRPr="005F3A99">
              <w:rPr>
                <w:rFonts w:ascii="Times New Roman" w:hAnsi="Times New Roman" w:cs="Times New Roman"/>
              </w:rPr>
              <w:t>exercitus</w:t>
            </w:r>
            <w:proofErr w:type="spellEnd"/>
            <w:r w:rsidR="005F3A99" w:rsidRPr="005F3A99">
              <w:rPr>
                <w:rFonts w:ascii="Times New Roman" w:hAnsi="Times New Roman" w:cs="Times New Roman"/>
              </w:rPr>
              <w:t xml:space="preserve"> -</w:t>
            </w:r>
            <w:proofErr w:type="spellStart"/>
            <w:r w:rsidR="005F3A99" w:rsidRPr="005F3A99">
              <w:rPr>
                <w:rFonts w:ascii="Times New Roman" w:hAnsi="Times New Roman" w:cs="Times New Roman"/>
              </w:rPr>
              <w:t>us</w:t>
            </w:r>
            <w:proofErr w:type="spellEnd"/>
            <w:r w:rsidR="005F3A99" w:rsidRPr="005F3A99">
              <w:rPr>
                <w:rFonts w:ascii="Times New Roman" w:hAnsi="Times New Roman" w:cs="Times New Roman"/>
              </w:rPr>
              <w:t>: αρσενικό</w:t>
            </w:r>
          </w:p>
        </w:tc>
      </w:tr>
    </w:tbl>
    <w:p w:rsidR="005630D7" w:rsidRPr="005F3A99" w:rsidRDefault="005630D7" w:rsidP="005630D7">
      <w:pPr>
        <w:jc w:val="both"/>
        <w:rPr>
          <w:rFonts w:ascii="Times New Roman" w:hAnsi="Times New Roman" w:cs="Times New Roman"/>
        </w:rPr>
      </w:pPr>
    </w:p>
    <w:tbl>
      <w:tblPr>
        <w:tblStyle w:val="a3"/>
        <w:tblW w:w="0" w:type="auto"/>
        <w:tblLook w:val="04A0"/>
      </w:tblPr>
      <w:tblGrid>
        <w:gridCol w:w="8522"/>
      </w:tblGrid>
      <w:tr w:rsidR="005630D7" w:rsidRPr="005F3A99" w:rsidTr="00841164">
        <w:tc>
          <w:tcPr>
            <w:tcW w:w="8522" w:type="dxa"/>
          </w:tcPr>
          <w:p w:rsidR="005630D7" w:rsidRPr="005F3A99" w:rsidRDefault="005630D7" w:rsidP="00841164">
            <w:pPr>
              <w:jc w:val="both"/>
              <w:rPr>
                <w:rFonts w:ascii="Times New Roman" w:hAnsi="Times New Roman" w:cs="Times New Roman"/>
                <w:b/>
              </w:rPr>
            </w:pPr>
            <w:r w:rsidRPr="005F3A99">
              <w:rPr>
                <w:rFonts w:ascii="Times New Roman" w:hAnsi="Times New Roman" w:cs="Times New Roman"/>
                <w:b/>
              </w:rPr>
              <w:t xml:space="preserve">Ονόματα </w:t>
            </w:r>
            <w:proofErr w:type="spellStart"/>
            <w:r w:rsidRPr="005F3A99">
              <w:rPr>
                <w:rFonts w:ascii="Times New Roman" w:hAnsi="Times New Roman" w:cs="Times New Roman"/>
                <w:b/>
              </w:rPr>
              <w:t>Ε΄Κλίσης</w:t>
            </w:r>
            <w:proofErr w:type="spellEnd"/>
            <w:r w:rsidRPr="005F3A99">
              <w:rPr>
                <w:rFonts w:ascii="Times New Roman" w:hAnsi="Times New Roman" w:cs="Times New Roman"/>
                <w:b/>
              </w:rPr>
              <w:t xml:space="preserve">: </w:t>
            </w:r>
          </w:p>
          <w:p w:rsidR="005F3A99" w:rsidRPr="005F3A99" w:rsidRDefault="005F3A99" w:rsidP="00841164">
            <w:pPr>
              <w:jc w:val="both"/>
              <w:rPr>
                <w:rFonts w:ascii="Times New Roman" w:hAnsi="Times New Roman" w:cs="Times New Roman"/>
              </w:rPr>
            </w:pPr>
            <w:proofErr w:type="spellStart"/>
            <w:r w:rsidRPr="005F3A99">
              <w:rPr>
                <w:rFonts w:ascii="Times New Roman" w:hAnsi="Times New Roman" w:cs="Times New Roman"/>
              </w:rPr>
              <w:t>species</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ei</w:t>
            </w:r>
            <w:proofErr w:type="spellEnd"/>
            <w:r w:rsidRPr="005F3A99">
              <w:rPr>
                <w:rFonts w:ascii="Times New Roman" w:hAnsi="Times New Roman" w:cs="Times New Roman"/>
              </w:rPr>
              <w:t xml:space="preserve">: θηλυκό </w:t>
            </w:r>
            <w:proofErr w:type="spellStart"/>
            <w:r w:rsidRPr="005F3A99">
              <w:rPr>
                <w:rFonts w:ascii="Times New Roman" w:hAnsi="Times New Roman" w:cs="Times New Roman"/>
              </w:rPr>
              <w:t>facies</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ei</w:t>
            </w:r>
            <w:proofErr w:type="spellEnd"/>
            <w:r w:rsidRPr="005F3A99">
              <w:rPr>
                <w:rFonts w:ascii="Times New Roman" w:hAnsi="Times New Roman" w:cs="Times New Roman"/>
              </w:rPr>
              <w:t xml:space="preserve">: θηλυκό </w:t>
            </w:r>
            <w:proofErr w:type="spellStart"/>
            <w:r w:rsidRPr="005F3A99">
              <w:rPr>
                <w:rFonts w:ascii="Times New Roman" w:hAnsi="Times New Roman" w:cs="Times New Roman"/>
              </w:rPr>
              <w:t>effigies</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ei</w:t>
            </w:r>
            <w:proofErr w:type="spellEnd"/>
            <w:r w:rsidRPr="005F3A99">
              <w:rPr>
                <w:rFonts w:ascii="Times New Roman" w:hAnsi="Times New Roman" w:cs="Times New Roman"/>
              </w:rPr>
              <w:t xml:space="preserve">: θηλυκό </w:t>
            </w:r>
            <w:proofErr w:type="spellStart"/>
            <w:r w:rsidRPr="005F3A99">
              <w:rPr>
                <w:rFonts w:ascii="Times New Roman" w:hAnsi="Times New Roman" w:cs="Times New Roman"/>
              </w:rPr>
              <w:t>dies</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diei</w:t>
            </w:r>
            <w:proofErr w:type="spellEnd"/>
            <w:r w:rsidRPr="005F3A99">
              <w:rPr>
                <w:rFonts w:ascii="Times New Roman" w:hAnsi="Times New Roman" w:cs="Times New Roman"/>
              </w:rPr>
              <w:t xml:space="preserve">: αρσενικό </w:t>
            </w:r>
            <w:proofErr w:type="spellStart"/>
            <w:r w:rsidRPr="005F3A99">
              <w:rPr>
                <w:rFonts w:ascii="Times New Roman" w:hAnsi="Times New Roman" w:cs="Times New Roman"/>
              </w:rPr>
              <w:t>res</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rei</w:t>
            </w:r>
            <w:proofErr w:type="spellEnd"/>
            <w:r w:rsidRPr="005F3A99">
              <w:rPr>
                <w:rFonts w:ascii="Times New Roman" w:hAnsi="Times New Roman" w:cs="Times New Roman"/>
              </w:rPr>
              <w:t xml:space="preserve">: θηλυκό </w:t>
            </w:r>
            <w:proofErr w:type="spellStart"/>
            <w:r w:rsidRPr="005F3A99">
              <w:rPr>
                <w:rFonts w:ascii="Times New Roman" w:hAnsi="Times New Roman" w:cs="Times New Roman"/>
              </w:rPr>
              <w:t>fides</w:t>
            </w:r>
            <w:proofErr w:type="spellEnd"/>
            <w:r w:rsidRPr="005F3A99">
              <w:rPr>
                <w:rFonts w:ascii="Times New Roman" w:hAnsi="Times New Roman" w:cs="Times New Roman"/>
              </w:rPr>
              <w:t xml:space="preserve"> -</w:t>
            </w:r>
            <w:proofErr w:type="spellStart"/>
            <w:r w:rsidRPr="005F3A99">
              <w:rPr>
                <w:rFonts w:ascii="Times New Roman" w:hAnsi="Times New Roman" w:cs="Times New Roman"/>
              </w:rPr>
              <w:t>ei</w:t>
            </w:r>
            <w:proofErr w:type="spellEnd"/>
            <w:r w:rsidRPr="005F3A99">
              <w:rPr>
                <w:rFonts w:ascii="Times New Roman" w:hAnsi="Times New Roman" w:cs="Times New Roman"/>
              </w:rPr>
              <w:t>: θηλυκό</w:t>
            </w:r>
          </w:p>
        </w:tc>
      </w:tr>
    </w:tbl>
    <w:p w:rsidR="005630D7" w:rsidRPr="005F3A99" w:rsidRDefault="005630D7" w:rsidP="005630D7">
      <w:pPr>
        <w:jc w:val="both"/>
        <w:rPr>
          <w:rFonts w:ascii="Times New Roman" w:hAnsi="Times New Roman" w:cs="Times New Roman"/>
        </w:rPr>
      </w:pPr>
    </w:p>
    <w:tbl>
      <w:tblPr>
        <w:tblStyle w:val="a3"/>
        <w:tblW w:w="0" w:type="auto"/>
        <w:tblLook w:val="04A0"/>
      </w:tblPr>
      <w:tblGrid>
        <w:gridCol w:w="8522"/>
      </w:tblGrid>
      <w:tr w:rsidR="005630D7" w:rsidRPr="00250BE7" w:rsidTr="00841164">
        <w:tc>
          <w:tcPr>
            <w:tcW w:w="8522" w:type="dxa"/>
          </w:tcPr>
          <w:p w:rsidR="005630D7" w:rsidRPr="00250BE7" w:rsidRDefault="005F3A99" w:rsidP="00841164">
            <w:pPr>
              <w:jc w:val="both"/>
              <w:rPr>
                <w:rFonts w:ascii="Times New Roman" w:hAnsi="Times New Roman" w:cs="Times New Roman"/>
              </w:rPr>
            </w:pPr>
            <w:r w:rsidRPr="00250BE7">
              <w:rPr>
                <w:rFonts w:ascii="Times New Roman" w:hAnsi="Times New Roman" w:cs="Times New Roman"/>
                <w:b/>
              </w:rPr>
              <w:t>Αντωνυμίες:</w:t>
            </w:r>
            <w:r w:rsidRPr="00250BE7">
              <w:rPr>
                <w:rFonts w:ascii="Times New Roman" w:hAnsi="Times New Roman" w:cs="Times New Roman"/>
              </w:rPr>
              <w:t xml:space="preserve"> </w:t>
            </w:r>
            <w:proofErr w:type="spellStart"/>
            <w:r w:rsidRPr="00250BE7">
              <w:rPr>
                <w:rFonts w:ascii="Times New Roman" w:hAnsi="Times New Roman" w:cs="Times New Roman"/>
              </w:rPr>
              <w:t>qui</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quae</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quod</w:t>
            </w:r>
            <w:proofErr w:type="spellEnd"/>
            <w:r w:rsidRPr="00250BE7">
              <w:rPr>
                <w:rFonts w:ascii="Times New Roman" w:hAnsi="Times New Roman" w:cs="Times New Roman"/>
              </w:rPr>
              <w:t xml:space="preserve"> (αναφορική), </w:t>
            </w:r>
            <w:proofErr w:type="spellStart"/>
            <w:r w:rsidRPr="00250BE7">
              <w:rPr>
                <w:rFonts w:ascii="Times New Roman" w:hAnsi="Times New Roman" w:cs="Times New Roman"/>
              </w:rPr>
              <w:t>is</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ea</w:t>
            </w:r>
            <w:proofErr w:type="spellEnd"/>
            <w:r w:rsidRPr="00250BE7">
              <w:rPr>
                <w:rFonts w:ascii="Times New Roman" w:hAnsi="Times New Roman" w:cs="Times New Roman"/>
              </w:rPr>
              <w:t>, id (δεικτική-</w:t>
            </w:r>
            <w:proofErr w:type="spellStart"/>
            <w:r w:rsidRPr="00250BE7">
              <w:rPr>
                <w:rFonts w:ascii="Times New Roman" w:hAnsi="Times New Roman" w:cs="Times New Roman"/>
              </w:rPr>
              <w:t>επαναληπτικ</w:t>
            </w:r>
            <w:proofErr w:type="spellEnd"/>
            <w:r w:rsidRPr="00250BE7">
              <w:rPr>
                <w:rFonts w:ascii="Times New Roman" w:hAnsi="Times New Roman" w:cs="Times New Roman"/>
              </w:rPr>
              <w:t xml:space="preserve">ή), </w:t>
            </w:r>
            <w:proofErr w:type="spellStart"/>
            <w:r w:rsidRPr="00250BE7">
              <w:rPr>
                <w:rFonts w:ascii="Times New Roman" w:hAnsi="Times New Roman" w:cs="Times New Roman"/>
              </w:rPr>
              <w:t>se</w:t>
            </w:r>
            <w:proofErr w:type="spellEnd"/>
            <w:r w:rsidRPr="00250BE7">
              <w:rPr>
                <w:rFonts w:ascii="Times New Roman" w:hAnsi="Times New Roman" w:cs="Times New Roman"/>
              </w:rPr>
              <w:t xml:space="preserve"> (προσωπική που λειτουργεί ως </w:t>
            </w:r>
            <w:proofErr w:type="spellStart"/>
            <w:r w:rsidRPr="00250BE7">
              <w:rPr>
                <w:rFonts w:ascii="Times New Roman" w:hAnsi="Times New Roman" w:cs="Times New Roman"/>
              </w:rPr>
              <w:t>αυτοπαθητική</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ille</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illa</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illud</w:t>
            </w:r>
            <w:proofErr w:type="spellEnd"/>
            <w:r w:rsidRPr="00250BE7">
              <w:rPr>
                <w:rFonts w:ascii="Times New Roman" w:hAnsi="Times New Roman" w:cs="Times New Roman"/>
              </w:rPr>
              <w:t xml:space="preserve"> (δεικτική), </w:t>
            </w:r>
            <w:proofErr w:type="spellStart"/>
            <w:r w:rsidRPr="00250BE7">
              <w:rPr>
                <w:rFonts w:ascii="Times New Roman" w:hAnsi="Times New Roman" w:cs="Times New Roman"/>
              </w:rPr>
              <w:t>nemo</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nemo</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nihil</w:t>
            </w:r>
            <w:proofErr w:type="spellEnd"/>
            <w:r w:rsidRPr="00250BE7">
              <w:rPr>
                <w:rFonts w:ascii="Times New Roman" w:hAnsi="Times New Roman" w:cs="Times New Roman"/>
              </w:rPr>
              <w:t xml:space="preserve"> (αόριστη-</w:t>
            </w:r>
            <w:proofErr w:type="spellStart"/>
            <w:r w:rsidRPr="00250BE7">
              <w:rPr>
                <w:rFonts w:ascii="Times New Roman" w:hAnsi="Times New Roman" w:cs="Times New Roman"/>
              </w:rPr>
              <w:t>ουσιαστικ</w:t>
            </w:r>
            <w:proofErr w:type="spellEnd"/>
            <w:r w:rsidRPr="00250BE7">
              <w:rPr>
                <w:rFonts w:ascii="Times New Roman" w:hAnsi="Times New Roman" w:cs="Times New Roman"/>
              </w:rPr>
              <w:t xml:space="preserve">ή), </w:t>
            </w:r>
            <w:proofErr w:type="spellStart"/>
            <w:r w:rsidRPr="00250BE7">
              <w:rPr>
                <w:rFonts w:ascii="Times New Roman" w:hAnsi="Times New Roman" w:cs="Times New Roman"/>
              </w:rPr>
              <w:t>idem</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eadem</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idem</w:t>
            </w:r>
            <w:proofErr w:type="spellEnd"/>
            <w:r w:rsidRPr="00250BE7">
              <w:rPr>
                <w:rFonts w:ascii="Times New Roman" w:hAnsi="Times New Roman" w:cs="Times New Roman"/>
              </w:rPr>
              <w:t xml:space="preserve"> (δεικτική-</w:t>
            </w:r>
            <w:proofErr w:type="spellStart"/>
            <w:r w:rsidRPr="00250BE7">
              <w:rPr>
                <w:rFonts w:ascii="Times New Roman" w:hAnsi="Times New Roman" w:cs="Times New Roman"/>
              </w:rPr>
              <w:t>επαναληπτικ</w:t>
            </w:r>
            <w:proofErr w:type="spellEnd"/>
            <w:r w:rsidRPr="00250BE7">
              <w:rPr>
                <w:rFonts w:ascii="Times New Roman" w:hAnsi="Times New Roman" w:cs="Times New Roman"/>
              </w:rPr>
              <w:t xml:space="preserve">ή), </w:t>
            </w:r>
            <w:proofErr w:type="spellStart"/>
            <w:r w:rsidRPr="00250BE7">
              <w:rPr>
                <w:rFonts w:ascii="Times New Roman" w:hAnsi="Times New Roman" w:cs="Times New Roman"/>
              </w:rPr>
              <w:t>ipse</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ipsa</w:t>
            </w:r>
            <w:proofErr w:type="spellEnd"/>
            <w:r w:rsidRPr="00250BE7">
              <w:rPr>
                <w:rFonts w:ascii="Times New Roman" w:hAnsi="Times New Roman" w:cs="Times New Roman"/>
              </w:rPr>
              <w:t xml:space="preserve">, </w:t>
            </w:r>
            <w:proofErr w:type="spellStart"/>
            <w:r w:rsidRPr="00250BE7">
              <w:rPr>
                <w:rFonts w:ascii="Times New Roman" w:hAnsi="Times New Roman" w:cs="Times New Roman"/>
              </w:rPr>
              <w:t>ipsum</w:t>
            </w:r>
            <w:proofErr w:type="spellEnd"/>
            <w:r w:rsidRPr="00250BE7">
              <w:rPr>
                <w:rFonts w:ascii="Times New Roman" w:hAnsi="Times New Roman" w:cs="Times New Roman"/>
              </w:rPr>
              <w:t xml:space="preserve"> (οριστική</w:t>
            </w:r>
          </w:p>
        </w:tc>
      </w:tr>
    </w:tbl>
    <w:p w:rsidR="005630D7" w:rsidRPr="00250BE7" w:rsidRDefault="005630D7">
      <w:pPr>
        <w:jc w:val="both"/>
        <w:rPr>
          <w:rFonts w:ascii="Times New Roman" w:hAnsi="Times New Roman" w:cs="Times New Roman"/>
        </w:rPr>
      </w:pPr>
    </w:p>
    <w:tbl>
      <w:tblPr>
        <w:tblStyle w:val="a3"/>
        <w:tblW w:w="0" w:type="auto"/>
        <w:tblLook w:val="04A0"/>
      </w:tblPr>
      <w:tblGrid>
        <w:gridCol w:w="8522"/>
      </w:tblGrid>
      <w:tr w:rsidR="005630D7" w:rsidRPr="00250BE7" w:rsidTr="00841164">
        <w:tc>
          <w:tcPr>
            <w:tcW w:w="8522" w:type="dxa"/>
          </w:tcPr>
          <w:p w:rsidR="005630D7" w:rsidRPr="00250BE7" w:rsidRDefault="00250BE7" w:rsidP="00841164">
            <w:pPr>
              <w:jc w:val="both"/>
              <w:rPr>
                <w:rFonts w:ascii="Times New Roman" w:hAnsi="Times New Roman" w:cs="Times New Roman"/>
                <w:b/>
              </w:rPr>
            </w:pPr>
            <w:r w:rsidRPr="00250BE7">
              <w:rPr>
                <w:rFonts w:ascii="Times New Roman" w:hAnsi="Times New Roman" w:cs="Times New Roman"/>
                <w:b/>
                <w:lang w:val="en-US"/>
              </w:rPr>
              <w:t>E</w:t>
            </w:r>
            <w:proofErr w:type="spellStart"/>
            <w:r w:rsidRPr="00250BE7">
              <w:rPr>
                <w:rFonts w:ascii="Times New Roman" w:hAnsi="Times New Roman" w:cs="Times New Roman"/>
                <w:b/>
              </w:rPr>
              <w:t>πίθετα</w:t>
            </w:r>
            <w:proofErr w:type="spellEnd"/>
            <w:r w:rsidRPr="00250BE7">
              <w:rPr>
                <w:rFonts w:ascii="Times New Roman" w:hAnsi="Times New Roman" w:cs="Times New Roman"/>
                <w:b/>
              </w:rPr>
              <w:t xml:space="preserve"> Β΄ Κλίσης </w:t>
            </w:r>
          </w:p>
          <w:p w:rsidR="00250BE7" w:rsidRPr="00250BE7" w:rsidRDefault="00250BE7" w:rsidP="00250BE7">
            <w:pPr>
              <w:jc w:val="both"/>
              <w:rPr>
                <w:rFonts w:ascii="Times New Roman" w:hAnsi="Times New Roman" w:cs="Times New Roman"/>
              </w:rPr>
            </w:pPr>
            <w:proofErr w:type="spellStart"/>
            <w:r w:rsidRPr="00250BE7">
              <w:rPr>
                <w:rFonts w:ascii="Times New Roman" w:hAnsi="Times New Roman" w:cs="Times New Roman"/>
                <w:lang w:val="en-US"/>
              </w:rPr>
              <w:t>Actiacus</w:t>
            </w:r>
            <w:proofErr w:type="spellEnd"/>
            <w:r w:rsidRPr="00250BE7">
              <w:rPr>
                <w:rFonts w:ascii="Times New Roman" w:hAnsi="Times New Roman" w:cs="Times New Roman"/>
                <w:lang w:val="en-US"/>
              </w:rPr>
              <w:t xml:space="preserve">, -a, -um, </w:t>
            </w:r>
            <w:proofErr w:type="spellStart"/>
            <w:r w:rsidRPr="00250BE7">
              <w:rPr>
                <w:rFonts w:ascii="Times New Roman" w:hAnsi="Times New Roman" w:cs="Times New Roman"/>
                <w:lang w:val="en-US"/>
              </w:rPr>
              <w:t>sollicitus</w:t>
            </w:r>
            <w:proofErr w:type="spellEnd"/>
            <w:r w:rsidRPr="00250BE7">
              <w:rPr>
                <w:rFonts w:ascii="Times New Roman" w:hAnsi="Times New Roman" w:cs="Times New Roman"/>
                <w:lang w:val="en-US"/>
              </w:rPr>
              <w:t xml:space="preserve">, -a, -um, </w:t>
            </w:r>
            <w:proofErr w:type="spellStart"/>
            <w:r w:rsidRPr="00250BE7">
              <w:rPr>
                <w:rFonts w:ascii="Times New Roman" w:hAnsi="Times New Roman" w:cs="Times New Roman"/>
                <w:lang w:val="en-US"/>
              </w:rPr>
              <w:t>horrendus</w:t>
            </w:r>
            <w:proofErr w:type="spellEnd"/>
            <w:r w:rsidRPr="00250BE7">
              <w:rPr>
                <w:rFonts w:ascii="Times New Roman" w:hAnsi="Times New Roman" w:cs="Times New Roman"/>
                <w:lang w:val="en-US"/>
              </w:rPr>
              <w:t xml:space="preserve">, -a, -um </w:t>
            </w:r>
            <w:proofErr w:type="spellStart"/>
            <w:r w:rsidRPr="00250BE7">
              <w:rPr>
                <w:rFonts w:ascii="Times New Roman" w:hAnsi="Times New Roman" w:cs="Times New Roman"/>
                <w:lang w:val="en-US"/>
              </w:rPr>
              <w:t>squalidus</w:t>
            </w:r>
            <w:proofErr w:type="spellEnd"/>
            <w:r w:rsidRPr="00250BE7">
              <w:rPr>
                <w:rFonts w:ascii="Times New Roman" w:hAnsi="Times New Roman" w:cs="Times New Roman"/>
                <w:lang w:val="en-US"/>
              </w:rPr>
              <w:t xml:space="preserve">, -a, -um  </w:t>
            </w:r>
            <w:proofErr w:type="spellStart"/>
            <w:r w:rsidRPr="00250BE7">
              <w:rPr>
                <w:rFonts w:ascii="Times New Roman" w:hAnsi="Times New Roman" w:cs="Times New Roman"/>
                <w:lang w:val="en-US"/>
              </w:rPr>
              <w:t>paucus</w:t>
            </w:r>
            <w:proofErr w:type="spellEnd"/>
            <w:r w:rsidRPr="00250BE7">
              <w:rPr>
                <w:rFonts w:ascii="Times New Roman" w:hAnsi="Times New Roman" w:cs="Times New Roman"/>
                <w:lang w:val="en-US"/>
              </w:rPr>
              <w:t xml:space="preserve">, -a, -um </w:t>
            </w:r>
          </w:p>
        </w:tc>
      </w:tr>
    </w:tbl>
    <w:p w:rsidR="005630D7" w:rsidRPr="00250BE7" w:rsidRDefault="005630D7" w:rsidP="005630D7">
      <w:pPr>
        <w:jc w:val="both"/>
        <w:rPr>
          <w:rFonts w:ascii="Times New Roman" w:hAnsi="Times New Roman" w:cs="Times New Roman"/>
        </w:rPr>
      </w:pPr>
    </w:p>
    <w:tbl>
      <w:tblPr>
        <w:tblStyle w:val="a3"/>
        <w:tblW w:w="0" w:type="auto"/>
        <w:tblLook w:val="04A0"/>
      </w:tblPr>
      <w:tblGrid>
        <w:gridCol w:w="8522"/>
      </w:tblGrid>
      <w:tr w:rsidR="005630D7" w:rsidRPr="00250BE7" w:rsidTr="00841164">
        <w:tc>
          <w:tcPr>
            <w:tcW w:w="8522" w:type="dxa"/>
          </w:tcPr>
          <w:p w:rsidR="005630D7" w:rsidRPr="00250BE7" w:rsidRDefault="00250BE7" w:rsidP="00841164">
            <w:pPr>
              <w:jc w:val="both"/>
              <w:rPr>
                <w:rFonts w:ascii="Times New Roman" w:hAnsi="Times New Roman" w:cs="Times New Roman"/>
                <w:b/>
              </w:rPr>
            </w:pPr>
            <w:r w:rsidRPr="00250BE7">
              <w:rPr>
                <w:rFonts w:ascii="Times New Roman" w:hAnsi="Times New Roman" w:cs="Times New Roman"/>
                <w:b/>
              </w:rPr>
              <w:t>Επίθετα Γ΄ Κλίσης</w:t>
            </w:r>
          </w:p>
          <w:p w:rsidR="00250BE7" w:rsidRPr="00250BE7" w:rsidRDefault="00250BE7" w:rsidP="00250BE7">
            <w:pPr>
              <w:jc w:val="both"/>
              <w:rPr>
                <w:rFonts w:ascii="Times New Roman" w:hAnsi="Times New Roman" w:cs="Times New Roman"/>
                <w:b/>
                <w:lang w:val="en-US"/>
              </w:rPr>
            </w:pPr>
            <w:proofErr w:type="spellStart"/>
            <w:r w:rsidRPr="00250BE7">
              <w:rPr>
                <w:rFonts w:ascii="Times New Roman" w:hAnsi="Times New Roman" w:cs="Times New Roman"/>
                <w:lang w:val="en-US"/>
              </w:rPr>
              <w:t>Parmensis</w:t>
            </w:r>
            <w:proofErr w:type="spellEnd"/>
            <w:r w:rsidRPr="00250BE7">
              <w:rPr>
                <w:rFonts w:ascii="Times New Roman" w:hAnsi="Times New Roman" w:cs="Times New Roman"/>
                <w:lang w:val="en-US"/>
              </w:rPr>
              <w:t xml:space="preserve">, -is, -e, </w:t>
            </w:r>
            <w:proofErr w:type="spellStart"/>
            <w:r w:rsidRPr="00250BE7">
              <w:rPr>
                <w:rFonts w:ascii="Times New Roman" w:hAnsi="Times New Roman" w:cs="Times New Roman"/>
                <w:lang w:val="en-US"/>
              </w:rPr>
              <w:t>ingens</w:t>
            </w:r>
            <w:proofErr w:type="spellEnd"/>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ingens</w:t>
            </w:r>
            <w:proofErr w:type="spellEnd"/>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ingens</w:t>
            </w:r>
            <w:proofErr w:type="spellEnd"/>
            <w:r w:rsidRPr="00250BE7">
              <w:rPr>
                <w:rFonts w:ascii="Times New Roman" w:hAnsi="Times New Roman" w:cs="Times New Roman"/>
                <w:lang w:val="en-US"/>
              </w:rPr>
              <w:t xml:space="preserve">, </w:t>
            </w:r>
            <w:proofErr w:type="spellStart"/>
            <w:r w:rsidRPr="00250BE7">
              <w:rPr>
                <w:rFonts w:ascii="Times New Roman" w:hAnsi="Times New Roman" w:cs="Times New Roman"/>
                <w:lang w:val="en-US"/>
              </w:rPr>
              <w:t>similis</w:t>
            </w:r>
            <w:proofErr w:type="spellEnd"/>
            <w:r w:rsidRPr="00250BE7">
              <w:rPr>
                <w:rFonts w:ascii="Times New Roman" w:hAnsi="Times New Roman" w:cs="Times New Roman"/>
                <w:lang w:val="en-US"/>
              </w:rPr>
              <w:t xml:space="preserve">, -is, -e </w:t>
            </w:r>
          </w:p>
        </w:tc>
      </w:tr>
    </w:tbl>
    <w:p w:rsidR="005630D7" w:rsidRPr="00250BE7" w:rsidRDefault="005630D7" w:rsidP="005630D7">
      <w:pPr>
        <w:jc w:val="both"/>
        <w:rPr>
          <w:rFonts w:ascii="Times New Roman" w:hAnsi="Times New Roman" w:cs="Times New Roman"/>
          <w:lang w:val="en-US"/>
        </w:rPr>
      </w:pPr>
    </w:p>
    <w:tbl>
      <w:tblPr>
        <w:tblStyle w:val="a3"/>
        <w:tblW w:w="0" w:type="auto"/>
        <w:tblLook w:val="04A0"/>
      </w:tblPr>
      <w:tblGrid>
        <w:gridCol w:w="2840"/>
        <w:gridCol w:w="3505"/>
        <w:gridCol w:w="2177"/>
      </w:tblGrid>
      <w:tr w:rsidR="00250BE7" w:rsidRPr="00250BE7" w:rsidTr="00250BE7">
        <w:tc>
          <w:tcPr>
            <w:tcW w:w="2840" w:type="dxa"/>
          </w:tcPr>
          <w:p w:rsidR="00250BE7" w:rsidRPr="00250BE7" w:rsidRDefault="00250BE7" w:rsidP="005630D7">
            <w:pPr>
              <w:jc w:val="both"/>
              <w:rPr>
                <w:rFonts w:ascii="Times New Roman" w:hAnsi="Times New Roman" w:cs="Times New Roman"/>
                <w:b/>
              </w:rPr>
            </w:pPr>
            <w:r w:rsidRPr="00250BE7">
              <w:rPr>
                <w:rFonts w:ascii="Times New Roman" w:hAnsi="Times New Roman" w:cs="Times New Roman"/>
                <w:b/>
              </w:rPr>
              <w:t>Προθέσεις</w:t>
            </w:r>
          </w:p>
        </w:tc>
        <w:tc>
          <w:tcPr>
            <w:tcW w:w="3505" w:type="dxa"/>
          </w:tcPr>
          <w:p w:rsidR="00250BE7" w:rsidRPr="00250BE7" w:rsidRDefault="00250BE7" w:rsidP="005630D7">
            <w:pPr>
              <w:jc w:val="both"/>
              <w:rPr>
                <w:rFonts w:ascii="Times New Roman" w:hAnsi="Times New Roman" w:cs="Times New Roman"/>
                <w:b/>
              </w:rPr>
            </w:pPr>
            <w:r w:rsidRPr="00250BE7">
              <w:rPr>
                <w:rFonts w:ascii="Times New Roman" w:hAnsi="Times New Roman" w:cs="Times New Roman"/>
                <w:b/>
              </w:rPr>
              <w:t>Σύνδεσμοι</w:t>
            </w:r>
          </w:p>
        </w:tc>
        <w:tc>
          <w:tcPr>
            <w:tcW w:w="2177" w:type="dxa"/>
          </w:tcPr>
          <w:p w:rsidR="00250BE7" w:rsidRPr="00250BE7" w:rsidRDefault="00250BE7" w:rsidP="005630D7">
            <w:pPr>
              <w:jc w:val="both"/>
              <w:rPr>
                <w:rFonts w:ascii="Times New Roman" w:hAnsi="Times New Roman" w:cs="Times New Roman"/>
                <w:b/>
              </w:rPr>
            </w:pPr>
            <w:r w:rsidRPr="00250BE7">
              <w:rPr>
                <w:rFonts w:ascii="Times New Roman" w:hAnsi="Times New Roman" w:cs="Times New Roman"/>
                <w:b/>
              </w:rPr>
              <w:t>Επιρρήματα</w:t>
            </w:r>
          </w:p>
        </w:tc>
      </w:tr>
      <w:tr w:rsidR="00250BE7" w:rsidRPr="00250BE7" w:rsidTr="00250BE7">
        <w:tc>
          <w:tcPr>
            <w:tcW w:w="2840" w:type="dxa"/>
          </w:tcPr>
          <w:p w:rsidR="00250BE7" w:rsidRPr="00250BE7" w:rsidRDefault="00250BE7" w:rsidP="005630D7">
            <w:pPr>
              <w:jc w:val="both"/>
              <w:rPr>
                <w:rFonts w:ascii="Times New Roman" w:hAnsi="Times New Roman" w:cs="Times New Roman"/>
              </w:rPr>
            </w:pPr>
            <w:proofErr w:type="spellStart"/>
            <w:r w:rsidRPr="00250BE7">
              <w:rPr>
                <w:rFonts w:ascii="Times New Roman" w:hAnsi="Times New Roman" w:cs="Times New Roman"/>
              </w:rPr>
              <w:t>in</w:t>
            </w:r>
            <w:proofErr w:type="spellEnd"/>
            <w:r w:rsidRPr="00250BE7">
              <w:rPr>
                <w:rFonts w:ascii="Times New Roman" w:hAnsi="Times New Roman" w:cs="Times New Roman"/>
              </w:rPr>
              <w:t xml:space="preserve"> (+ εδώ τοπική αφαιρετική) </w:t>
            </w:r>
            <w:proofErr w:type="spellStart"/>
            <w:r w:rsidRPr="00250BE7">
              <w:rPr>
                <w:rFonts w:ascii="Times New Roman" w:hAnsi="Times New Roman" w:cs="Times New Roman"/>
              </w:rPr>
              <w:t>ad</w:t>
            </w:r>
            <w:proofErr w:type="spellEnd"/>
            <w:r w:rsidRPr="00250BE7">
              <w:rPr>
                <w:rFonts w:ascii="Times New Roman" w:hAnsi="Times New Roman" w:cs="Times New Roman"/>
              </w:rPr>
              <w:t xml:space="preserve"> (+ αιτιατική) </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 xml:space="preserve">e(x)(+ κυρίως αφαιρετική) </w:t>
            </w:r>
          </w:p>
          <w:p w:rsidR="00250BE7" w:rsidRPr="00250BE7" w:rsidRDefault="00250BE7" w:rsidP="005630D7">
            <w:pPr>
              <w:jc w:val="both"/>
              <w:rPr>
                <w:rFonts w:ascii="Times New Roman" w:hAnsi="Times New Roman" w:cs="Times New Roman"/>
              </w:rPr>
            </w:pPr>
            <w:proofErr w:type="spellStart"/>
            <w:r w:rsidRPr="00250BE7">
              <w:rPr>
                <w:rFonts w:ascii="Times New Roman" w:hAnsi="Times New Roman" w:cs="Times New Roman"/>
              </w:rPr>
              <w:t>de</w:t>
            </w:r>
            <w:proofErr w:type="spellEnd"/>
            <w:r w:rsidRPr="00250BE7">
              <w:rPr>
                <w:rFonts w:ascii="Times New Roman" w:hAnsi="Times New Roman" w:cs="Times New Roman"/>
              </w:rPr>
              <w:t xml:space="preserve"> (+ κυρίως αφαιρετική) </w:t>
            </w:r>
            <w:proofErr w:type="spellStart"/>
            <w:r w:rsidRPr="00250BE7">
              <w:rPr>
                <w:rFonts w:ascii="Times New Roman" w:hAnsi="Times New Roman" w:cs="Times New Roman"/>
              </w:rPr>
              <w:t>post</w:t>
            </w:r>
            <w:proofErr w:type="spellEnd"/>
            <w:r w:rsidRPr="00250BE7">
              <w:rPr>
                <w:rFonts w:ascii="Times New Roman" w:hAnsi="Times New Roman" w:cs="Times New Roman"/>
              </w:rPr>
              <w:t xml:space="preserve"> (+ αιτιατική)</w:t>
            </w:r>
          </w:p>
        </w:tc>
        <w:tc>
          <w:tcPr>
            <w:tcW w:w="3505" w:type="dxa"/>
          </w:tcPr>
          <w:p w:rsidR="00250BE7" w:rsidRPr="00250BE7" w:rsidRDefault="00250BE7" w:rsidP="005630D7">
            <w:pPr>
              <w:jc w:val="both"/>
              <w:rPr>
                <w:rFonts w:ascii="Times New Roman" w:hAnsi="Times New Roman" w:cs="Times New Roman"/>
              </w:rPr>
            </w:pPr>
            <w:proofErr w:type="spellStart"/>
            <w:r w:rsidRPr="00250BE7">
              <w:rPr>
                <w:rFonts w:ascii="Times New Roman" w:hAnsi="Times New Roman" w:cs="Times New Roman"/>
              </w:rPr>
              <w:t>cum</w:t>
            </w:r>
            <w:proofErr w:type="spellEnd"/>
            <w:r w:rsidRPr="00250BE7">
              <w:rPr>
                <w:rFonts w:ascii="Times New Roman" w:hAnsi="Times New Roman" w:cs="Times New Roman"/>
              </w:rPr>
              <w:t>: (υποτακτικός, χρονικός, αντίστροφος)</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 xml:space="preserve"> </w:t>
            </w:r>
            <w:proofErr w:type="spellStart"/>
            <w:r w:rsidRPr="00250BE7">
              <w:rPr>
                <w:rFonts w:ascii="Times New Roman" w:hAnsi="Times New Roman" w:cs="Times New Roman"/>
              </w:rPr>
              <w:t>et</w:t>
            </w:r>
            <w:proofErr w:type="spellEnd"/>
            <w:r w:rsidRPr="00250BE7">
              <w:rPr>
                <w:rFonts w:ascii="Times New Roman" w:hAnsi="Times New Roman" w:cs="Times New Roman"/>
              </w:rPr>
              <w:t xml:space="preserve">: (παρατακτικός, συμπλεκτικός) </w:t>
            </w:r>
          </w:p>
          <w:p w:rsidR="00250BE7" w:rsidRPr="00250BE7" w:rsidRDefault="00250BE7" w:rsidP="005630D7">
            <w:pPr>
              <w:jc w:val="both"/>
              <w:rPr>
                <w:rFonts w:ascii="Times New Roman" w:hAnsi="Times New Roman" w:cs="Times New Roman"/>
              </w:rPr>
            </w:pPr>
            <w:proofErr w:type="spellStart"/>
            <w:r w:rsidRPr="00250BE7">
              <w:rPr>
                <w:rFonts w:ascii="Times New Roman" w:hAnsi="Times New Roman" w:cs="Times New Roman"/>
              </w:rPr>
              <w:t>simul</w:t>
            </w:r>
            <w:proofErr w:type="spellEnd"/>
            <w:r w:rsidRPr="00250BE7">
              <w:rPr>
                <w:rFonts w:ascii="Times New Roman" w:hAnsi="Times New Roman" w:cs="Times New Roman"/>
              </w:rPr>
              <w:t xml:space="preserve">: (υποτακτικός, χρονικός) </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w:t>
            </w:r>
            <w:proofErr w:type="spellStart"/>
            <w:r w:rsidRPr="00250BE7">
              <w:rPr>
                <w:rFonts w:ascii="Times New Roman" w:hAnsi="Times New Roman" w:cs="Times New Roman"/>
              </w:rPr>
              <w:t>que</w:t>
            </w:r>
            <w:proofErr w:type="spellEnd"/>
            <w:r w:rsidRPr="00250BE7">
              <w:rPr>
                <w:rFonts w:ascii="Times New Roman" w:hAnsi="Times New Roman" w:cs="Times New Roman"/>
              </w:rPr>
              <w:t xml:space="preserve">: (παρατακτικός, συμπλεκτικός, εγκλιτική λέξη) </w:t>
            </w:r>
          </w:p>
          <w:p w:rsidR="00250BE7" w:rsidRPr="00250BE7" w:rsidRDefault="00250BE7" w:rsidP="005630D7">
            <w:pPr>
              <w:jc w:val="both"/>
              <w:rPr>
                <w:rFonts w:ascii="Times New Roman" w:hAnsi="Times New Roman" w:cs="Times New Roman"/>
              </w:rPr>
            </w:pPr>
            <w:proofErr w:type="spellStart"/>
            <w:r w:rsidRPr="00250BE7">
              <w:rPr>
                <w:rFonts w:ascii="Times New Roman" w:hAnsi="Times New Roman" w:cs="Times New Roman"/>
              </w:rPr>
              <w:t>nam</w:t>
            </w:r>
            <w:proofErr w:type="spellEnd"/>
            <w:r w:rsidRPr="00250BE7">
              <w:rPr>
                <w:rFonts w:ascii="Times New Roman" w:hAnsi="Times New Roman" w:cs="Times New Roman"/>
              </w:rPr>
              <w:t>: (αιτιολογικός-παρατακτικός)</w:t>
            </w:r>
          </w:p>
        </w:tc>
        <w:tc>
          <w:tcPr>
            <w:tcW w:w="2177" w:type="dxa"/>
          </w:tcPr>
          <w:p w:rsidR="00250BE7" w:rsidRPr="00250BE7" w:rsidRDefault="00250BE7" w:rsidP="005630D7">
            <w:pPr>
              <w:jc w:val="both"/>
              <w:rPr>
                <w:rFonts w:ascii="Times New Roman" w:hAnsi="Times New Roman" w:cs="Times New Roman"/>
              </w:rPr>
            </w:pPr>
            <w:proofErr w:type="spellStart"/>
            <w:r w:rsidRPr="00250BE7">
              <w:rPr>
                <w:rFonts w:ascii="Times New Roman" w:hAnsi="Times New Roman" w:cs="Times New Roman"/>
              </w:rPr>
              <w:t>ibi</w:t>
            </w:r>
            <w:proofErr w:type="spellEnd"/>
            <w:r w:rsidRPr="00250BE7">
              <w:rPr>
                <w:rFonts w:ascii="Times New Roman" w:hAnsi="Times New Roman" w:cs="Times New Roman"/>
              </w:rPr>
              <w:t>: (τοπικό)</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 xml:space="preserve"> vix: (χρονικό)</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 xml:space="preserve"> </w:t>
            </w:r>
            <w:proofErr w:type="spellStart"/>
            <w:r w:rsidRPr="00250BE7">
              <w:rPr>
                <w:rFonts w:ascii="Times New Roman" w:hAnsi="Times New Roman" w:cs="Times New Roman"/>
              </w:rPr>
              <w:t>repente</w:t>
            </w:r>
            <w:proofErr w:type="spellEnd"/>
            <w:r w:rsidRPr="00250BE7">
              <w:rPr>
                <w:rFonts w:ascii="Times New Roman" w:hAnsi="Times New Roman" w:cs="Times New Roman"/>
              </w:rPr>
              <w:t>: (τροπικό)</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 xml:space="preserve"> </w:t>
            </w:r>
            <w:proofErr w:type="spellStart"/>
            <w:r w:rsidRPr="00250BE7">
              <w:rPr>
                <w:rFonts w:ascii="Times New Roman" w:hAnsi="Times New Roman" w:cs="Times New Roman"/>
              </w:rPr>
              <w:t>tum</w:t>
            </w:r>
            <w:proofErr w:type="spellEnd"/>
            <w:r w:rsidRPr="00250BE7">
              <w:rPr>
                <w:rFonts w:ascii="Times New Roman" w:hAnsi="Times New Roman" w:cs="Times New Roman"/>
              </w:rPr>
              <w:t>: (χρονικό)</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 xml:space="preserve"> </w:t>
            </w:r>
            <w:proofErr w:type="spellStart"/>
            <w:r w:rsidRPr="00250BE7">
              <w:rPr>
                <w:rFonts w:ascii="Times New Roman" w:hAnsi="Times New Roman" w:cs="Times New Roman"/>
              </w:rPr>
              <w:t>iterum</w:t>
            </w:r>
            <w:proofErr w:type="spellEnd"/>
            <w:r w:rsidRPr="00250BE7">
              <w:rPr>
                <w:rFonts w:ascii="Times New Roman" w:hAnsi="Times New Roman" w:cs="Times New Roman"/>
              </w:rPr>
              <w:t>: (χρονικό)</w:t>
            </w:r>
          </w:p>
          <w:p w:rsidR="00250BE7" w:rsidRPr="00250BE7" w:rsidRDefault="00250BE7" w:rsidP="005630D7">
            <w:pPr>
              <w:jc w:val="both"/>
              <w:rPr>
                <w:rFonts w:ascii="Times New Roman" w:hAnsi="Times New Roman" w:cs="Times New Roman"/>
              </w:rPr>
            </w:pPr>
            <w:r w:rsidRPr="00250BE7">
              <w:rPr>
                <w:rFonts w:ascii="Times New Roman" w:hAnsi="Times New Roman" w:cs="Times New Roman"/>
              </w:rPr>
              <w:t xml:space="preserve"> </w:t>
            </w:r>
            <w:proofErr w:type="spellStart"/>
            <w:r w:rsidRPr="00250BE7">
              <w:rPr>
                <w:rFonts w:ascii="Times New Roman" w:hAnsi="Times New Roman" w:cs="Times New Roman"/>
              </w:rPr>
              <w:t>post</w:t>
            </w:r>
            <w:proofErr w:type="spellEnd"/>
            <w:r w:rsidRPr="00250BE7">
              <w:rPr>
                <w:rFonts w:ascii="Times New Roman" w:hAnsi="Times New Roman" w:cs="Times New Roman"/>
              </w:rPr>
              <w:t>: (χρονικό)</w:t>
            </w:r>
          </w:p>
        </w:tc>
      </w:tr>
    </w:tbl>
    <w:p w:rsidR="00250BE7" w:rsidRDefault="00250BE7" w:rsidP="005630D7">
      <w:pPr>
        <w:jc w:val="both"/>
        <w:rPr>
          <w:rFonts w:ascii="Times New Roman" w:hAnsi="Times New Roman" w:cs="Times New Roman"/>
        </w:rPr>
      </w:pPr>
    </w:p>
    <w:p w:rsidR="00250BE7" w:rsidRDefault="00250BE7" w:rsidP="005630D7">
      <w:pPr>
        <w:jc w:val="both"/>
        <w:rPr>
          <w:rFonts w:ascii="Times New Roman" w:hAnsi="Times New Roman" w:cs="Times New Roman"/>
        </w:rPr>
      </w:pPr>
      <w:r w:rsidRPr="00DE7089">
        <w:rPr>
          <w:rFonts w:ascii="Times New Roman" w:hAnsi="Times New Roman" w:cs="Times New Roman"/>
          <w:b/>
        </w:rPr>
        <w:t>ΣΥΝΤΑΚΤΙΚΗ ΑΝΑΛΥΣΗ</w:t>
      </w:r>
      <w:r w:rsidR="00DE7089">
        <w:rPr>
          <w:rStyle w:val="a8"/>
          <w:rFonts w:ascii="Times New Roman" w:hAnsi="Times New Roman" w:cs="Times New Roman"/>
        </w:rPr>
        <w:footnoteReference w:id="1"/>
      </w:r>
      <w:r>
        <w:rPr>
          <w:rFonts w:ascii="Times New Roman" w:hAnsi="Times New Roman" w:cs="Times New Roman"/>
        </w:rPr>
        <w:t xml:space="preserve"> </w:t>
      </w:r>
    </w:p>
    <w:tbl>
      <w:tblPr>
        <w:tblStyle w:val="a3"/>
        <w:tblW w:w="0" w:type="auto"/>
        <w:tblLook w:val="04A0"/>
      </w:tblPr>
      <w:tblGrid>
        <w:gridCol w:w="8522"/>
      </w:tblGrid>
      <w:tr w:rsidR="00250BE7" w:rsidRPr="00DE7089" w:rsidTr="00250BE7">
        <w:tc>
          <w:tcPr>
            <w:tcW w:w="8522" w:type="dxa"/>
          </w:tcPr>
          <w:p w:rsidR="00250BE7" w:rsidRPr="00DE7089" w:rsidRDefault="00250BE7" w:rsidP="005630D7">
            <w:pPr>
              <w:jc w:val="both"/>
              <w:rPr>
                <w:rFonts w:ascii="Times New Roman" w:hAnsi="Times New Roman" w:cs="Times New Roman"/>
              </w:rPr>
            </w:pPr>
            <w:proofErr w:type="spellStart"/>
            <w:r w:rsidRPr="00DE7089">
              <w:rPr>
                <w:rFonts w:ascii="Times New Roman" w:hAnsi="Times New Roman" w:cs="Times New Roman"/>
                <w:b/>
              </w:rPr>
              <w:t>Post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bellum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Actiacum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Cassius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Parmensis</w:t>
            </w:r>
            <w:proofErr w:type="spellEnd"/>
            <w:r w:rsidRPr="00DE7089">
              <w:rPr>
                <w:rFonts w:ascii="Times New Roman" w:hAnsi="Times New Roman" w:cs="Times New Roman"/>
                <w:b/>
              </w:rPr>
              <w:t xml:space="preserve">, …, </w:t>
            </w:r>
            <w:proofErr w:type="spellStart"/>
            <w:r w:rsidRPr="00DE7089">
              <w:rPr>
                <w:rFonts w:ascii="Times New Roman" w:hAnsi="Times New Roman" w:cs="Times New Roman"/>
                <w:b/>
              </w:rPr>
              <w:t>Athenas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confugit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confugit</w:t>
            </w:r>
            <w:proofErr w:type="spellEnd"/>
            <w:r w:rsidRPr="00DE7089">
              <w:rPr>
                <w:rFonts w:ascii="Times New Roman" w:hAnsi="Times New Roman" w:cs="Times New Roman"/>
              </w:rPr>
              <w:t xml:space="preserve">: οριστική παρακειμένου) και δηλώνει το πραγματικό γεγονός. </w:t>
            </w:r>
            <w:proofErr w:type="spellStart"/>
            <w:r w:rsidRPr="00DE7089">
              <w:rPr>
                <w:rFonts w:ascii="Times New Roman" w:hAnsi="Times New Roman" w:cs="Times New Roman"/>
              </w:rPr>
              <w:t>confugit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Parmensis</w:t>
            </w:r>
            <w:proofErr w:type="spellEnd"/>
            <w:r w:rsidRPr="00DE7089">
              <w:rPr>
                <w:rFonts w:ascii="Times New Roman" w:hAnsi="Times New Roman" w:cs="Times New Roman"/>
              </w:rPr>
              <w:t xml:space="preserve">: ομοιόπτωτος προσδιορισμός, παράθεση στο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Athenas</w:t>
            </w:r>
            <w:proofErr w:type="spellEnd"/>
            <w:r w:rsidRPr="00DE7089">
              <w:rPr>
                <w:rFonts w:ascii="Times New Roman" w:hAnsi="Times New Roman" w:cs="Times New Roman"/>
              </w:rPr>
              <w:t xml:space="preserve">: απρόθετη αιτιατική που δηλώνει την κίνηση σε τόπο στο </w:t>
            </w:r>
            <w:proofErr w:type="spellStart"/>
            <w:r w:rsidRPr="00DE7089">
              <w:rPr>
                <w:rFonts w:ascii="Times New Roman" w:hAnsi="Times New Roman" w:cs="Times New Roman"/>
              </w:rPr>
              <w:t>confugit</w:t>
            </w:r>
            <w:proofErr w:type="spellEnd"/>
            <w:r w:rsidRPr="00DE7089">
              <w:rPr>
                <w:rFonts w:ascii="Times New Roman" w:hAnsi="Times New Roman" w:cs="Times New Roman"/>
              </w:rPr>
              <w:t xml:space="preserve"> (απρόθετη, γιατί είναι όνομα πόλης). </w:t>
            </w:r>
            <w:proofErr w:type="spellStart"/>
            <w:r w:rsidRPr="00DE7089">
              <w:rPr>
                <w:rFonts w:ascii="Times New Roman" w:hAnsi="Times New Roman" w:cs="Times New Roman"/>
              </w:rPr>
              <w:t>Post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bellum</w:t>
            </w:r>
            <w:proofErr w:type="spellEnd"/>
            <w:r w:rsidRPr="00DE7089">
              <w:rPr>
                <w:rFonts w:ascii="Times New Roman" w:hAnsi="Times New Roman" w:cs="Times New Roman"/>
              </w:rPr>
              <w:t xml:space="preserve">: εμπρόθετος προσδιορισμός του χρόνου στο </w:t>
            </w:r>
            <w:proofErr w:type="spellStart"/>
            <w:r w:rsidRPr="00DE7089">
              <w:rPr>
                <w:rFonts w:ascii="Times New Roman" w:hAnsi="Times New Roman" w:cs="Times New Roman"/>
              </w:rPr>
              <w:t>confugit</w:t>
            </w:r>
            <w:proofErr w:type="spellEnd"/>
            <w:r w:rsidRPr="00DE7089">
              <w:rPr>
                <w:rFonts w:ascii="Times New Roman" w:hAnsi="Times New Roman" w:cs="Times New Roman"/>
              </w:rPr>
              <w:t xml:space="preserve"> (δηλώνει τη χρονική ακολουθία). </w:t>
            </w:r>
            <w:proofErr w:type="spellStart"/>
            <w:r w:rsidRPr="00DE7089">
              <w:rPr>
                <w:rFonts w:ascii="Times New Roman" w:hAnsi="Times New Roman" w:cs="Times New Roman"/>
              </w:rPr>
              <w:t>Actiacum</w:t>
            </w:r>
            <w:proofErr w:type="spellEnd"/>
            <w:r w:rsidRPr="00DE7089">
              <w:rPr>
                <w:rFonts w:ascii="Times New Roman" w:hAnsi="Times New Roman" w:cs="Times New Roman"/>
              </w:rPr>
              <w:t xml:space="preserve">: ομοιόπτωτος, επιθετικός προσδιορισμός στο </w:t>
            </w:r>
            <w:proofErr w:type="spellStart"/>
            <w:r w:rsidRPr="00DE7089">
              <w:rPr>
                <w:rFonts w:ascii="Times New Roman" w:hAnsi="Times New Roman" w:cs="Times New Roman"/>
              </w:rPr>
              <w:t>bellum</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250BE7" w:rsidP="005630D7">
            <w:pPr>
              <w:jc w:val="both"/>
              <w:rPr>
                <w:rFonts w:ascii="Times New Roman" w:hAnsi="Times New Roman" w:cs="Times New Roman"/>
              </w:rPr>
            </w:pPr>
            <w:proofErr w:type="spellStart"/>
            <w:r w:rsidRPr="00DE7089">
              <w:rPr>
                <w:rFonts w:ascii="Times New Roman" w:hAnsi="Times New Roman" w:cs="Times New Roman"/>
                <w:b/>
              </w:rPr>
              <w:t>qui</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in</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exercitu</w:t>
            </w:r>
            <w:proofErr w:type="spellEnd"/>
            <w:r w:rsidRPr="00DE7089">
              <w:rPr>
                <w:rFonts w:ascii="Times New Roman" w:hAnsi="Times New Roman" w:cs="Times New Roman"/>
                <w:b/>
              </w:rPr>
              <w:t xml:space="preserve"> M. </w:t>
            </w:r>
            <w:proofErr w:type="spellStart"/>
            <w:r w:rsidRPr="00DE7089">
              <w:rPr>
                <w:rFonts w:ascii="Times New Roman" w:hAnsi="Times New Roman" w:cs="Times New Roman"/>
                <w:b/>
              </w:rPr>
              <w:t>Antonii</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fuerat</w:t>
            </w:r>
            <w:proofErr w:type="spellEnd"/>
            <w:r w:rsidRPr="00DE7089">
              <w:rPr>
                <w:rFonts w:ascii="Times New Roman" w:hAnsi="Times New Roman" w:cs="Times New Roman"/>
                <w:b/>
              </w:rPr>
              <w:t xml:space="preserve">: </w:t>
            </w:r>
            <w:r w:rsidRPr="00DE7089">
              <w:rPr>
                <w:rFonts w:ascii="Times New Roman" w:hAnsi="Times New Roman" w:cs="Times New Roman"/>
              </w:rPr>
              <w:t xml:space="preserve">δευτερεύουσα αναφορική προσδιοριστική πρόταση στο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Εισάγεται με την αναφορική αντωνυμία </w:t>
            </w:r>
            <w:proofErr w:type="spellStart"/>
            <w:r w:rsidRPr="00DE7089">
              <w:rPr>
                <w:rFonts w:ascii="Times New Roman" w:hAnsi="Times New Roman" w:cs="Times New Roman"/>
              </w:rPr>
              <w:t>qui</w:t>
            </w:r>
            <w:proofErr w:type="spellEnd"/>
            <w:r w:rsidRPr="00DE7089">
              <w:rPr>
                <w:rFonts w:ascii="Times New Roman" w:hAnsi="Times New Roman" w:cs="Times New Roman"/>
              </w:rPr>
              <w:t>, εκφέρεται με οριστική, γιατί δηλώνει το πραγματικό γεγονός, χρόνου υπερσυντελίκου, γιατί αναφέρεται στο παρελθόν (</w:t>
            </w:r>
            <w:proofErr w:type="spellStart"/>
            <w:r w:rsidRPr="00DE7089">
              <w:rPr>
                <w:rFonts w:ascii="Times New Roman" w:hAnsi="Times New Roman" w:cs="Times New Roman"/>
              </w:rPr>
              <w:t>προτερόχρονο</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fuerat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qui</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in</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exercitu</w:t>
            </w:r>
            <w:proofErr w:type="spellEnd"/>
            <w:r w:rsidRPr="00DE7089">
              <w:rPr>
                <w:rFonts w:ascii="Times New Roman" w:hAnsi="Times New Roman" w:cs="Times New Roman"/>
              </w:rPr>
              <w:t xml:space="preserve">: εμπρόθετος προσδιορισμός της κατάστασης στο </w:t>
            </w:r>
            <w:proofErr w:type="spellStart"/>
            <w:r w:rsidRPr="00DE7089">
              <w:rPr>
                <w:rFonts w:ascii="Times New Roman" w:hAnsi="Times New Roman" w:cs="Times New Roman"/>
              </w:rPr>
              <w:t>fuerat</w:t>
            </w:r>
            <w:proofErr w:type="spellEnd"/>
            <w:r w:rsidRPr="00DE7089">
              <w:rPr>
                <w:rFonts w:ascii="Times New Roman" w:hAnsi="Times New Roman" w:cs="Times New Roman"/>
              </w:rPr>
              <w:t xml:space="preserve">. M. </w:t>
            </w:r>
            <w:proofErr w:type="spellStart"/>
            <w:r w:rsidRPr="00DE7089">
              <w:rPr>
                <w:rFonts w:ascii="Times New Roman" w:hAnsi="Times New Roman" w:cs="Times New Roman"/>
              </w:rPr>
              <w:t>Antonii</w:t>
            </w:r>
            <w:proofErr w:type="spellEnd"/>
            <w:r w:rsidRPr="00DE7089">
              <w:rPr>
                <w:rFonts w:ascii="Times New Roman" w:hAnsi="Times New Roman" w:cs="Times New Roman"/>
              </w:rPr>
              <w:t xml:space="preserve">: γενική κτητική στο </w:t>
            </w:r>
            <w:proofErr w:type="spellStart"/>
            <w:r w:rsidRPr="00DE7089">
              <w:rPr>
                <w:rFonts w:ascii="Times New Roman" w:hAnsi="Times New Roman" w:cs="Times New Roman"/>
              </w:rPr>
              <w:t>exercitu</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Ibi</w:t>
            </w:r>
            <w:proofErr w:type="spellEnd"/>
            <w:r w:rsidRPr="00DE7089">
              <w:rPr>
                <w:rFonts w:ascii="Times New Roman" w:hAnsi="Times New Roman" w:cs="Times New Roman"/>
                <w:b/>
              </w:rPr>
              <w:t xml:space="preserve"> vix </w:t>
            </w:r>
            <w:proofErr w:type="spellStart"/>
            <w:r w:rsidRPr="00DE7089">
              <w:rPr>
                <w:rFonts w:ascii="Times New Roman" w:hAnsi="Times New Roman" w:cs="Times New Roman"/>
                <w:b/>
              </w:rPr>
              <w:t>animum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sollicitum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somno</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dederat</w:t>
            </w:r>
            <w:proofErr w:type="spellEnd"/>
            <w:r w:rsidRPr="00DE7089">
              <w:rPr>
                <w:rFonts w:ascii="Times New Roman" w:hAnsi="Times New Roman" w:cs="Times New Roman"/>
              </w:rPr>
              <w:t xml:space="preserve">: κύρια πρόταση κρίσης, εκφέρεται με οριστική </w:t>
            </w:r>
            <w:r w:rsidRPr="00DE7089">
              <w:rPr>
                <w:rFonts w:ascii="Times New Roman" w:hAnsi="Times New Roman" w:cs="Times New Roman"/>
              </w:rPr>
              <w:lastRenderedPageBreak/>
              <w:t>(</w:t>
            </w:r>
            <w:proofErr w:type="spellStart"/>
            <w:r w:rsidRPr="00DE7089">
              <w:rPr>
                <w:rFonts w:ascii="Times New Roman" w:hAnsi="Times New Roman" w:cs="Times New Roman"/>
              </w:rPr>
              <w:t>dederat</w:t>
            </w:r>
            <w:proofErr w:type="spellEnd"/>
            <w:r w:rsidRPr="00DE7089">
              <w:rPr>
                <w:rFonts w:ascii="Times New Roman" w:hAnsi="Times New Roman" w:cs="Times New Roman"/>
              </w:rPr>
              <w:t xml:space="preserve">: οριστική υπερσυντελίκου) και δηλώνει το πραγματικό γεγονός. </w:t>
            </w:r>
            <w:proofErr w:type="spellStart"/>
            <w:r w:rsidRPr="00DE7089">
              <w:rPr>
                <w:rFonts w:ascii="Times New Roman" w:hAnsi="Times New Roman" w:cs="Times New Roman"/>
              </w:rPr>
              <w:t>dederat</w:t>
            </w:r>
            <w:proofErr w:type="spellEnd"/>
            <w:r w:rsidRPr="00DE7089">
              <w:rPr>
                <w:rFonts w:ascii="Times New Roman" w:hAnsi="Times New Roman" w:cs="Times New Roman"/>
              </w:rPr>
              <w:t>: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εννοούμενο υποκείμενο ρήματος. </w:t>
            </w:r>
            <w:proofErr w:type="spellStart"/>
            <w:r w:rsidRPr="00DE7089">
              <w:rPr>
                <w:rFonts w:ascii="Times New Roman" w:hAnsi="Times New Roman" w:cs="Times New Roman"/>
              </w:rPr>
              <w:t>animum</w:t>
            </w:r>
            <w:proofErr w:type="spellEnd"/>
            <w:r w:rsidRPr="00DE7089">
              <w:rPr>
                <w:rFonts w:ascii="Times New Roman" w:hAnsi="Times New Roman" w:cs="Times New Roman"/>
              </w:rPr>
              <w:t xml:space="preserve">: άμεσο αντικείμενο στο </w:t>
            </w:r>
            <w:proofErr w:type="spellStart"/>
            <w:r w:rsidRPr="00DE7089">
              <w:rPr>
                <w:rFonts w:ascii="Times New Roman" w:hAnsi="Times New Roman" w:cs="Times New Roman"/>
              </w:rPr>
              <w:t>dederat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sollicitum:ομοιόπτωτος,επιθετικός</w:t>
            </w:r>
            <w:proofErr w:type="spellEnd"/>
            <w:r w:rsidRPr="00DE7089">
              <w:rPr>
                <w:rFonts w:ascii="Times New Roman" w:hAnsi="Times New Roman" w:cs="Times New Roman"/>
              </w:rPr>
              <w:t xml:space="preserve"> προσδιορισμός στο </w:t>
            </w:r>
            <w:proofErr w:type="spellStart"/>
            <w:r w:rsidRPr="00DE7089">
              <w:rPr>
                <w:rFonts w:ascii="Times New Roman" w:hAnsi="Times New Roman" w:cs="Times New Roman"/>
              </w:rPr>
              <w:t>animum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somno</w:t>
            </w:r>
            <w:proofErr w:type="spellEnd"/>
            <w:r w:rsidRPr="00DE7089">
              <w:rPr>
                <w:rFonts w:ascii="Times New Roman" w:hAnsi="Times New Roman" w:cs="Times New Roman"/>
              </w:rPr>
              <w:t xml:space="preserve">: έμμεσο αντικείμενο στο </w:t>
            </w:r>
            <w:proofErr w:type="spellStart"/>
            <w:r w:rsidRPr="00DE7089">
              <w:rPr>
                <w:rFonts w:ascii="Times New Roman" w:hAnsi="Times New Roman" w:cs="Times New Roman"/>
              </w:rPr>
              <w:t>dederat</w:t>
            </w:r>
            <w:proofErr w:type="spellEnd"/>
            <w:r w:rsidRPr="00DE7089">
              <w:rPr>
                <w:rFonts w:ascii="Times New Roman" w:hAnsi="Times New Roman" w:cs="Times New Roman"/>
              </w:rPr>
              <w:t xml:space="preserve"> σε δοτική. </w:t>
            </w:r>
            <w:proofErr w:type="spellStart"/>
            <w:r w:rsidRPr="00DE7089">
              <w:rPr>
                <w:rFonts w:ascii="Times New Roman" w:hAnsi="Times New Roman" w:cs="Times New Roman"/>
              </w:rPr>
              <w:t>Ibi</w:t>
            </w:r>
            <w:proofErr w:type="spellEnd"/>
            <w:r w:rsidRPr="00DE7089">
              <w:rPr>
                <w:rFonts w:ascii="Times New Roman" w:hAnsi="Times New Roman" w:cs="Times New Roman"/>
              </w:rPr>
              <w:t xml:space="preserve">: επιρρηματικός προσδιορισμός του τόπου στο </w:t>
            </w:r>
            <w:proofErr w:type="spellStart"/>
            <w:r w:rsidRPr="00DE7089">
              <w:rPr>
                <w:rFonts w:ascii="Times New Roman" w:hAnsi="Times New Roman" w:cs="Times New Roman"/>
              </w:rPr>
              <w:t>dederat</w:t>
            </w:r>
            <w:proofErr w:type="spellEnd"/>
            <w:r w:rsidRPr="00DE7089">
              <w:rPr>
                <w:rFonts w:ascii="Times New Roman" w:hAnsi="Times New Roman" w:cs="Times New Roman"/>
              </w:rPr>
              <w:t xml:space="preserve">. vix: επιρρηματικός προσδιορισμός του χρόνου στο </w:t>
            </w:r>
            <w:proofErr w:type="spellStart"/>
            <w:r w:rsidRPr="00DE7089">
              <w:rPr>
                <w:rFonts w:ascii="Times New Roman" w:hAnsi="Times New Roman" w:cs="Times New Roman"/>
              </w:rPr>
              <w:t>dederat</w:t>
            </w:r>
            <w:proofErr w:type="spellEnd"/>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lastRenderedPageBreak/>
              <w:t>cum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repente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apparuit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ei</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species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horrenda</w:t>
            </w:r>
            <w:proofErr w:type="spellEnd"/>
            <w:r w:rsidRPr="00DE7089">
              <w:rPr>
                <w:rFonts w:ascii="Times New Roman" w:hAnsi="Times New Roman" w:cs="Times New Roman"/>
                <w:b/>
              </w:rPr>
              <w:t>:</w:t>
            </w:r>
            <w:r w:rsidRPr="00DE7089">
              <w:rPr>
                <w:rFonts w:ascii="Times New Roman" w:hAnsi="Times New Roman" w:cs="Times New Roman"/>
              </w:rPr>
              <w:t xml:space="preserve"> δευτερεύουσα επιρρηματική χρονική πρόταση ως επιρρηματικός προσδιορισμός του χρόνου στο περιεχόμενο της κύριας πρότασης «</w:t>
            </w:r>
            <w:proofErr w:type="spellStart"/>
            <w:r w:rsidRPr="00DE7089">
              <w:rPr>
                <w:rFonts w:ascii="Times New Roman" w:hAnsi="Times New Roman" w:cs="Times New Roman"/>
              </w:rPr>
              <w:t>Ibi</w:t>
            </w:r>
            <w:proofErr w:type="spellEnd"/>
            <w:r w:rsidRPr="00DE7089">
              <w:rPr>
                <w:rFonts w:ascii="Times New Roman" w:hAnsi="Times New Roman" w:cs="Times New Roman"/>
              </w:rPr>
              <w:t xml:space="preserve"> vix </w:t>
            </w:r>
            <w:proofErr w:type="spellStart"/>
            <w:r w:rsidRPr="00DE7089">
              <w:rPr>
                <w:rFonts w:ascii="Times New Roman" w:hAnsi="Times New Roman" w:cs="Times New Roman"/>
              </w:rPr>
              <w:t>animum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sollicitum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somno</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dederat</w:t>
            </w:r>
            <w:proofErr w:type="spellEnd"/>
            <w:r w:rsidRPr="00DE7089">
              <w:rPr>
                <w:rFonts w:ascii="Times New Roman" w:hAnsi="Times New Roman" w:cs="Times New Roman"/>
              </w:rPr>
              <w:t xml:space="preserve">». Εισάγεται με τον αντίστροφο σύνδεσμο </w:t>
            </w:r>
            <w:proofErr w:type="spellStart"/>
            <w:r w:rsidRPr="00DE7089">
              <w:rPr>
                <w:rFonts w:ascii="Times New Roman" w:hAnsi="Times New Roman" w:cs="Times New Roman"/>
              </w:rPr>
              <w:t>cum</w:t>
            </w:r>
            <w:proofErr w:type="spellEnd"/>
            <w:r w:rsidRPr="00DE7089">
              <w:rPr>
                <w:rFonts w:ascii="Times New Roman" w:hAnsi="Times New Roman" w:cs="Times New Roman"/>
              </w:rPr>
              <w:t xml:space="preserve">, γιατί δηλώνει αιφνίδιο γεγονός (ονομάζεται αντίστροφος, γιατί το κύριο νόημα βρίσκεται στη δευτερεύουσα και το δευτερεύον στην κύρια), εκφέρεται με οριστική παρακειμένου και σε σχέση με την προσδιοριζόμενη κύρια πρόταση δηλώνει το υστερόχρονο στο παρελθόν. Μετά τον αντίστροφο </w:t>
            </w:r>
            <w:proofErr w:type="spellStart"/>
            <w:r w:rsidRPr="00DE7089">
              <w:rPr>
                <w:rFonts w:ascii="Times New Roman" w:hAnsi="Times New Roman" w:cs="Times New Roman"/>
              </w:rPr>
              <w:t>cum</w:t>
            </w:r>
            <w:proofErr w:type="spellEnd"/>
            <w:r w:rsidRPr="00DE7089">
              <w:rPr>
                <w:rFonts w:ascii="Times New Roman" w:hAnsi="Times New Roman" w:cs="Times New Roman"/>
              </w:rPr>
              <w:t xml:space="preserve"> υπάρχει το επίρρημα </w:t>
            </w:r>
            <w:proofErr w:type="spellStart"/>
            <w:r w:rsidRPr="00DE7089">
              <w:rPr>
                <w:rFonts w:ascii="Times New Roman" w:hAnsi="Times New Roman" w:cs="Times New Roman"/>
              </w:rPr>
              <w:t>repente</w:t>
            </w:r>
            <w:proofErr w:type="spellEnd"/>
            <w:r w:rsidRPr="00DE7089">
              <w:rPr>
                <w:rFonts w:ascii="Times New Roman" w:hAnsi="Times New Roman" w:cs="Times New Roman"/>
              </w:rPr>
              <w:t xml:space="preserve">, ενώ στην κύρια πρόταση (σε υπερσυντέλικο το ρήμα της) υπάρχει το επίρρημα </w:t>
            </w:r>
            <w:proofErr w:type="spellStart"/>
            <w:r w:rsidRPr="00DE7089">
              <w:rPr>
                <w:rFonts w:ascii="Times New Roman" w:hAnsi="Times New Roman" w:cs="Times New Roman"/>
              </w:rPr>
              <w:t>vix</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apparuit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species</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horrenda</w:t>
            </w:r>
            <w:proofErr w:type="spellEnd"/>
            <w:r w:rsidRPr="00DE7089">
              <w:rPr>
                <w:rFonts w:ascii="Times New Roman" w:hAnsi="Times New Roman" w:cs="Times New Roman"/>
              </w:rPr>
              <w:t xml:space="preserve">: ομοιόπτωτος, επιθετικός προσδιορισμός στο </w:t>
            </w:r>
            <w:proofErr w:type="spellStart"/>
            <w:r w:rsidRPr="00DE7089">
              <w:rPr>
                <w:rFonts w:ascii="Times New Roman" w:hAnsi="Times New Roman" w:cs="Times New Roman"/>
              </w:rPr>
              <w:t>species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ei</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apparuit</w:t>
            </w:r>
            <w:proofErr w:type="spellEnd"/>
            <w:r w:rsidRPr="00DE7089">
              <w:rPr>
                <w:rFonts w:ascii="Times New Roman" w:hAnsi="Times New Roman" w:cs="Times New Roman"/>
              </w:rPr>
              <w:t xml:space="preserve"> σε δοτική. </w:t>
            </w:r>
            <w:proofErr w:type="spellStart"/>
            <w:r w:rsidRPr="00DE7089">
              <w:rPr>
                <w:rFonts w:ascii="Times New Roman" w:hAnsi="Times New Roman" w:cs="Times New Roman"/>
              </w:rPr>
              <w:t>repente</w:t>
            </w:r>
            <w:proofErr w:type="spellEnd"/>
            <w:r w:rsidRPr="00DE7089">
              <w:rPr>
                <w:rFonts w:ascii="Times New Roman" w:hAnsi="Times New Roman" w:cs="Times New Roman"/>
              </w:rPr>
              <w:t xml:space="preserve">: επιρρηματικός προσδιορισμός του τρόπου στο </w:t>
            </w:r>
            <w:proofErr w:type="spellStart"/>
            <w:r w:rsidRPr="00DE7089">
              <w:rPr>
                <w:rFonts w:ascii="Times New Roman" w:hAnsi="Times New Roman" w:cs="Times New Roman"/>
              </w:rPr>
              <w:t>apparuit</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Existimavit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ad</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venire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hominem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ingentis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magnitudinis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facie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squalida</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similem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effigiei</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mortui</w:t>
            </w:r>
            <w:proofErr w:type="spellEnd"/>
            <w:r w:rsidRPr="00DE7089">
              <w:rPr>
                <w:rFonts w:ascii="Times New Roman" w:hAnsi="Times New Roman" w:cs="Times New Roman"/>
              </w:rPr>
              <w:t>: κύρια πρόταση κρίσης, εκφέρεται με οριστική (</w:t>
            </w:r>
            <w:proofErr w:type="spellStart"/>
            <w:r w:rsidRPr="00DE7089">
              <w:rPr>
                <w:rFonts w:ascii="Times New Roman" w:hAnsi="Times New Roman" w:cs="Times New Roman"/>
              </w:rPr>
              <w:t>Existimavit</w:t>
            </w:r>
            <w:proofErr w:type="spellEnd"/>
            <w:r w:rsidRPr="00DE7089">
              <w:rPr>
                <w:rFonts w:ascii="Times New Roman" w:hAnsi="Times New Roman" w:cs="Times New Roman"/>
              </w:rPr>
              <w:t xml:space="preserve"> : οριστική παρακειμένου) και δηλώνει το πραγματικό γεγονός. </w:t>
            </w:r>
            <w:proofErr w:type="spellStart"/>
            <w:r w:rsidRPr="00DE7089">
              <w:rPr>
                <w:rFonts w:ascii="Times New Roman" w:hAnsi="Times New Roman" w:cs="Times New Roman"/>
              </w:rPr>
              <w:t>Existimavit</w:t>
            </w:r>
            <w:proofErr w:type="spellEnd"/>
            <w:r w:rsidRPr="00DE7089">
              <w:rPr>
                <w:rFonts w:ascii="Times New Roman" w:hAnsi="Times New Roman" w:cs="Times New Roman"/>
              </w:rPr>
              <w:t>: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εννοούμενο υποκείμενο ρήματος. </w:t>
            </w:r>
            <w:proofErr w:type="spellStart"/>
            <w:r w:rsidRPr="00DE7089">
              <w:rPr>
                <w:rFonts w:ascii="Times New Roman" w:hAnsi="Times New Roman" w:cs="Times New Roman"/>
              </w:rPr>
              <w:t>venire</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existimavit</w:t>
            </w:r>
            <w:proofErr w:type="spellEnd"/>
            <w:r w:rsidRPr="00DE7089">
              <w:rPr>
                <w:rFonts w:ascii="Times New Roman" w:hAnsi="Times New Roman" w:cs="Times New Roman"/>
              </w:rPr>
              <w:t xml:space="preserve">, ειδικό απαρέμφατο. </w:t>
            </w:r>
            <w:proofErr w:type="spellStart"/>
            <w:r w:rsidRPr="00DE7089">
              <w:rPr>
                <w:rFonts w:ascii="Times New Roman" w:hAnsi="Times New Roman" w:cs="Times New Roman"/>
              </w:rPr>
              <w:t>hominem</w:t>
            </w:r>
            <w:proofErr w:type="spellEnd"/>
            <w:r w:rsidRPr="00DE7089">
              <w:rPr>
                <w:rFonts w:ascii="Times New Roman" w:hAnsi="Times New Roman" w:cs="Times New Roman"/>
              </w:rPr>
              <w:t xml:space="preserve">: υποκείμενο στο </w:t>
            </w:r>
            <w:proofErr w:type="spellStart"/>
            <w:r w:rsidRPr="00DE7089">
              <w:rPr>
                <w:rFonts w:ascii="Times New Roman" w:hAnsi="Times New Roman" w:cs="Times New Roman"/>
              </w:rPr>
              <w:t>venire</w:t>
            </w:r>
            <w:proofErr w:type="spellEnd"/>
            <w:r w:rsidRPr="00DE7089">
              <w:rPr>
                <w:rFonts w:ascii="Times New Roman" w:hAnsi="Times New Roman" w:cs="Times New Roman"/>
              </w:rPr>
              <w:t xml:space="preserve">, ετεροπροσωπία. </w:t>
            </w:r>
            <w:proofErr w:type="spellStart"/>
            <w:r w:rsidRPr="00DE7089">
              <w:rPr>
                <w:rFonts w:ascii="Times New Roman" w:hAnsi="Times New Roman" w:cs="Times New Roman"/>
              </w:rPr>
              <w:t>ad</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se</w:t>
            </w:r>
            <w:proofErr w:type="spellEnd"/>
            <w:r w:rsidRPr="00DE7089">
              <w:rPr>
                <w:rFonts w:ascii="Times New Roman" w:hAnsi="Times New Roman" w:cs="Times New Roman"/>
              </w:rPr>
              <w:t xml:space="preserve">: εμπρόθετος προσδιορισμός της κίνησης σε πρόσωπο στο </w:t>
            </w:r>
            <w:proofErr w:type="spellStart"/>
            <w:r w:rsidRPr="00DE7089">
              <w:rPr>
                <w:rFonts w:ascii="Times New Roman" w:hAnsi="Times New Roman" w:cs="Times New Roman"/>
              </w:rPr>
              <w:t>venire</w:t>
            </w:r>
            <w:proofErr w:type="spellEnd"/>
            <w:r w:rsidRPr="00DE7089">
              <w:rPr>
                <w:rFonts w:ascii="Times New Roman" w:hAnsi="Times New Roman" w:cs="Times New Roman"/>
              </w:rPr>
              <w:t xml:space="preserve"> (έμμεση/πλάγια αυτοπάθεια). </w:t>
            </w:r>
            <w:proofErr w:type="spellStart"/>
            <w:r w:rsidRPr="00DE7089">
              <w:rPr>
                <w:rFonts w:ascii="Times New Roman" w:hAnsi="Times New Roman" w:cs="Times New Roman"/>
              </w:rPr>
              <w:t>magnitudinis</w:t>
            </w:r>
            <w:proofErr w:type="spellEnd"/>
            <w:r w:rsidRPr="00DE7089">
              <w:rPr>
                <w:rFonts w:ascii="Times New Roman" w:hAnsi="Times New Roman" w:cs="Times New Roman"/>
              </w:rPr>
              <w:t xml:space="preserve">: γενική της ιδιότητας στο </w:t>
            </w:r>
            <w:proofErr w:type="spellStart"/>
            <w:r w:rsidRPr="00DE7089">
              <w:rPr>
                <w:rFonts w:ascii="Times New Roman" w:hAnsi="Times New Roman" w:cs="Times New Roman"/>
              </w:rPr>
              <w:t>hominem</w:t>
            </w:r>
            <w:proofErr w:type="spellEnd"/>
            <w:r w:rsidRPr="00DE7089">
              <w:rPr>
                <w:rFonts w:ascii="Times New Roman" w:hAnsi="Times New Roman" w:cs="Times New Roman"/>
              </w:rPr>
              <w:t xml:space="preserve"> (γιατί φανερώνει μόνιμη/διαρκή ιδιότητα). </w:t>
            </w:r>
            <w:proofErr w:type="spellStart"/>
            <w:r w:rsidRPr="00DE7089">
              <w:rPr>
                <w:rFonts w:ascii="Times New Roman" w:hAnsi="Times New Roman" w:cs="Times New Roman"/>
              </w:rPr>
              <w:t>ingentis</w:t>
            </w:r>
            <w:proofErr w:type="spellEnd"/>
            <w:r w:rsidRPr="00DE7089">
              <w:rPr>
                <w:rFonts w:ascii="Times New Roman" w:hAnsi="Times New Roman" w:cs="Times New Roman"/>
              </w:rPr>
              <w:t xml:space="preserve">: ομοιόπτωτος, επιθετικός προσδιορισμός στο </w:t>
            </w:r>
            <w:proofErr w:type="spellStart"/>
            <w:r w:rsidRPr="00DE7089">
              <w:rPr>
                <w:rFonts w:ascii="Times New Roman" w:hAnsi="Times New Roman" w:cs="Times New Roman"/>
              </w:rPr>
              <w:t>magnitudinis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facie</w:t>
            </w:r>
            <w:proofErr w:type="spellEnd"/>
            <w:r w:rsidRPr="00DE7089">
              <w:rPr>
                <w:rFonts w:ascii="Times New Roman" w:hAnsi="Times New Roman" w:cs="Times New Roman"/>
              </w:rPr>
              <w:t xml:space="preserve">: αφαιρετική της ιδιότητας στο </w:t>
            </w:r>
            <w:proofErr w:type="spellStart"/>
            <w:r w:rsidRPr="00DE7089">
              <w:rPr>
                <w:rFonts w:ascii="Times New Roman" w:hAnsi="Times New Roman" w:cs="Times New Roman"/>
              </w:rPr>
              <w:t>hominem</w:t>
            </w:r>
            <w:proofErr w:type="spellEnd"/>
            <w:r w:rsidRPr="00DE7089">
              <w:rPr>
                <w:rFonts w:ascii="Times New Roman" w:hAnsi="Times New Roman" w:cs="Times New Roman"/>
              </w:rPr>
              <w:t xml:space="preserve"> [συνδέεται συμπλεκτικά με το </w:t>
            </w:r>
            <w:proofErr w:type="spellStart"/>
            <w:r w:rsidRPr="00DE7089">
              <w:rPr>
                <w:rFonts w:ascii="Times New Roman" w:hAnsi="Times New Roman" w:cs="Times New Roman"/>
              </w:rPr>
              <w:t>magnitudinis</w:t>
            </w:r>
            <w:proofErr w:type="spellEnd"/>
            <w:r w:rsidRPr="00DE7089">
              <w:rPr>
                <w:rFonts w:ascii="Times New Roman" w:hAnsi="Times New Roman" w:cs="Times New Roman"/>
              </w:rPr>
              <w:t xml:space="preserve">: έχω παράλλαξη ιδιότητας]. </w:t>
            </w:r>
            <w:proofErr w:type="spellStart"/>
            <w:r w:rsidRPr="00DE7089">
              <w:rPr>
                <w:rFonts w:ascii="Times New Roman" w:hAnsi="Times New Roman" w:cs="Times New Roman"/>
              </w:rPr>
              <w:t>squalida</w:t>
            </w:r>
            <w:proofErr w:type="spellEnd"/>
            <w:r w:rsidRPr="00DE7089">
              <w:rPr>
                <w:rFonts w:ascii="Times New Roman" w:hAnsi="Times New Roman" w:cs="Times New Roman"/>
              </w:rPr>
              <w:t xml:space="preserve">: ομοιόπτωτος, επιθετικός προσδιορισμός στο </w:t>
            </w:r>
            <w:proofErr w:type="spellStart"/>
            <w:r w:rsidRPr="00DE7089">
              <w:rPr>
                <w:rFonts w:ascii="Times New Roman" w:hAnsi="Times New Roman" w:cs="Times New Roman"/>
              </w:rPr>
              <w:t>facie</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similem</w:t>
            </w:r>
            <w:proofErr w:type="spellEnd"/>
            <w:r w:rsidRPr="00DE7089">
              <w:rPr>
                <w:rFonts w:ascii="Times New Roman" w:hAnsi="Times New Roman" w:cs="Times New Roman"/>
              </w:rPr>
              <w:t xml:space="preserve">: ομοιόπτωτος προσδιορισμός, παράθεση στο </w:t>
            </w:r>
            <w:proofErr w:type="spellStart"/>
            <w:r w:rsidRPr="00DE7089">
              <w:rPr>
                <w:rFonts w:ascii="Times New Roman" w:hAnsi="Times New Roman" w:cs="Times New Roman"/>
              </w:rPr>
              <w:t>hominem</w:t>
            </w:r>
            <w:proofErr w:type="spellEnd"/>
            <w:r w:rsidRPr="00DE7089">
              <w:rPr>
                <w:rFonts w:ascii="Times New Roman" w:hAnsi="Times New Roman" w:cs="Times New Roman"/>
              </w:rPr>
              <w:t xml:space="preserve">. [Ουσιαστικά όλη η φράση </w:t>
            </w:r>
            <w:proofErr w:type="spellStart"/>
            <w:r w:rsidRPr="00DE7089">
              <w:rPr>
                <w:rFonts w:ascii="Times New Roman" w:hAnsi="Times New Roman" w:cs="Times New Roman"/>
              </w:rPr>
              <w:t>similem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effigiei</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mortui</w:t>
            </w:r>
            <w:proofErr w:type="spellEnd"/>
            <w:r w:rsidRPr="00DE7089">
              <w:rPr>
                <w:rFonts w:ascii="Times New Roman" w:hAnsi="Times New Roman" w:cs="Times New Roman"/>
              </w:rPr>
              <w:t xml:space="preserve"> λειτουργεί παραθετικά στο </w:t>
            </w:r>
            <w:proofErr w:type="spellStart"/>
            <w:r w:rsidRPr="00DE7089">
              <w:rPr>
                <w:rFonts w:ascii="Times New Roman" w:hAnsi="Times New Roman" w:cs="Times New Roman"/>
              </w:rPr>
              <w:t>hominem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effigiei</w:t>
            </w:r>
            <w:proofErr w:type="spellEnd"/>
            <w:r w:rsidRPr="00DE7089">
              <w:rPr>
                <w:rFonts w:ascii="Times New Roman" w:hAnsi="Times New Roman" w:cs="Times New Roman"/>
              </w:rPr>
              <w:t xml:space="preserve">: δοτική αντικειμενική (ως συμπλήρωμα) στο </w:t>
            </w:r>
            <w:proofErr w:type="spellStart"/>
            <w:r w:rsidRPr="00DE7089">
              <w:rPr>
                <w:rFonts w:ascii="Times New Roman" w:hAnsi="Times New Roman" w:cs="Times New Roman"/>
              </w:rPr>
              <w:t>similem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mortui</w:t>
            </w:r>
            <w:proofErr w:type="spellEnd"/>
            <w:r w:rsidRPr="00DE7089">
              <w:rPr>
                <w:rFonts w:ascii="Times New Roman" w:hAnsi="Times New Roman" w:cs="Times New Roman"/>
              </w:rPr>
              <w:t xml:space="preserve">: γενική αντικειμενική (ή κτητική) στο </w:t>
            </w:r>
            <w:proofErr w:type="spellStart"/>
            <w:r w:rsidRPr="00DE7089">
              <w:rPr>
                <w:rFonts w:ascii="Times New Roman" w:hAnsi="Times New Roman" w:cs="Times New Roman"/>
              </w:rPr>
              <w:t>effigiei</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Quem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simul</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aspexit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Cassius</w:t>
            </w:r>
            <w:proofErr w:type="spellEnd"/>
            <w:r w:rsidRPr="00DE7089">
              <w:rPr>
                <w:rFonts w:ascii="Times New Roman" w:hAnsi="Times New Roman" w:cs="Times New Roman"/>
                <w:b/>
              </w:rPr>
              <w:t xml:space="preserve">: </w:t>
            </w:r>
            <w:r w:rsidRPr="00DE7089">
              <w:rPr>
                <w:rFonts w:ascii="Times New Roman" w:hAnsi="Times New Roman" w:cs="Times New Roman"/>
              </w:rPr>
              <w:t>δευτερεύουσα χρονική πρόταση ως επιρρηματικός προσδιορισμός του χρόνου στο περιεχόμενο των κυρίων προτάσεων «</w:t>
            </w:r>
            <w:proofErr w:type="spellStart"/>
            <w:r w:rsidRPr="00DE7089">
              <w:rPr>
                <w:rFonts w:ascii="Times New Roman" w:hAnsi="Times New Roman" w:cs="Times New Roman"/>
              </w:rPr>
              <w:t>timorem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concepit</w:t>
            </w:r>
            <w:proofErr w:type="spellEnd"/>
            <w:r w:rsidRPr="00DE7089">
              <w:rPr>
                <w:rFonts w:ascii="Times New Roman" w:hAnsi="Times New Roman" w:cs="Times New Roman"/>
              </w:rPr>
              <w:t>» και «</w:t>
            </w:r>
            <w:proofErr w:type="spellStart"/>
            <w:r w:rsidRPr="00DE7089">
              <w:rPr>
                <w:rFonts w:ascii="Times New Roman" w:hAnsi="Times New Roman" w:cs="Times New Roman"/>
              </w:rPr>
              <w:t>nomenque</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eius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audire</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cupivit</w:t>
            </w:r>
            <w:proofErr w:type="spellEnd"/>
            <w:r w:rsidRPr="00DE7089">
              <w:rPr>
                <w:rFonts w:ascii="Times New Roman" w:hAnsi="Times New Roman" w:cs="Times New Roman"/>
              </w:rPr>
              <w:t xml:space="preserve">». Εισάγεται με τον χρονικό σύνδεσμο </w:t>
            </w:r>
            <w:proofErr w:type="spellStart"/>
            <w:r w:rsidRPr="00DE7089">
              <w:rPr>
                <w:rFonts w:ascii="Times New Roman" w:hAnsi="Times New Roman" w:cs="Times New Roman"/>
              </w:rPr>
              <w:t>simul</w:t>
            </w:r>
            <w:proofErr w:type="spellEnd"/>
            <w:r w:rsidRPr="00DE7089">
              <w:rPr>
                <w:rFonts w:ascii="Times New Roman" w:hAnsi="Times New Roman" w:cs="Times New Roman"/>
              </w:rPr>
              <w:t xml:space="preserve">, εκφέρεται με οριστική έγκλιση, γιατί δηλώνει τον χρόνο και τίποτε άλλο, χρόνου παρακειμένου, γιατί σε σχέση με τις προσδιοριζόμενες προτάσεις δηλώνει το </w:t>
            </w:r>
            <w:proofErr w:type="spellStart"/>
            <w:r w:rsidRPr="00DE7089">
              <w:rPr>
                <w:rFonts w:ascii="Times New Roman" w:hAnsi="Times New Roman" w:cs="Times New Roman"/>
              </w:rPr>
              <w:t>προτερόχρονο</w:t>
            </w:r>
            <w:proofErr w:type="spellEnd"/>
            <w:r w:rsidRPr="00DE7089">
              <w:rPr>
                <w:rFonts w:ascii="Times New Roman" w:hAnsi="Times New Roman" w:cs="Times New Roman"/>
              </w:rPr>
              <w:t xml:space="preserve"> στο παρελθόν. </w:t>
            </w:r>
            <w:proofErr w:type="spellStart"/>
            <w:r w:rsidRPr="00DE7089">
              <w:rPr>
                <w:rFonts w:ascii="Times New Roman" w:hAnsi="Times New Roman" w:cs="Times New Roman"/>
              </w:rPr>
              <w:t>aspexit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Quem</w:t>
            </w:r>
            <w:proofErr w:type="spellEnd"/>
            <w:r w:rsidRPr="00DE7089">
              <w:rPr>
                <w:rFonts w:ascii="Times New Roman" w:hAnsi="Times New Roman" w:cs="Times New Roman"/>
              </w:rPr>
              <w:t xml:space="preserve">: (= </w:t>
            </w:r>
            <w:proofErr w:type="spellStart"/>
            <w:r w:rsidRPr="00DE7089">
              <w:rPr>
                <w:rFonts w:ascii="Times New Roman" w:hAnsi="Times New Roman" w:cs="Times New Roman"/>
              </w:rPr>
              <w:t>eum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aspexit</w:t>
            </w:r>
            <w:proofErr w:type="spellEnd"/>
            <w:r w:rsidRPr="00DE7089">
              <w:rPr>
                <w:rFonts w:ascii="Times New Roman" w:hAnsi="Times New Roman" w:cs="Times New Roman"/>
              </w:rPr>
              <w:t xml:space="preserve"> [πρόταξη του αντικειμένου].</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timorem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concepit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concepit</w:t>
            </w:r>
            <w:proofErr w:type="spellEnd"/>
            <w:r w:rsidRPr="00DE7089">
              <w:rPr>
                <w:rFonts w:ascii="Times New Roman" w:hAnsi="Times New Roman" w:cs="Times New Roman"/>
              </w:rPr>
              <w:t xml:space="preserve">: οριστική παρακειμένου) και δηλώνει το πραγματικό γεγονός. </w:t>
            </w:r>
            <w:proofErr w:type="spellStart"/>
            <w:r w:rsidRPr="00DE7089">
              <w:rPr>
                <w:rFonts w:ascii="Times New Roman" w:hAnsi="Times New Roman" w:cs="Times New Roman"/>
              </w:rPr>
              <w:t>concepit</w:t>
            </w:r>
            <w:proofErr w:type="spellEnd"/>
            <w:r w:rsidRPr="00DE7089">
              <w:rPr>
                <w:rFonts w:ascii="Times New Roman" w:hAnsi="Times New Roman" w:cs="Times New Roman"/>
              </w:rPr>
              <w:t>: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εννοούμενο υποκείμενο ρήματος. </w:t>
            </w:r>
            <w:proofErr w:type="spellStart"/>
            <w:r w:rsidRPr="00DE7089">
              <w:rPr>
                <w:rFonts w:ascii="Times New Roman" w:hAnsi="Times New Roman" w:cs="Times New Roman"/>
              </w:rPr>
              <w:t>timorem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concepit</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nomenque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eius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audire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cupivit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cupivit</w:t>
            </w:r>
            <w:proofErr w:type="spellEnd"/>
            <w:r w:rsidRPr="00DE7089">
              <w:rPr>
                <w:rFonts w:ascii="Times New Roman" w:hAnsi="Times New Roman" w:cs="Times New Roman"/>
              </w:rPr>
              <w:t>: οριστική παρακειμένου) και δηλώνει το πραγματικό γεγονός. Συνδέεται παρατακτικά με την προηγούμενη κύρια με το συμπλεκτικό, εγκλιτικό -</w:t>
            </w:r>
            <w:proofErr w:type="spellStart"/>
            <w:r w:rsidRPr="00DE7089">
              <w:rPr>
                <w:rFonts w:ascii="Times New Roman" w:hAnsi="Times New Roman" w:cs="Times New Roman"/>
              </w:rPr>
              <w:t>que</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cupivit</w:t>
            </w:r>
            <w:proofErr w:type="spellEnd"/>
            <w:r w:rsidRPr="00DE7089">
              <w:rPr>
                <w:rFonts w:ascii="Times New Roman" w:hAnsi="Times New Roman" w:cs="Times New Roman"/>
              </w:rPr>
              <w:t>: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εννούμενο</w:t>
            </w:r>
            <w:proofErr w:type="spellEnd"/>
            <w:r w:rsidRPr="00DE7089">
              <w:rPr>
                <w:rFonts w:ascii="Times New Roman" w:hAnsi="Times New Roman" w:cs="Times New Roman"/>
              </w:rPr>
              <w:t xml:space="preserve"> υποκείμενο ρήματος και απαρεμφάτου (ταυτοπροσωπία). </w:t>
            </w:r>
            <w:proofErr w:type="spellStart"/>
            <w:r w:rsidRPr="00DE7089">
              <w:rPr>
                <w:rFonts w:ascii="Times New Roman" w:hAnsi="Times New Roman" w:cs="Times New Roman"/>
              </w:rPr>
              <w:t>audire</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cupivit</w:t>
            </w:r>
            <w:proofErr w:type="spellEnd"/>
            <w:r w:rsidRPr="00DE7089">
              <w:rPr>
                <w:rFonts w:ascii="Times New Roman" w:hAnsi="Times New Roman" w:cs="Times New Roman"/>
              </w:rPr>
              <w:t xml:space="preserve">, τελικό απαρέμφατο. </w:t>
            </w:r>
            <w:proofErr w:type="spellStart"/>
            <w:r w:rsidRPr="00DE7089">
              <w:rPr>
                <w:rFonts w:ascii="Times New Roman" w:hAnsi="Times New Roman" w:cs="Times New Roman"/>
              </w:rPr>
              <w:t>nomen</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audire</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eius</w:t>
            </w:r>
            <w:proofErr w:type="spellEnd"/>
            <w:r w:rsidRPr="00DE7089">
              <w:rPr>
                <w:rFonts w:ascii="Times New Roman" w:hAnsi="Times New Roman" w:cs="Times New Roman"/>
              </w:rPr>
              <w:t xml:space="preserve">: γενική κτητική στο </w:t>
            </w:r>
            <w:proofErr w:type="spellStart"/>
            <w:r w:rsidRPr="00DE7089">
              <w:rPr>
                <w:rFonts w:ascii="Times New Roman" w:hAnsi="Times New Roman" w:cs="Times New Roman"/>
              </w:rPr>
              <w:t>nomen</w:t>
            </w:r>
            <w:proofErr w:type="spellEnd"/>
            <w:r w:rsidRPr="00DE7089">
              <w:rPr>
                <w:rFonts w:ascii="Times New Roman" w:hAnsi="Times New Roman" w:cs="Times New Roman"/>
              </w:rPr>
              <w:t xml:space="preserve"> (κτήση χωρίς αυτοπάθεια, δηλ. </w:t>
            </w:r>
            <w:proofErr w:type="spellStart"/>
            <w:r w:rsidRPr="00DE7089">
              <w:rPr>
                <w:rFonts w:ascii="Times New Roman" w:hAnsi="Times New Roman" w:cs="Times New Roman"/>
              </w:rPr>
              <w:t>hominis</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Respondit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ille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esse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Orcum</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Respondit</w:t>
            </w:r>
            <w:proofErr w:type="spellEnd"/>
            <w:r w:rsidRPr="00DE7089">
              <w:rPr>
                <w:rFonts w:ascii="Times New Roman" w:hAnsi="Times New Roman" w:cs="Times New Roman"/>
              </w:rPr>
              <w:t xml:space="preserve">: οριστική παρακειμένου) και δηλώνει το πραγματικό γεγονός. </w:t>
            </w:r>
            <w:proofErr w:type="spellStart"/>
            <w:r w:rsidRPr="00DE7089">
              <w:rPr>
                <w:rFonts w:ascii="Times New Roman" w:hAnsi="Times New Roman" w:cs="Times New Roman"/>
              </w:rPr>
              <w:t>Respondit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ille</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esse</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Respondit</w:t>
            </w:r>
            <w:proofErr w:type="spellEnd"/>
            <w:r w:rsidRPr="00DE7089">
              <w:rPr>
                <w:rFonts w:ascii="Times New Roman" w:hAnsi="Times New Roman" w:cs="Times New Roman"/>
              </w:rPr>
              <w:t xml:space="preserve">, ειδικό απαρέμφατο. </w:t>
            </w:r>
            <w:proofErr w:type="spellStart"/>
            <w:r w:rsidRPr="00DE7089">
              <w:rPr>
                <w:rFonts w:ascii="Times New Roman" w:hAnsi="Times New Roman" w:cs="Times New Roman"/>
              </w:rPr>
              <w:t>se</w:t>
            </w:r>
            <w:proofErr w:type="spellEnd"/>
            <w:r w:rsidRPr="00DE7089">
              <w:rPr>
                <w:rFonts w:ascii="Times New Roman" w:hAnsi="Times New Roman" w:cs="Times New Roman"/>
              </w:rPr>
              <w:t xml:space="preserve">: υποκείμενο απαρεμφάτου (ταυτοπροσωπία, λατινισμός). 16 </w:t>
            </w:r>
            <w:proofErr w:type="spellStart"/>
            <w:r w:rsidRPr="00DE7089">
              <w:rPr>
                <w:rFonts w:ascii="Times New Roman" w:hAnsi="Times New Roman" w:cs="Times New Roman"/>
              </w:rPr>
              <w:t>Orcum</w:t>
            </w:r>
            <w:proofErr w:type="spellEnd"/>
            <w:r w:rsidRPr="00DE7089">
              <w:rPr>
                <w:rFonts w:ascii="Times New Roman" w:hAnsi="Times New Roman" w:cs="Times New Roman"/>
              </w:rPr>
              <w:t xml:space="preserve">: κατηγορούμενο στο </w:t>
            </w:r>
            <w:proofErr w:type="spellStart"/>
            <w:r w:rsidRPr="00DE7089">
              <w:rPr>
                <w:rFonts w:ascii="Times New Roman" w:hAnsi="Times New Roman" w:cs="Times New Roman"/>
              </w:rPr>
              <w:t>se</w:t>
            </w:r>
            <w:proofErr w:type="spellEnd"/>
            <w:r w:rsidRPr="00DE7089">
              <w:rPr>
                <w:rFonts w:ascii="Times New Roman" w:hAnsi="Times New Roman" w:cs="Times New Roman"/>
              </w:rPr>
              <w:t xml:space="preserve">, λόγω του συνδετικού απαρεμφάτου </w:t>
            </w:r>
            <w:proofErr w:type="spellStart"/>
            <w:r w:rsidRPr="00DE7089">
              <w:rPr>
                <w:rFonts w:ascii="Times New Roman" w:hAnsi="Times New Roman" w:cs="Times New Roman"/>
              </w:rPr>
              <w:t>esse</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Tum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terror</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Cassium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concussit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concussit</w:t>
            </w:r>
            <w:proofErr w:type="spellEnd"/>
            <w:r w:rsidRPr="00DE7089">
              <w:rPr>
                <w:rFonts w:ascii="Times New Roman" w:hAnsi="Times New Roman" w:cs="Times New Roman"/>
              </w:rPr>
              <w:t xml:space="preserve">: οριστική παρακειμένου) και δηλώνει το πραγματικό γεγονός. </w:t>
            </w:r>
            <w:proofErr w:type="spellStart"/>
            <w:r w:rsidRPr="00DE7089">
              <w:rPr>
                <w:rFonts w:ascii="Times New Roman" w:hAnsi="Times New Roman" w:cs="Times New Roman"/>
              </w:rPr>
              <w:t>concussit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terror</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Cassium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concussit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Tum</w:t>
            </w:r>
            <w:proofErr w:type="spellEnd"/>
            <w:r w:rsidRPr="00DE7089">
              <w:rPr>
                <w:rFonts w:ascii="Times New Roman" w:hAnsi="Times New Roman" w:cs="Times New Roman"/>
              </w:rPr>
              <w:t xml:space="preserve">: επιρρηματικός προσδιορισμός του χρόνου στο </w:t>
            </w:r>
            <w:proofErr w:type="spellStart"/>
            <w:r w:rsidRPr="00DE7089">
              <w:rPr>
                <w:rFonts w:ascii="Times New Roman" w:hAnsi="Times New Roman" w:cs="Times New Roman"/>
              </w:rPr>
              <w:t>concussit</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et</w:t>
            </w:r>
            <w:proofErr w:type="spellEnd"/>
            <w:r w:rsidRPr="00DE7089">
              <w:rPr>
                <w:rFonts w:ascii="Times New Roman" w:hAnsi="Times New Roman" w:cs="Times New Roman"/>
                <w:b/>
              </w:rPr>
              <w:t xml:space="preserve"> e </w:t>
            </w:r>
            <w:proofErr w:type="spellStart"/>
            <w:r w:rsidRPr="00DE7089">
              <w:rPr>
                <w:rFonts w:ascii="Times New Roman" w:hAnsi="Times New Roman" w:cs="Times New Roman"/>
                <w:b/>
              </w:rPr>
              <w:t>somno</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excitavit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excitavit</w:t>
            </w:r>
            <w:proofErr w:type="spellEnd"/>
            <w:r w:rsidRPr="00DE7089">
              <w:rPr>
                <w:rFonts w:ascii="Times New Roman" w:hAnsi="Times New Roman" w:cs="Times New Roman"/>
              </w:rPr>
              <w:t xml:space="preserve">: οριστική </w:t>
            </w:r>
            <w:r w:rsidRPr="00DE7089">
              <w:rPr>
                <w:rFonts w:ascii="Times New Roman" w:hAnsi="Times New Roman" w:cs="Times New Roman"/>
              </w:rPr>
              <w:lastRenderedPageBreak/>
              <w:t xml:space="preserve">παρακειμένου) και δηλώνει το πραγματικό γεγονός. Συνδέεται παρατακτικά με την προηγούμενη κύρια με τον συμπλεκτικό σύνδεσμο </w:t>
            </w:r>
            <w:proofErr w:type="spellStart"/>
            <w:r w:rsidRPr="00DE7089">
              <w:rPr>
                <w:rFonts w:ascii="Times New Roman" w:hAnsi="Times New Roman" w:cs="Times New Roman"/>
              </w:rPr>
              <w:t>et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excitavit</w:t>
            </w:r>
            <w:proofErr w:type="spellEnd"/>
            <w:r w:rsidRPr="00DE7089">
              <w:rPr>
                <w:rFonts w:ascii="Times New Roman" w:hAnsi="Times New Roman" w:cs="Times New Roman"/>
              </w:rPr>
              <w:t>: ρήμα. (</w:t>
            </w:r>
            <w:proofErr w:type="spellStart"/>
            <w:r w:rsidRPr="00DE7089">
              <w:rPr>
                <w:rFonts w:ascii="Times New Roman" w:hAnsi="Times New Roman" w:cs="Times New Roman"/>
              </w:rPr>
              <w:t>terror</w:t>
            </w:r>
            <w:proofErr w:type="spellEnd"/>
            <w:r w:rsidRPr="00DE7089">
              <w:rPr>
                <w:rFonts w:ascii="Times New Roman" w:hAnsi="Times New Roman" w:cs="Times New Roman"/>
              </w:rPr>
              <w:t xml:space="preserve">): εννοούμενο υποκείμενο ρήματος. </w:t>
            </w:r>
            <w:proofErr w:type="spellStart"/>
            <w:r w:rsidRPr="00DE7089">
              <w:rPr>
                <w:rFonts w:ascii="Times New Roman" w:hAnsi="Times New Roman" w:cs="Times New Roman"/>
              </w:rPr>
              <w:t>eum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excitavit</w:t>
            </w:r>
            <w:proofErr w:type="spellEnd"/>
            <w:r w:rsidRPr="00DE7089">
              <w:rPr>
                <w:rFonts w:ascii="Times New Roman" w:hAnsi="Times New Roman" w:cs="Times New Roman"/>
              </w:rPr>
              <w:t xml:space="preserve">. e </w:t>
            </w:r>
            <w:proofErr w:type="spellStart"/>
            <w:r w:rsidRPr="00DE7089">
              <w:rPr>
                <w:rFonts w:ascii="Times New Roman" w:hAnsi="Times New Roman" w:cs="Times New Roman"/>
              </w:rPr>
              <w:t>somno</w:t>
            </w:r>
            <w:proofErr w:type="spellEnd"/>
            <w:r w:rsidRPr="00DE7089">
              <w:rPr>
                <w:rFonts w:ascii="Times New Roman" w:hAnsi="Times New Roman" w:cs="Times New Roman"/>
              </w:rPr>
              <w:t xml:space="preserve">: εμπρόθετος προσδιορισμός που δηλώνει την κατάσταση στο </w:t>
            </w:r>
            <w:proofErr w:type="spellStart"/>
            <w:r w:rsidRPr="00DE7089">
              <w:rPr>
                <w:rFonts w:ascii="Times New Roman" w:hAnsi="Times New Roman" w:cs="Times New Roman"/>
              </w:rPr>
              <w:t>excitavit</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lastRenderedPageBreak/>
              <w:t>Cassius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servos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inclamavit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inclamavit</w:t>
            </w:r>
            <w:proofErr w:type="spellEnd"/>
            <w:r w:rsidRPr="00DE7089">
              <w:rPr>
                <w:rFonts w:ascii="Times New Roman" w:hAnsi="Times New Roman" w:cs="Times New Roman"/>
              </w:rPr>
              <w:t xml:space="preserve">: οριστική παρακειμένου) και δηλώνει το πραγματικό γεγονός. </w:t>
            </w:r>
            <w:proofErr w:type="spellStart"/>
            <w:r w:rsidRPr="00DE7089">
              <w:rPr>
                <w:rFonts w:ascii="Times New Roman" w:hAnsi="Times New Roman" w:cs="Times New Roman"/>
              </w:rPr>
              <w:t>inclamavit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servos</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inclamavit</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et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de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homine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eos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interrogavit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interrogavit</w:t>
            </w:r>
            <w:proofErr w:type="spellEnd"/>
            <w:r w:rsidRPr="00DE7089">
              <w:rPr>
                <w:rFonts w:ascii="Times New Roman" w:hAnsi="Times New Roman" w:cs="Times New Roman"/>
              </w:rPr>
              <w:t xml:space="preserve">: οριστική παρακειμένου) και δηλώνει το πραγματικό γεγονός. Συνδέεται παρατακτικά με την προηγούμενη κύρια με τον συμπλεκτικό σύνδεσμο </w:t>
            </w:r>
            <w:proofErr w:type="spellStart"/>
            <w:r w:rsidRPr="00DE7089">
              <w:rPr>
                <w:rFonts w:ascii="Times New Roman" w:hAnsi="Times New Roman" w:cs="Times New Roman"/>
              </w:rPr>
              <w:t>et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interrogavit</w:t>
            </w:r>
            <w:proofErr w:type="spellEnd"/>
            <w:r w:rsidRPr="00DE7089">
              <w:rPr>
                <w:rFonts w:ascii="Times New Roman" w:hAnsi="Times New Roman" w:cs="Times New Roman"/>
              </w:rPr>
              <w:t>: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εννοούμενο υποκείμενο ρήματος. 17 </w:t>
            </w:r>
            <w:proofErr w:type="spellStart"/>
            <w:r w:rsidRPr="00DE7089">
              <w:rPr>
                <w:rFonts w:ascii="Times New Roman" w:hAnsi="Times New Roman" w:cs="Times New Roman"/>
              </w:rPr>
              <w:t>eos</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interrogavit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de</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homine</w:t>
            </w:r>
            <w:proofErr w:type="spellEnd"/>
            <w:r w:rsidRPr="00DE7089">
              <w:rPr>
                <w:rFonts w:ascii="Times New Roman" w:hAnsi="Times New Roman" w:cs="Times New Roman"/>
              </w:rPr>
              <w:t xml:space="preserve">: εμπρόθετος προσδιορισμός της αναφοράς στο </w:t>
            </w:r>
            <w:proofErr w:type="spellStart"/>
            <w:r w:rsidRPr="00DE7089">
              <w:rPr>
                <w:rFonts w:ascii="Times New Roman" w:hAnsi="Times New Roman" w:cs="Times New Roman"/>
              </w:rPr>
              <w:t>interrogavit</w:t>
            </w:r>
            <w:proofErr w:type="spellEnd"/>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Illi</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neminem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viderant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viderant</w:t>
            </w:r>
            <w:proofErr w:type="spellEnd"/>
            <w:r w:rsidRPr="00DE7089">
              <w:rPr>
                <w:rFonts w:ascii="Times New Roman" w:hAnsi="Times New Roman" w:cs="Times New Roman"/>
              </w:rPr>
              <w:t xml:space="preserve">: οριστική υπερσυντελίκου) και δηλώνει το πραγματικό γεγονός. </w:t>
            </w:r>
            <w:proofErr w:type="spellStart"/>
            <w:r w:rsidRPr="00DE7089">
              <w:rPr>
                <w:rFonts w:ascii="Times New Roman" w:hAnsi="Times New Roman" w:cs="Times New Roman"/>
              </w:rPr>
              <w:t>viderant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Illi</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neminem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viderant</w:t>
            </w:r>
            <w:proofErr w:type="spellEnd"/>
            <w:r w:rsidRPr="00DE7089">
              <w:rPr>
                <w:rFonts w:ascii="Times New Roman" w:hAnsi="Times New Roman" w:cs="Times New Roman"/>
              </w:rPr>
              <w:t>.</w:t>
            </w:r>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Cassius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iterum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somno</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dedit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dedit</w:t>
            </w:r>
            <w:proofErr w:type="spellEnd"/>
            <w:r w:rsidRPr="00DE7089">
              <w:rPr>
                <w:rFonts w:ascii="Times New Roman" w:hAnsi="Times New Roman" w:cs="Times New Roman"/>
              </w:rPr>
              <w:t xml:space="preserve">: οριστική παρακειμένου) και δηλώνει το πραγματικό γεγονός. </w:t>
            </w:r>
            <w:proofErr w:type="spellStart"/>
            <w:r w:rsidRPr="00DE7089">
              <w:rPr>
                <w:rFonts w:ascii="Times New Roman" w:hAnsi="Times New Roman" w:cs="Times New Roman"/>
              </w:rPr>
              <w:t>dedit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se</w:t>
            </w:r>
            <w:proofErr w:type="spellEnd"/>
            <w:r w:rsidRPr="00DE7089">
              <w:rPr>
                <w:rFonts w:ascii="Times New Roman" w:hAnsi="Times New Roman" w:cs="Times New Roman"/>
              </w:rPr>
              <w:t xml:space="preserve">: άμεσο αντικείμενο στο </w:t>
            </w:r>
            <w:proofErr w:type="spellStart"/>
            <w:r w:rsidRPr="00DE7089">
              <w:rPr>
                <w:rFonts w:ascii="Times New Roman" w:hAnsi="Times New Roman" w:cs="Times New Roman"/>
              </w:rPr>
              <w:t>dedit</w:t>
            </w:r>
            <w:proofErr w:type="spellEnd"/>
            <w:r w:rsidRPr="00DE7089">
              <w:rPr>
                <w:rFonts w:ascii="Times New Roman" w:hAnsi="Times New Roman" w:cs="Times New Roman"/>
              </w:rPr>
              <w:t xml:space="preserve"> (άμεση/</w:t>
            </w:r>
            <w:proofErr w:type="spellStart"/>
            <w:r w:rsidRPr="00DE7089">
              <w:rPr>
                <w:rFonts w:ascii="Times New Roman" w:hAnsi="Times New Roman" w:cs="Times New Roman"/>
              </w:rPr>
              <w:t>ευθεί</w:t>
            </w:r>
            <w:proofErr w:type="spellEnd"/>
            <w:r w:rsidRPr="00DE7089">
              <w:rPr>
                <w:rFonts w:ascii="Times New Roman" w:hAnsi="Times New Roman" w:cs="Times New Roman"/>
              </w:rPr>
              <w:t xml:space="preserve">α αυτοπάθεια). </w:t>
            </w:r>
            <w:proofErr w:type="spellStart"/>
            <w:r w:rsidRPr="00DE7089">
              <w:rPr>
                <w:rFonts w:ascii="Times New Roman" w:hAnsi="Times New Roman" w:cs="Times New Roman"/>
              </w:rPr>
              <w:t>somno</w:t>
            </w:r>
            <w:proofErr w:type="spellEnd"/>
            <w:r w:rsidRPr="00DE7089">
              <w:rPr>
                <w:rFonts w:ascii="Times New Roman" w:hAnsi="Times New Roman" w:cs="Times New Roman"/>
              </w:rPr>
              <w:t xml:space="preserve">: έμμεσο αντικείμενο στο </w:t>
            </w:r>
            <w:proofErr w:type="spellStart"/>
            <w:r w:rsidRPr="00DE7089">
              <w:rPr>
                <w:rFonts w:ascii="Times New Roman" w:hAnsi="Times New Roman" w:cs="Times New Roman"/>
              </w:rPr>
              <w:t>dedit</w:t>
            </w:r>
            <w:proofErr w:type="spellEnd"/>
            <w:r w:rsidRPr="00DE7089">
              <w:rPr>
                <w:rFonts w:ascii="Times New Roman" w:hAnsi="Times New Roman" w:cs="Times New Roman"/>
              </w:rPr>
              <w:t xml:space="preserve"> σε δοτική. </w:t>
            </w:r>
            <w:proofErr w:type="spellStart"/>
            <w:r w:rsidRPr="00DE7089">
              <w:rPr>
                <w:rFonts w:ascii="Times New Roman" w:hAnsi="Times New Roman" w:cs="Times New Roman"/>
              </w:rPr>
              <w:t>iterum</w:t>
            </w:r>
            <w:proofErr w:type="spellEnd"/>
            <w:r w:rsidRPr="00DE7089">
              <w:rPr>
                <w:rFonts w:ascii="Times New Roman" w:hAnsi="Times New Roman" w:cs="Times New Roman"/>
              </w:rPr>
              <w:t xml:space="preserve">: επιρρηματικός προσδιορισμός του χρόνου στο </w:t>
            </w:r>
            <w:proofErr w:type="spellStart"/>
            <w:r w:rsidRPr="00DE7089">
              <w:rPr>
                <w:rFonts w:ascii="Times New Roman" w:hAnsi="Times New Roman" w:cs="Times New Roman"/>
              </w:rPr>
              <w:t>dedi</w:t>
            </w:r>
            <w:proofErr w:type="spellEnd"/>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eandemque</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speciem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somniavit</w:t>
            </w:r>
            <w:proofErr w:type="spellEnd"/>
            <w:r w:rsidRPr="00DE7089">
              <w:rPr>
                <w:rFonts w:ascii="Times New Roman" w:hAnsi="Times New Roman" w:cs="Times New Roman"/>
                <w:b/>
              </w:rPr>
              <w:t>:</w:t>
            </w:r>
            <w:r w:rsidRPr="00DE7089">
              <w:rPr>
                <w:rFonts w:ascii="Times New Roman" w:hAnsi="Times New Roman" w:cs="Times New Roman"/>
              </w:rPr>
              <w:t xml:space="preserve"> κύρια πρόταση κρίσης, εκφέρεται με οριστική (</w:t>
            </w:r>
            <w:proofErr w:type="spellStart"/>
            <w:r w:rsidRPr="00DE7089">
              <w:rPr>
                <w:rFonts w:ascii="Times New Roman" w:hAnsi="Times New Roman" w:cs="Times New Roman"/>
              </w:rPr>
              <w:t>somniavit</w:t>
            </w:r>
            <w:proofErr w:type="spellEnd"/>
            <w:r w:rsidRPr="00DE7089">
              <w:rPr>
                <w:rFonts w:ascii="Times New Roman" w:hAnsi="Times New Roman" w:cs="Times New Roman"/>
              </w:rPr>
              <w:t xml:space="preserve">: οριστική παρακειμένου) και δηλώνει το πραγματικό. </w:t>
            </w:r>
            <w:proofErr w:type="spellStart"/>
            <w:r w:rsidRPr="00DE7089">
              <w:rPr>
                <w:rFonts w:ascii="Times New Roman" w:hAnsi="Times New Roman" w:cs="Times New Roman"/>
              </w:rPr>
              <w:t>somniavit</w:t>
            </w:r>
            <w:proofErr w:type="spellEnd"/>
            <w:r w:rsidRPr="00DE7089">
              <w:rPr>
                <w:rFonts w:ascii="Times New Roman" w:hAnsi="Times New Roman" w:cs="Times New Roman"/>
              </w:rPr>
              <w:t>: ρήμα. (</w:t>
            </w:r>
            <w:proofErr w:type="spellStart"/>
            <w:r w:rsidRPr="00DE7089">
              <w:rPr>
                <w:rFonts w:ascii="Times New Roman" w:hAnsi="Times New Roman" w:cs="Times New Roman"/>
              </w:rPr>
              <w:t>Cassius</w:t>
            </w:r>
            <w:proofErr w:type="spellEnd"/>
            <w:r w:rsidRPr="00DE7089">
              <w:rPr>
                <w:rFonts w:ascii="Times New Roman" w:hAnsi="Times New Roman" w:cs="Times New Roman"/>
              </w:rPr>
              <w:t xml:space="preserve">): εννοούμενο υποκείμενο ρήματος. </w:t>
            </w:r>
            <w:proofErr w:type="spellStart"/>
            <w:r w:rsidRPr="00DE7089">
              <w:rPr>
                <w:rFonts w:ascii="Times New Roman" w:hAnsi="Times New Roman" w:cs="Times New Roman"/>
              </w:rPr>
              <w:t>speciem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somniavit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eandem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ομοιόπτωτος,επιθετικός</w:t>
            </w:r>
            <w:proofErr w:type="spellEnd"/>
            <w:r w:rsidRPr="00DE7089">
              <w:rPr>
                <w:rFonts w:ascii="Times New Roman" w:hAnsi="Times New Roman" w:cs="Times New Roman"/>
              </w:rPr>
              <w:t xml:space="preserve"> προσδιορισμός στο </w:t>
            </w:r>
            <w:proofErr w:type="spellStart"/>
            <w:r w:rsidRPr="00DE7089">
              <w:rPr>
                <w:rFonts w:ascii="Times New Roman" w:hAnsi="Times New Roman" w:cs="Times New Roman"/>
              </w:rPr>
              <w:t>speciem</w:t>
            </w:r>
            <w:proofErr w:type="spellEnd"/>
          </w:p>
        </w:tc>
      </w:tr>
      <w:tr w:rsidR="00250BE7" w:rsidRPr="00DE7089" w:rsidTr="00250BE7">
        <w:tc>
          <w:tcPr>
            <w:tcW w:w="8522" w:type="dxa"/>
          </w:tcPr>
          <w:p w:rsidR="00250BE7"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Paucis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post</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diebus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res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ipsa</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fidem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somnii</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confirmavit</w:t>
            </w:r>
            <w:proofErr w:type="spellEnd"/>
            <w:r w:rsidRPr="00DE7089">
              <w:rPr>
                <w:rFonts w:ascii="Times New Roman" w:hAnsi="Times New Roman" w:cs="Times New Roman"/>
              </w:rPr>
              <w:t>: κύρια πρόταση κρίσης, εκφέρεται με οριστική (</w:t>
            </w:r>
            <w:proofErr w:type="spellStart"/>
            <w:r w:rsidRPr="00DE7089">
              <w:rPr>
                <w:rFonts w:ascii="Times New Roman" w:hAnsi="Times New Roman" w:cs="Times New Roman"/>
              </w:rPr>
              <w:t>confirmavit</w:t>
            </w:r>
            <w:proofErr w:type="spellEnd"/>
            <w:r w:rsidRPr="00DE7089">
              <w:rPr>
                <w:rFonts w:ascii="Times New Roman" w:hAnsi="Times New Roman" w:cs="Times New Roman"/>
              </w:rPr>
              <w:t xml:space="preserve">: οριστική παρακειμένου) και δηλώνει το πραγματικό. </w:t>
            </w:r>
            <w:proofErr w:type="spellStart"/>
            <w:r w:rsidRPr="00DE7089">
              <w:rPr>
                <w:rFonts w:ascii="Times New Roman" w:hAnsi="Times New Roman" w:cs="Times New Roman"/>
              </w:rPr>
              <w:t>confirmavit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res</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ipsa</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ομοιόπτωτος,επιθετικός</w:t>
            </w:r>
            <w:proofErr w:type="spellEnd"/>
            <w:r w:rsidRPr="00DE7089">
              <w:rPr>
                <w:rFonts w:ascii="Times New Roman" w:hAnsi="Times New Roman" w:cs="Times New Roman"/>
              </w:rPr>
              <w:t xml:space="preserve"> προσδιορισμός στο </w:t>
            </w:r>
            <w:proofErr w:type="spellStart"/>
            <w:r w:rsidRPr="00DE7089">
              <w:rPr>
                <w:rFonts w:ascii="Times New Roman" w:hAnsi="Times New Roman" w:cs="Times New Roman"/>
              </w:rPr>
              <w:t>res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fidem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confirmavit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somnii</w:t>
            </w:r>
            <w:proofErr w:type="spellEnd"/>
            <w:r w:rsidRPr="00DE7089">
              <w:rPr>
                <w:rFonts w:ascii="Times New Roman" w:hAnsi="Times New Roman" w:cs="Times New Roman"/>
              </w:rPr>
              <w:t xml:space="preserve">: γενική κτητική στο </w:t>
            </w:r>
            <w:proofErr w:type="spellStart"/>
            <w:r w:rsidRPr="00DE7089">
              <w:rPr>
                <w:rFonts w:ascii="Times New Roman" w:hAnsi="Times New Roman" w:cs="Times New Roman"/>
              </w:rPr>
              <w:t>fidem</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post</w:t>
            </w:r>
            <w:proofErr w:type="spellEnd"/>
            <w:r w:rsidRPr="00DE7089">
              <w:rPr>
                <w:rFonts w:ascii="Times New Roman" w:hAnsi="Times New Roman" w:cs="Times New Roman"/>
              </w:rPr>
              <w:t xml:space="preserve">: επιρρηματικός προσδιορισμός του χρόνου στο </w:t>
            </w:r>
            <w:proofErr w:type="spellStart"/>
            <w:r w:rsidRPr="00DE7089">
              <w:rPr>
                <w:rFonts w:ascii="Times New Roman" w:hAnsi="Times New Roman" w:cs="Times New Roman"/>
              </w:rPr>
              <w:t>confirmavit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diebus</w:t>
            </w:r>
            <w:proofErr w:type="spellEnd"/>
            <w:r w:rsidRPr="00DE7089">
              <w:rPr>
                <w:rFonts w:ascii="Times New Roman" w:hAnsi="Times New Roman" w:cs="Times New Roman"/>
              </w:rPr>
              <w:t xml:space="preserve">: οργανική αφαιρετική του μέτρου ή της διαφοράς στο </w:t>
            </w:r>
            <w:proofErr w:type="spellStart"/>
            <w:r w:rsidRPr="00DE7089">
              <w:rPr>
                <w:rFonts w:ascii="Times New Roman" w:hAnsi="Times New Roman" w:cs="Times New Roman"/>
              </w:rPr>
              <w:t>post</w:t>
            </w:r>
            <w:proofErr w:type="spellEnd"/>
            <w:r w:rsidRPr="00DE7089">
              <w:rPr>
                <w:rFonts w:ascii="Times New Roman" w:hAnsi="Times New Roman" w:cs="Times New Roman"/>
              </w:rPr>
              <w:t xml:space="preserve"> που έχει παραθετική σημασία. </w:t>
            </w:r>
            <w:proofErr w:type="spellStart"/>
            <w:r w:rsidRPr="00DE7089">
              <w:rPr>
                <w:rFonts w:ascii="Times New Roman" w:hAnsi="Times New Roman" w:cs="Times New Roman"/>
              </w:rPr>
              <w:t>Paucis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ομοιόπτωτος,επιθετικός</w:t>
            </w:r>
            <w:proofErr w:type="spellEnd"/>
            <w:r w:rsidRPr="00DE7089">
              <w:rPr>
                <w:rFonts w:ascii="Times New Roman" w:hAnsi="Times New Roman" w:cs="Times New Roman"/>
              </w:rPr>
              <w:t xml:space="preserve"> προσδιορισμός στο </w:t>
            </w:r>
            <w:proofErr w:type="spellStart"/>
            <w:r w:rsidRPr="00DE7089">
              <w:rPr>
                <w:rFonts w:ascii="Times New Roman" w:hAnsi="Times New Roman" w:cs="Times New Roman"/>
              </w:rPr>
              <w:t>diebus</w:t>
            </w:r>
            <w:proofErr w:type="spellEnd"/>
            <w:r w:rsidRPr="00DE7089">
              <w:rPr>
                <w:rFonts w:ascii="Times New Roman" w:hAnsi="Times New Roman" w:cs="Times New Roman"/>
              </w:rPr>
              <w:t>.</w:t>
            </w:r>
          </w:p>
        </w:tc>
      </w:tr>
      <w:tr w:rsidR="00DE7089" w:rsidRPr="00DE7089" w:rsidTr="00250BE7">
        <w:tc>
          <w:tcPr>
            <w:tcW w:w="8522" w:type="dxa"/>
          </w:tcPr>
          <w:p w:rsidR="00DE7089" w:rsidRPr="00DE7089" w:rsidRDefault="00DE7089" w:rsidP="005630D7">
            <w:pPr>
              <w:jc w:val="both"/>
              <w:rPr>
                <w:rFonts w:ascii="Times New Roman" w:hAnsi="Times New Roman" w:cs="Times New Roman"/>
              </w:rPr>
            </w:pPr>
            <w:proofErr w:type="spellStart"/>
            <w:r w:rsidRPr="00DE7089">
              <w:rPr>
                <w:rFonts w:ascii="Times New Roman" w:hAnsi="Times New Roman" w:cs="Times New Roman"/>
                <w:b/>
              </w:rPr>
              <w:t>Nam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Octavianus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supplicio</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capitis</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eum</w:t>
            </w:r>
            <w:proofErr w:type="spellEnd"/>
            <w:r w:rsidRPr="00DE7089">
              <w:rPr>
                <w:rFonts w:ascii="Times New Roman" w:hAnsi="Times New Roman" w:cs="Times New Roman"/>
                <w:b/>
              </w:rPr>
              <w:t xml:space="preserve"> </w:t>
            </w:r>
            <w:proofErr w:type="spellStart"/>
            <w:r w:rsidRPr="00DE7089">
              <w:rPr>
                <w:rFonts w:ascii="Times New Roman" w:hAnsi="Times New Roman" w:cs="Times New Roman"/>
                <w:b/>
              </w:rPr>
              <w:t>adfecit</w:t>
            </w:r>
            <w:proofErr w:type="spellEnd"/>
            <w:r w:rsidRPr="00DE7089">
              <w:rPr>
                <w:rFonts w:ascii="Times New Roman" w:hAnsi="Times New Roman" w:cs="Times New Roman"/>
              </w:rPr>
              <w:t>: κύρια πρόταση κρίσης, εκφέρεται με οριστική (</w:t>
            </w:r>
            <w:proofErr w:type="spellStart"/>
            <w:r w:rsidRPr="00DE7089">
              <w:rPr>
                <w:rFonts w:ascii="Times New Roman" w:hAnsi="Times New Roman" w:cs="Times New Roman"/>
              </w:rPr>
              <w:t>adfecit</w:t>
            </w:r>
            <w:proofErr w:type="spellEnd"/>
            <w:r w:rsidRPr="00DE7089">
              <w:rPr>
                <w:rFonts w:ascii="Times New Roman" w:hAnsi="Times New Roman" w:cs="Times New Roman"/>
              </w:rPr>
              <w:t xml:space="preserve">: οριστική παρακειμένου) και δηλώνει το πραγματικό. </w:t>
            </w:r>
            <w:proofErr w:type="spellStart"/>
            <w:r w:rsidRPr="00DE7089">
              <w:rPr>
                <w:rFonts w:ascii="Times New Roman" w:hAnsi="Times New Roman" w:cs="Times New Roman"/>
              </w:rPr>
              <w:t>adfecit</w:t>
            </w:r>
            <w:proofErr w:type="spellEnd"/>
            <w:r w:rsidRPr="00DE7089">
              <w:rPr>
                <w:rFonts w:ascii="Times New Roman" w:hAnsi="Times New Roman" w:cs="Times New Roman"/>
              </w:rPr>
              <w:t xml:space="preserve">: ρήμα </w:t>
            </w:r>
            <w:proofErr w:type="spellStart"/>
            <w:r w:rsidRPr="00DE7089">
              <w:rPr>
                <w:rFonts w:ascii="Times New Roman" w:hAnsi="Times New Roman" w:cs="Times New Roman"/>
              </w:rPr>
              <w:t>Octavianus</w:t>
            </w:r>
            <w:proofErr w:type="spellEnd"/>
            <w:r w:rsidRPr="00DE7089">
              <w:rPr>
                <w:rFonts w:ascii="Times New Roman" w:hAnsi="Times New Roman" w:cs="Times New Roman"/>
              </w:rPr>
              <w:t xml:space="preserve">: υποκείμενο ρήματος. </w:t>
            </w:r>
            <w:proofErr w:type="spellStart"/>
            <w:r w:rsidRPr="00DE7089">
              <w:rPr>
                <w:rFonts w:ascii="Times New Roman" w:hAnsi="Times New Roman" w:cs="Times New Roman"/>
              </w:rPr>
              <w:t>eum</w:t>
            </w:r>
            <w:proofErr w:type="spellEnd"/>
            <w:r w:rsidRPr="00DE7089">
              <w:rPr>
                <w:rFonts w:ascii="Times New Roman" w:hAnsi="Times New Roman" w:cs="Times New Roman"/>
              </w:rPr>
              <w:t xml:space="preserve">: αντικείμενο στο </w:t>
            </w:r>
            <w:proofErr w:type="spellStart"/>
            <w:r w:rsidRPr="00DE7089">
              <w:rPr>
                <w:rFonts w:ascii="Times New Roman" w:hAnsi="Times New Roman" w:cs="Times New Roman"/>
              </w:rPr>
              <w:t>adfecit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supplicio</w:t>
            </w:r>
            <w:proofErr w:type="spellEnd"/>
            <w:r w:rsidRPr="00DE7089">
              <w:rPr>
                <w:rFonts w:ascii="Times New Roman" w:hAnsi="Times New Roman" w:cs="Times New Roman"/>
              </w:rPr>
              <w:t xml:space="preserve">: αφαιρετική οργανική του μέσου στο </w:t>
            </w:r>
            <w:proofErr w:type="spellStart"/>
            <w:r w:rsidRPr="00DE7089">
              <w:rPr>
                <w:rFonts w:ascii="Times New Roman" w:hAnsi="Times New Roman" w:cs="Times New Roman"/>
              </w:rPr>
              <w:t>adfecit</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capitis</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γενικήτης</w:t>
            </w:r>
            <w:proofErr w:type="spellEnd"/>
            <w:r w:rsidRPr="00DE7089">
              <w:rPr>
                <w:rFonts w:ascii="Times New Roman" w:hAnsi="Times New Roman" w:cs="Times New Roman"/>
              </w:rPr>
              <w:t xml:space="preserve"> ποινής στο </w:t>
            </w:r>
            <w:proofErr w:type="spellStart"/>
            <w:r w:rsidRPr="00DE7089">
              <w:rPr>
                <w:rFonts w:ascii="Times New Roman" w:hAnsi="Times New Roman" w:cs="Times New Roman"/>
              </w:rPr>
              <w:t>supplicio</w:t>
            </w:r>
            <w:proofErr w:type="spellEnd"/>
            <w:r w:rsidRPr="00DE7089">
              <w:rPr>
                <w:rFonts w:ascii="Times New Roman" w:hAnsi="Times New Roman" w:cs="Times New Roman"/>
              </w:rPr>
              <w:t xml:space="preserve"> </w:t>
            </w:r>
            <w:proofErr w:type="spellStart"/>
            <w:r w:rsidRPr="00DE7089">
              <w:rPr>
                <w:rFonts w:ascii="Times New Roman" w:hAnsi="Times New Roman" w:cs="Times New Roman"/>
              </w:rPr>
              <w:t>adfecit</w:t>
            </w:r>
            <w:proofErr w:type="spellEnd"/>
            <w:r w:rsidRPr="00DE7089">
              <w:rPr>
                <w:rFonts w:ascii="Times New Roman" w:hAnsi="Times New Roman" w:cs="Times New Roman"/>
              </w:rPr>
              <w:t>.</w:t>
            </w:r>
          </w:p>
        </w:tc>
      </w:tr>
    </w:tbl>
    <w:p w:rsidR="00250BE7" w:rsidRPr="00DE7089" w:rsidRDefault="00250BE7" w:rsidP="005630D7">
      <w:pPr>
        <w:jc w:val="both"/>
        <w:rPr>
          <w:rFonts w:ascii="Times New Roman" w:hAnsi="Times New Roman" w:cs="Times New Roman"/>
        </w:rPr>
      </w:pPr>
    </w:p>
    <w:sectPr w:rsidR="00250BE7" w:rsidRPr="00DE7089" w:rsidSect="004356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431" w:rsidRDefault="00A00431" w:rsidP="00034EE0">
      <w:pPr>
        <w:spacing w:after="0" w:line="240" w:lineRule="auto"/>
      </w:pPr>
      <w:r>
        <w:separator/>
      </w:r>
    </w:p>
  </w:endnote>
  <w:endnote w:type="continuationSeparator" w:id="0">
    <w:p w:rsidR="00A00431" w:rsidRDefault="00A00431" w:rsidP="00034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A5" w:rsidRDefault="00851D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A5" w:rsidRDefault="00851DA5">
    <w:pPr>
      <w:pStyle w:val="a5"/>
      <w:pBdr>
        <w:top w:val="thinThickSmallGap" w:sz="24" w:space="1" w:color="622423" w:themeColor="accent2" w:themeShade="7F"/>
      </w:pBdr>
      <w:rPr>
        <w:rFonts w:asciiTheme="majorHAnsi" w:hAnsiTheme="majorHAnsi"/>
      </w:rPr>
    </w:pPr>
    <w:r>
      <w:rPr>
        <w:rFonts w:asciiTheme="majorHAnsi" w:hAnsiTheme="majorHAnsi"/>
      </w:rPr>
      <w:t>ΛΑΤΙΝΙΚΑ Β΄ΛΥΚΕΙΟΥ: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591844" w:rsidRPr="00591844">
        <w:rPr>
          <w:rFonts w:asciiTheme="majorHAnsi" w:hAnsiTheme="majorHAnsi"/>
          <w:noProof/>
        </w:rPr>
        <w:t>1</w:t>
      </w:r>
    </w:fldSimple>
  </w:p>
  <w:p w:rsidR="00034EE0" w:rsidRDefault="00034E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A5" w:rsidRDefault="00851D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431" w:rsidRDefault="00A00431" w:rsidP="00034EE0">
      <w:pPr>
        <w:spacing w:after="0" w:line="240" w:lineRule="auto"/>
      </w:pPr>
      <w:r>
        <w:separator/>
      </w:r>
    </w:p>
  </w:footnote>
  <w:footnote w:type="continuationSeparator" w:id="0">
    <w:p w:rsidR="00A00431" w:rsidRDefault="00A00431" w:rsidP="00034EE0">
      <w:pPr>
        <w:spacing w:after="0" w:line="240" w:lineRule="auto"/>
      </w:pPr>
      <w:r>
        <w:continuationSeparator/>
      </w:r>
    </w:p>
  </w:footnote>
  <w:footnote w:id="1">
    <w:p w:rsidR="00DE7089" w:rsidRDefault="00DE7089">
      <w:pPr>
        <w:pStyle w:val="a7"/>
      </w:pPr>
      <w:r>
        <w:rPr>
          <w:rStyle w:val="a8"/>
        </w:rPr>
        <w:footnoteRef/>
      </w:r>
      <w:r>
        <w:t xml:space="preserve"> </w:t>
      </w:r>
      <w:hyperlink r:id="rId1" w:history="1">
        <w:r w:rsidRPr="009A2290">
          <w:rPr>
            <w:rStyle w:val="-"/>
          </w:rPr>
          <w:t>http://www.study4exams.gr/latin/pdf/L_E14/L_E14_S.pdf</w:t>
        </w:r>
      </w:hyperlink>
    </w:p>
    <w:p w:rsidR="00DE7089" w:rsidRDefault="00DE7089">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A5" w:rsidRDefault="00851DA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A5" w:rsidRDefault="00851DA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A5" w:rsidRDefault="00851DA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34EE0"/>
    <w:rsid w:val="0003270D"/>
    <w:rsid w:val="00034EE0"/>
    <w:rsid w:val="000423ED"/>
    <w:rsid w:val="00177163"/>
    <w:rsid w:val="00210F6C"/>
    <w:rsid w:val="00250BE7"/>
    <w:rsid w:val="00260187"/>
    <w:rsid w:val="002E54A2"/>
    <w:rsid w:val="002F324D"/>
    <w:rsid w:val="003162B2"/>
    <w:rsid w:val="00404D06"/>
    <w:rsid w:val="00410474"/>
    <w:rsid w:val="004207EB"/>
    <w:rsid w:val="0043561E"/>
    <w:rsid w:val="0053634C"/>
    <w:rsid w:val="005630D7"/>
    <w:rsid w:val="00591844"/>
    <w:rsid w:val="005F3A99"/>
    <w:rsid w:val="00640D55"/>
    <w:rsid w:val="006D7E43"/>
    <w:rsid w:val="007128FD"/>
    <w:rsid w:val="007825A2"/>
    <w:rsid w:val="007B0D05"/>
    <w:rsid w:val="0083189E"/>
    <w:rsid w:val="00851DA5"/>
    <w:rsid w:val="008F4401"/>
    <w:rsid w:val="0091374E"/>
    <w:rsid w:val="00953948"/>
    <w:rsid w:val="00A00431"/>
    <w:rsid w:val="00A962E1"/>
    <w:rsid w:val="00AE1BE0"/>
    <w:rsid w:val="00B4615E"/>
    <w:rsid w:val="00BF5269"/>
    <w:rsid w:val="00BF780C"/>
    <w:rsid w:val="00C32C1B"/>
    <w:rsid w:val="00C61304"/>
    <w:rsid w:val="00C66539"/>
    <w:rsid w:val="00D237B0"/>
    <w:rsid w:val="00DE7089"/>
    <w:rsid w:val="00ED5CA9"/>
    <w:rsid w:val="00F01F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34EE0"/>
    <w:pPr>
      <w:tabs>
        <w:tab w:val="center" w:pos="4153"/>
        <w:tab w:val="right" w:pos="8306"/>
      </w:tabs>
      <w:spacing w:after="0" w:line="240" w:lineRule="auto"/>
    </w:pPr>
  </w:style>
  <w:style w:type="character" w:customStyle="1" w:styleId="Char">
    <w:name w:val="Κεφαλίδα Char"/>
    <w:basedOn w:val="a0"/>
    <w:link w:val="a4"/>
    <w:uiPriority w:val="99"/>
    <w:semiHidden/>
    <w:rsid w:val="00034EE0"/>
  </w:style>
  <w:style w:type="paragraph" w:styleId="a5">
    <w:name w:val="footer"/>
    <w:basedOn w:val="a"/>
    <w:link w:val="Char0"/>
    <w:uiPriority w:val="99"/>
    <w:unhideWhenUsed/>
    <w:rsid w:val="00034EE0"/>
    <w:pPr>
      <w:tabs>
        <w:tab w:val="center" w:pos="4153"/>
        <w:tab w:val="right" w:pos="8306"/>
      </w:tabs>
      <w:spacing w:after="0" w:line="240" w:lineRule="auto"/>
    </w:pPr>
  </w:style>
  <w:style w:type="character" w:customStyle="1" w:styleId="Char0">
    <w:name w:val="Υποσέλιδο Char"/>
    <w:basedOn w:val="a0"/>
    <w:link w:val="a5"/>
    <w:uiPriority w:val="99"/>
    <w:rsid w:val="00034EE0"/>
  </w:style>
  <w:style w:type="paragraph" w:styleId="a6">
    <w:name w:val="Balloon Text"/>
    <w:basedOn w:val="a"/>
    <w:link w:val="Char1"/>
    <w:uiPriority w:val="99"/>
    <w:semiHidden/>
    <w:unhideWhenUsed/>
    <w:rsid w:val="00034EE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34EE0"/>
    <w:rPr>
      <w:rFonts w:ascii="Tahoma" w:hAnsi="Tahoma" w:cs="Tahoma"/>
      <w:sz w:val="16"/>
      <w:szCs w:val="16"/>
    </w:rPr>
  </w:style>
  <w:style w:type="paragraph" w:styleId="a7">
    <w:name w:val="footnote text"/>
    <w:basedOn w:val="a"/>
    <w:link w:val="Char2"/>
    <w:uiPriority w:val="99"/>
    <w:semiHidden/>
    <w:unhideWhenUsed/>
    <w:rsid w:val="00DE7089"/>
    <w:pPr>
      <w:spacing w:after="0" w:line="240" w:lineRule="auto"/>
    </w:pPr>
    <w:rPr>
      <w:sz w:val="20"/>
      <w:szCs w:val="20"/>
    </w:rPr>
  </w:style>
  <w:style w:type="character" w:customStyle="1" w:styleId="Char2">
    <w:name w:val="Κείμενο υποσημείωσης Char"/>
    <w:basedOn w:val="a0"/>
    <w:link w:val="a7"/>
    <w:uiPriority w:val="99"/>
    <w:semiHidden/>
    <w:rsid w:val="00DE7089"/>
    <w:rPr>
      <w:sz w:val="20"/>
      <w:szCs w:val="20"/>
    </w:rPr>
  </w:style>
  <w:style w:type="character" w:styleId="a8">
    <w:name w:val="footnote reference"/>
    <w:basedOn w:val="a0"/>
    <w:uiPriority w:val="99"/>
    <w:semiHidden/>
    <w:unhideWhenUsed/>
    <w:rsid w:val="00DE7089"/>
    <w:rPr>
      <w:vertAlign w:val="superscript"/>
    </w:rPr>
  </w:style>
  <w:style w:type="character" w:styleId="-">
    <w:name w:val="Hyperlink"/>
    <w:basedOn w:val="a0"/>
    <w:uiPriority w:val="99"/>
    <w:unhideWhenUsed/>
    <w:rsid w:val="00DE70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tudy4exams.gr/latin/pdf/L_E14/L_E14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2143</Words>
  <Characters>11577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2024-09-25T13:24:00Z</dcterms:created>
  <dcterms:modified xsi:type="dcterms:W3CDTF">2024-09-25T13:24:00Z</dcterms:modified>
</cp:coreProperties>
</file>