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Default="00292676" w:rsidP="00292676">
      <w:pPr>
        <w:jc w:val="both"/>
        <w:rPr>
          <w:rFonts w:ascii="Arial" w:hAnsi="Arial" w:cs="Arial"/>
          <w:b/>
          <w:color w:val="002060"/>
        </w:rPr>
      </w:pPr>
      <w:r w:rsidRPr="00292676">
        <w:rPr>
          <w:rFonts w:ascii="Arial" w:hAnsi="Arial" w:cs="Arial"/>
          <w:b/>
          <w:color w:val="002060"/>
        </w:rPr>
        <w:t xml:space="preserve">ΦΥΛΛΟ ΕΡΓΑΣΙΑΣ – ΚΕΙΜΕΝΙΚΟΙ ΔΕΙΚΤΕΣ - </w:t>
      </w:r>
      <w:proofErr w:type="spellStart"/>
      <w:r w:rsidRPr="00292676">
        <w:rPr>
          <w:rFonts w:ascii="Arial" w:hAnsi="Arial" w:cs="Arial"/>
          <w:b/>
          <w:color w:val="002060"/>
        </w:rPr>
        <w:t>Ὑπὲρ</w:t>
      </w:r>
      <w:proofErr w:type="spellEnd"/>
      <w:r w:rsidRPr="00292676">
        <w:rPr>
          <w:rFonts w:ascii="Arial" w:hAnsi="Arial" w:cs="Arial"/>
          <w:b/>
          <w:color w:val="002060"/>
        </w:rPr>
        <w:t xml:space="preserve"> </w:t>
      </w:r>
      <w:proofErr w:type="spellStart"/>
      <w:r w:rsidRPr="00292676">
        <w:rPr>
          <w:rFonts w:ascii="Arial" w:hAnsi="Arial" w:cs="Arial"/>
          <w:b/>
          <w:color w:val="002060"/>
        </w:rPr>
        <w:t>Μαντιθέου</w:t>
      </w:r>
      <w:proofErr w:type="spellEnd"/>
      <w:r w:rsidRPr="00292676">
        <w:rPr>
          <w:rFonts w:ascii="Arial" w:hAnsi="Arial" w:cs="Arial"/>
          <w:b/>
          <w:color w:val="002060"/>
        </w:rPr>
        <w:t xml:space="preserve"> §§18-19</w:t>
      </w:r>
    </w:p>
    <w:p w:rsidR="009A4C21" w:rsidRPr="00292676" w:rsidRDefault="009A4C21" w:rsidP="00292676">
      <w:pPr>
        <w:jc w:val="both"/>
        <w:rPr>
          <w:rFonts w:ascii="Arial" w:hAnsi="Arial" w:cs="Arial"/>
          <w:b/>
          <w:color w:val="002060"/>
        </w:rPr>
      </w:pPr>
    </w:p>
    <w:p w:rsidR="00292676" w:rsidRPr="00292676" w:rsidRDefault="00292676" w:rsidP="00292676">
      <w:pPr>
        <w:jc w:val="both"/>
        <w:rPr>
          <w:rFonts w:ascii="Arial" w:hAnsi="Arial" w:cs="Arial"/>
          <w:b/>
        </w:rPr>
      </w:pPr>
      <w:r w:rsidRPr="00292676">
        <w:rPr>
          <w:rFonts w:ascii="Arial" w:hAnsi="Arial" w:cs="Arial"/>
          <w:b/>
        </w:rPr>
        <w:t xml:space="preserve">Να σχολιάσετε  το επικοινωνιακό αποτέλεσμα των γλωσσικών/υφολογικών επιλογών του ομιλητή. Να επιλέξετε τη σωστή από τις προτεινόμενες απαντήσεις. </w:t>
      </w:r>
    </w:p>
    <w:p w:rsidR="00292676" w:rsidRDefault="00292676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292676">
        <w:rPr>
          <w:rFonts w:ascii="Arial" w:hAnsi="Arial" w:cs="Arial"/>
          <w:b/>
        </w:rPr>
        <w:t xml:space="preserve">«οὐκ </w:t>
      </w:r>
      <w:proofErr w:type="spellStart"/>
      <w:r w:rsidRPr="00292676">
        <w:rPr>
          <w:rFonts w:ascii="Arial" w:hAnsi="Arial" w:cs="Arial"/>
          <w:b/>
        </w:rPr>
        <w:t>εἴ</w:t>
      </w:r>
      <w:proofErr w:type="spellEnd"/>
      <w:r w:rsidRPr="00292676">
        <w:rPr>
          <w:rFonts w:ascii="Arial" w:hAnsi="Arial" w:cs="Arial"/>
          <w:b/>
        </w:rPr>
        <w:t xml:space="preserve"> τις </w:t>
      </w:r>
      <w:proofErr w:type="spellStart"/>
      <w:r w:rsidRPr="00292676">
        <w:rPr>
          <w:rFonts w:ascii="Arial" w:hAnsi="Arial" w:cs="Arial"/>
          <w:b/>
        </w:rPr>
        <w:t>κομᾷ</w:t>
      </w:r>
      <w:proofErr w:type="spellEnd"/>
      <w:r w:rsidRPr="00292676">
        <w:rPr>
          <w:rFonts w:ascii="Arial" w:hAnsi="Arial" w:cs="Arial"/>
          <w:b/>
        </w:rPr>
        <w:t xml:space="preserve">, </w:t>
      </w:r>
      <w:proofErr w:type="spellStart"/>
      <w:r w:rsidRPr="00292676">
        <w:rPr>
          <w:rFonts w:ascii="Arial" w:hAnsi="Arial" w:cs="Arial"/>
          <w:b/>
        </w:rPr>
        <w:t>διὰ</w:t>
      </w:r>
      <w:proofErr w:type="spellEnd"/>
      <w:r w:rsidRPr="00292676">
        <w:rPr>
          <w:rFonts w:ascii="Arial" w:hAnsi="Arial" w:cs="Arial"/>
          <w:b/>
        </w:rPr>
        <w:t xml:space="preserve"> </w:t>
      </w:r>
      <w:proofErr w:type="spellStart"/>
      <w:r w:rsidRPr="00292676">
        <w:rPr>
          <w:rFonts w:ascii="Arial" w:hAnsi="Arial" w:cs="Arial"/>
          <w:b/>
        </w:rPr>
        <w:t>τοῦτο</w:t>
      </w:r>
      <w:proofErr w:type="spellEnd"/>
      <w:r w:rsidRPr="00292676">
        <w:rPr>
          <w:rFonts w:ascii="Arial" w:hAnsi="Arial" w:cs="Arial"/>
          <w:b/>
        </w:rPr>
        <w:t xml:space="preserve"> </w:t>
      </w:r>
      <w:proofErr w:type="spellStart"/>
      <w:r w:rsidRPr="00292676">
        <w:rPr>
          <w:rFonts w:ascii="Arial" w:hAnsi="Arial" w:cs="Arial"/>
          <w:b/>
        </w:rPr>
        <w:t>μισεῖν</w:t>
      </w:r>
      <w:proofErr w:type="spellEnd"/>
      <w:r w:rsidRPr="00292676">
        <w:rPr>
          <w:rFonts w:ascii="Arial" w:hAnsi="Arial" w:cs="Arial"/>
          <w:b/>
        </w:rPr>
        <w:t>»:</w:t>
      </w:r>
      <w:r w:rsidRPr="00292676">
        <w:rPr>
          <w:rFonts w:ascii="Arial" w:hAnsi="Arial" w:cs="Arial"/>
        </w:rPr>
        <w:t xml:space="preserve"> γιατί  ο </w:t>
      </w:r>
      <w:proofErr w:type="spellStart"/>
      <w:r w:rsidRPr="00292676">
        <w:rPr>
          <w:rFonts w:ascii="Arial" w:hAnsi="Arial" w:cs="Arial"/>
        </w:rPr>
        <w:t>Μαντίθεος</w:t>
      </w:r>
      <w:proofErr w:type="spellEnd"/>
      <w:r w:rsidRPr="00292676">
        <w:rPr>
          <w:rFonts w:ascii="Arial" w:hAnsi="Arial" w:cs="Arial"/>
        </w:rPr>
        <w:t xml:space="preserve"> επιλέγει να χρησιμοποιήσει το </w:t>
      </w:r>
      <w:proofErr w:type="spellStart"/>
      <w:r w:rsidRPr="00292676">
        <w:rPr>
          <w:rFonts w:ascii="Arial" w:hAnsi="Arial" w:cs="Arial"/>
        </w:rPr>
        <w:t>γ΄ενικό</w:t>
      </w:r>
      <w:proofErr w:type="spellEnd"/>
      <w:r w:rsidRPr="00292676">
        <w:rPr>
          <w:rFonts w:ascii="Arial" w:hAnsi="Arial" w:cs="Arial"/>
        </w:rPr>
        <w:t xml:space="preserve"> ρηματικό πρόσωπο:</w:t>
      </w:r>
    </w:p>
    <w:p w:rsidR="00292676" w:rsidRDefault="00292676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α. Ο προσωπικός τόνος θα προκαλούσε την αποδοκιμασία του </w:t>
      </w:r>
      <w:proofErr w:type="spellStart"/>
      <w:r>
        <w:rPr>
          <w:rFonts w:ascii="Arial" w:hAnsi="Arial" w:cs="Arial"/>
        </w:rPr>
        <w:t>Μαντίθεου</w:t>
      </w:r>
      <w:proofErr w:type="spellEnd"/>
      <w:r>
        <w:rPr>
          <w:rFonts w:ascii="Arial" w:hAnsi="Arial" w:cs="Arial"/>
        </w:rPr>
        <w:t>.</w:t>
      </w:r>
    </w:p>
    <w:p w:rsidR="00292676" w:rsidRDefault="00292676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β. Το ύφος γίνεται ουδέτερο και αντικειμενικό. Η κρίση του </w:t>
      </w:r>
      <w:proofErr w:type="spellStart"/>
      <w:r>
        <w:rPr>
          <w:rFonts w:ascii="Arial" w:hAnsi="Arial" w:cs="Arial"/>
        </w:rPr>
        <w:t>Μαντίθεου</w:t>
      </w:r>
      <w:proofErr w:type="spellEnd"/>
      <w:r>
        <w:rPr>
          <w:rFonts w:ascii="Arial" w:hAnsi="Arial" w:cs="Arial"/>
        </w:rPr>
        <w:t xml:space="preserve"> εκφέρεται ως γενική άποψη. </w:t>
      </w:r>
    </w:p>
    <w:p w:rsidR="00292676" w:rsidRDefault="00292676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γ. Δεν ήθελε από μόνο του να θυμίσει την εμφάνισή του στους βουλευτές. </w:t>
      </w:r>
    </w:p>
    <w:p w:rsidR="009A4C21" w:rsidRDefault="009A4C21" w:rsidP="00292676">
      <w:pPr>
        <w:jc w:val="both"/>
        <w:rPr>
          <w:rFonts w:ascii="Arial" w:hAnsi="Arial" w:cs="Arial"/>
        </w:rPr>
      </w:pPr>
    </w:p>
    <w:p w:rsidR="00292676" w:rsidRDefault="00292676" w:rsidP="00292676">
      <w:pPr>
        <w:jc w:val="both"/>
        <w:rPr>
          <w:rFonts w:ascii="Arial" w:hAnsi="Arial" w:cs="Arial"/>
        </w:rPr>
      </w:pPr>
      <w:r w:rsidRPr="009A4C21">
        <w:rPr>
          <w:rFonts w:ascii="Arial" w:hAnsi="Arial" w:cs="Arial"/>
          <w:b/>
        </w:rPr>
        <w:t xml:space="preserve">2. </w:t>
      </w:r>
      <w:r w:rsidR="009A4C21" w:rsidRPr="009A4C21">
        <w:rPr>
          <w:rFonts w:ascii="Arial" w:hAnsi="Arial" w:cs="Arial"/>
          <w:b/>
        </w:rPr>
        <w:t>«</w:t>
      </w:r>
      <w:proofErr w:type="spellStart"/>
      <w:r w:rsidR="009A4C21" w:rsidRPr="009A4C21">
        <w:rPr>
          <w:rFonts w:ascii="Arial" w:hAnsi="Arial" w:cs="Arial"/>
          <w:b/>
        </w:rPr>
        <w:t>ἅπαντες</w:t>
      </w:r>
      <w:proofErr w:type="spellEnd"/>
      <w:r w:rsidR="009A4C21" w:rsidRPr="009A4C21">
        <w:rPr>
          <w:rFonts w:ascii="Arial" w:hAnsi="Arial" w:cs="Arial"/>
          <w:b/>
        </w:rPr>
        <w:t xml:space="preserve"> </w:t>
      </w:r>
      <w:proofErr w:type="spellStart"/>
      <w:r w:rsidR="009A4C21" w:rsidRPr="009A4C21">
        <w:rPr>
          <w:rFonts w:ascii="Arial" w:hAnsi="Arial" w:cs="Arial"/>
          <w:b/>
        </w:rPr>
        <w:t>ὑμεῖς</w:t>
      </w:r>
      <w:proofErr w:type="spellEnd"/>
      <w:r w:rsidR="009A4C21" w:rsidRPr="009A4C21">
        <w:rPr>
          <w:rFonts w:ascii="Arial" w:hAnsi="Arial" w:cs="Arial"/>
          <w:b/>
        </w:rPr>
        <w:t xml:space="preserve"> </w:t>
      </w:r>
      <w:proofErr w:type="spellStart"/>
      <w:r w:rsidR="009A4C21" w:rsidRPr="009A4C21">
        <w:rPr>
          <w:rFonts w:ascii="Arial" w:hAnsi="Arial" w:cs="Arial"/>
          <w:b/>
        </w:rPr>
        <w:t>ὠεφελεῖσθε</w:t>
      </w:r>
      <w:proofErr w:type="spellEnd"/>
      <w:r w:rsidR="009A4C21" w:rsidRPr="009A4C21">
        <w:rPr>
          <w:rFonts w:ascii="Arial" w:hAnsi="Arial" w:cs="Arial"/>
          <w:b/>
        </w:rPr>
        <w:t>»:</w:t>
      </w:r>
      <w:r w:rsidR="009A4C21">
        <w:rPr>
          <w:rFonts w:ascii="Arial" w:hAnsi="Arial" w:cs="Arial"/>
        </w:rPr>
        <w:t xml:space="preserve"> πώς δικαιολογείται η χρήση του </w:t>
      </w:r>
      <w:proofErr w:type="spellStart"/>
      <w:r w:rsidR="009A4C21">
        <w:rPr>
          <w:rFonts w:ascii="Arial" w:hAnsi="Arial" w:cs="Arial"/>
        </w:rPr>
        <w:t>β΄</w:t>
      </w:r>
      <w:proofErr w:type="spellEnd"/>
      <w:r w:rsidR="009A4C21">
        <w:rPr>
          <w:rFonts w:ascii="Arial" w:hAnsi="Arial" w:cs="Arial"/>
        </w:rPr>
        <w:t xml:space="preserve"> πληθυντικού προσώπου:</w:t>
      </w:r>
    </w:p>
    <w:p w:rsidR="009A4C21" w:rsidRDefault="009A4C21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α. ο </w:t>
      </w:r>
      <w:proofErr w:type="spellStart"/>
      <w:r>
        <w:rPr>
          <w:rFonts w:ascii="Arial" w:hAnsi="Arial" w:cs="Arial"/>
        </w:rPr>
        <w:t>Μαντίθεος</w:t>
      </w:r>
      <w:proofErr w:type="spellEnd"/>
      <w:r>
        <w:rPr>
          <w:rFonts w:ascii="Arial" w:hAnsi="Arial" w:cs="Arial"/>
        </w:rPr>
        <w:t xml:space="preserve"> επιχειρεί να εξασφαλίσει την εύνοια των βουλευτών.</w:t>
      </w:r>
    </w:p>
    <w:p w:rsidR="009A4C21" w:rsidRDefault="009A4C21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β. ο </w:t>
      </w:r>
      <w:proofErr w:type="spellStart"/>
      <w:r>
        <w:rPr>
          <w:rFonts w:ascii="Arial" w:hAnsi="Arial" w:cs="Arial"/>
        </w:rPr>
        <w:t>Μαντίθεος</w:t>
      </w:r>
      <w:proofErr w:type="spellEnd"/>
      <w:r>
        <w:rPr>
          <w:rFonts w:ascii="Arial" w:hAnsi="Arial" w:cs="Arial"/>
        </w:rPr>
        <w:t xml:space="preserve"> τονίζει τον θεσμικό ρόλο των βουλευτώ.</w:t>
      </w:r>
    </w:p>
    <w:p w:rsidR="009A4C21" w:rsidRDefault="009A4C21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γ. ο </w:t>
      </w:r>
      <w:proofErr w:type="spellStart"/>
      <w:r>
        <w:rPr>
          <w:rFonts w:ascii="Arial" w:hAnsi="Arial" w:cs="Arial"/>
        </w:rPr>
        <w:t>Μαντίθεος</w:t>
      </w:r>
      <w:proofErr w:type="spellEnd"/>
      <w:r>
        <w:rPr>
          <w:rFonts w:ascii="Arial" w:hAnsi="Arial" w:cs="Arial"/>
        </w:rPr>
        <w:t xml:space="preserve"> συμμερίζεται την πίστη των βουλευτών για την αυτοθυσία του πολίτη. </w:t>
      </w:r>
    </w:p>
    <w:p w:rsidR="009A4C21" w:rsidRDefault="009A4C21" w:rsidP="00292676">
      <w:pPr>
        <w:jc w:val="both"/>
        <w:rPr>
          <w:rFonts w:ascii="Arial" w:hAnsi="Arial" w:cs="Arial"/>
        </w:rPr>
      </w:pPr>
    </w:p>
    <w:p w:rsidR="009A4C21" w:rsidRDefault="009A4C21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9A4C21">
        <w:rPr>
          <w:rFonts w:ascii="Arial" w:hAnsi="Arial" w:cs="Arial"/>
          <w:b/>
        </w:rPr>
        <w:t>«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ὥστε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οὐκ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ἄξιον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hyperlink r:id="rId5" w:tooltip="ἀπ΄ ὄψεως|από την εξωτερική εμφάνιση (πρβλ. σε γνωρίζω από την όψη)" w:history="1">
        <w:proofErr w:type="spellStart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>ἀπ᾽</w:t>
        </w:r>
        <w:proofErr w:type="spellEnd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 xml:space="preserve"> </w:t>
        </w:r>
        <w:proofErr w:type="spellStart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>ὄψεως</w:t>
        </w:r>
        <w:proofErr w:type="spellEnd"/>
      </w:hyperlink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ὦ βουλή,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οὔτε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φιλεῖν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οὔτε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μισεῖν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οὐδένα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ἀλλ᾽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ἐκ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ἔργων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σκοπεῖν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ν</w:t>
      </w:r>
      <w:r>
        <w:rPr>
          <w:rFonts w:ascii="Arial" w:hAnsi="Arial" w:cs="Arial"/>
        </w:rPr>
        <w:t xml:space="preserve">α εντοπίσετε τα αντιθετικά ζεύγη στο παραπάνω απόσπασμα. </w:t>
      </w:r>
    </w:p>
    <w:p w:rsidR="009A4C21" w:rsidRDefault="009A4C21" w:rsidP="00292676">
      <w:pPr>
        <w:jc w:val="both"/>
        <w:rPr>
          <w:rFonts w:ascii="Arial" w:hAnsi="Arial" w:cs="Arial"/>
        </w:rPr>
      </w:pPr>
    </w:p>
    <w:p w:rsidR="009A4C21" w:rsidRPr="00292676" w:rsidRDefault="009A4C21" w:rsidP="002926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A4C21">
        <w:rPr>
          <w:rFonts w:ascii="Arial" w:hAnsi="Arial" w:cs="Arial"/>
          <w:b/>
        </w:rPr>
        <w:t>«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ὥστε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οὐκ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ἄξιον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hyperlink r:id="rId6" w:tooltip="ἀπ΄ ὄψεως|από την εξωτερική εμφάνιση (πρβλ. σε γνωρίζω από την όψη)" w:history="1">
        <w:proofErr w:type="spellStart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>ἀπ᾽</w:t>
        </w:r>
        <w:proofErr w:type="spellEnd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 xml:space="preserve"> </w:t>
        </w:r>
        <w:proofErr w:type="spellStart"/>
        <w:r w:rsidRPr="009A4C21">
          <w:rPr>
            <w:rStyle w:val="-"/>
            <w:rFonts w:ascii="Times New Roman" w:hAnsi="Times New Roman" w:cs="Times New Roman"/>
            <w:b/>
            <w:color w:val="006600"/>
            <w:sz w:val="24"/>
            <w:szCs w:val="24"/>
          </w:rPr>
          <w:t>ὄψεως</w:t>
        </w:r>
        <w:proofErr w:type="spellEnd"/>
      </w:hyperlink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ὦ βουλή,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οὔτε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φιλεῖν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οὔτε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μισεῖν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οὐδένα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ἀλλ᾽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ἐκ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ἔργων</w:t>
      </w:r>
      <w:proofErr w:type="spellEnd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 w:cs="Times New Roman"/>
          <w:b/>
          <w:color w:val="000000"/>
          <w:sz w:val="24"/>
          <w:szCs w:val="24"/>
        </w:rPr>
        <w:t>σκοπεῖν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»: τι εξυπηρετεί η χρήση των αντιθέσεων στο παραπάνω απόσπασμα;</w:t>
      </w:r>
    </w:p>
    <w:p w:rsidR="00292676" w:rsidRDefault="00292676" w:rsidP="00292676">
      <w:pPr>
        <w:pStyle w:val="a3"/>
        <w:jc w:val="both"/>
      </w:pPr>
    </w:p>
    <w:p w:rsidR="00292676" w:rsidRDefault="00292676" w:rsidP="00292676">
      <w:r>
        <w:t xml:space="preserve">    </w:t>
      </w:r>
    </w:p>
    <w:sectPr w:rsidR="00292676" w:rsidSect="007E4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88B"/>
    <w:multiLevelType w:val="hybridMultilevel"/>
    <w:tmpl w:val="A972129C"/>
    <w:lvl w:ilvl="0" w:tplc="1366A6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E546CD"/>
    <w:multiLevelType w:val="hybridMultilevel"/>
    <w:tmpl w:val="09822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92676"/>
    <w:rsid w:val="00292676"/>
    <w:rsid w:val="007E49BF"/>
    <w:rsid w:val="009A4C21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A4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720/Ritorika-Keimena_B-Lykeiou-AnthrSp_html-empl/index1b_02e.html" TargetMode="External"/><Relationship Id="rId5" Type="http://schemas.openxmlformats.org/officeDocument/2006/relationships/hyperlink" Target="http://ebooks.edu.gr/ebooks/v/html/8547/2720/Ritorika-Keimena_B-Lykeiou-AnthrSp_html-empl/index1b_02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2025-03-10T13:39:00Z</dcterms:created>
  <dcterms:modified xsi:type="dcterms:W3CDTF">2025-03-10T14:05:00Z</dcterms:modified>
</cp:coreProperties>
</file>