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520671" w:rsidRDefault="003B7E76" w:rsidP="003B7E76">
      <w:pPr>
        <w:jc w:val="both"/>
        <w:rPr>
          <w:rFonts w:ascii="Times New Roman" w:hAnsi="Times New Roman" w:cs="Times New Roman"/>
          <w:b/>
          <w:color w:val="002060"/>
          <w:sz w:val="24"/>
          <w:szCs w:val="24"/>
        </w:rPr>
      </w:pPr>
      <w:proofErr w:type="spellStart"/>
      <w:r w:rsidRPr="00520671">
        <w:rPr>
          <w:rFonts w:ascii="Times New Roman" w:hAnsi="Times New Roman" w:cs="Times New Roman"/>
          <w:b/>
          <w:color w:val="002060"/>
          <w:sz w:val="24"/>
          <w:szCs w:val="24"/>
        </w:rPr>
        <w:t>Ἰσοκράτης</w:t>
      </w:r>
      <w:proofErr w:type="spellEnd"/>
      <w:r w:rsidRPr="00520671">
        <w:rPr>
          <w:rFonts w:ascii="Times New Roman" w:hAnsi="Times New Roman" w:cs="Times New Roman"/>
          <w:b/>
          <w:color w:val="002060"/>
          <w:sz w:val="24"/>
          <w:szCs w:val="24"/>
        </w:rPr>
        <w:t xml:space="preserve">, </w:t>
      </w:r>
      <w:proofErr w:type="spellStart"/>
      <w:r w:rsidRPr="00520671">
        <w:rPr>
          <w:rFonts w:ascii="Times New Roman" w:hAnsi="Times New Roman" w:cs="Times New Roman"/>
          <w:b/>
          <w:color w:val="002060"/>
          <w:sz w:val="24"/>
          <w:szCs w:val="24"/>
        </w:rPr>
        <w:t>Πρὸς</w:t>
      </w:r>
      <w:proofErr w:type="spellEnd"/>
      <w:r w:rsidRPr="00520671">
        <w:rPr>
          <w:rFonts w:ascii="Times New Roman" w:hAnsi="Times New Roman" w:cs="Times New Roman"/>
          <w:b/>
          <w:color w:val="002060"/>
          <w:sz w:val="24"/>
          <w:szCs w:val="24"/>
        </w:rPr>
        <w:t xml:space="preserve"> </w:t>
      </w:r>
      <w:proofErr w:type="spellStart"/>
      <w:r w:rsidRPr="00520671">
        <w:rPr>
          <w:rFonts w:ascii="Times New Roman" w:hAnsi="Times New Roman" w:cs="Times New Roman"/>
          <w:b/>
          <w:color w:val="002060"/>
          <w:sz w:val="24"/>
          <w:szCs w:val="24"/>
        </w:rPr>
        <w:t>Δημόνικον</w:t>
      </w:r>
      <w:proofErr w:type="spellEnd"/>
      <w:r w:rsidRPr="00520671">
        <w:rPr>
          <w:rFonts w:ascii="Times New Roman" w:hAnsi="Times New Roman" w:cs="Times New Roman"/>
          <w:b/>
          <w:color w:val="002060"/>
          <w:sz w:val="24"/>
          <w:szCs w:val="24"/>
        </w:rPr>
        <w:t xml:space="preserve"> §§24-25</w:t>
      </w:r>
    </w:p>
    <w:p w:rsidR="003B7E76" w:rsidRPr="00C6097F" w:rsidRDefault="003B7E76" w:rsidP="003B7E76">
      <w:pPr>
        <w:jc w:val="both"/>
        <w:rPr>
          <w:rFonts w:ascii="Times New Roman" w:hAnsi="Times New Roman" w:cs="Times New Roman"/>
          <w:i/>
        </w:rPr>
      </w:pPr>
      <w:r w:rsidRPr="00C6097F">
        <w:rPr>
          <w:rFonts w:ascii="Times New Roman" w:hAnsi="Times New Roman" w:cs="Times New Roman"/>
          <w:i/>
        </w:rPr>
        <w:t xml:space="preserve">Στον λόγο του αυτόν παρατίθενται από τον ρήτορα προς τον νεαρό </w:t>
      </w:r>
      <w:proofErr w:type="spellStart"/>
      <w:r w:rsidRPr="00C6097F">
        <w:rPr>
          <w:rFonts w:ascii="Times New Roman" w:hAnsi="Times New Roman" w:cs="Times New Roman"/>
          <w:i/>
        </w:rPr>
        <w:t>Δημόνικο</w:t>
      </w:r>
      <w:proofErr w:type="spellEnd"/>
      <w:r w:rsidRPr="00C6097F">
        <w:rPr>
          <w:rFonts w:ascii="Times New Roman" w:hAnsi="Times New Roman" w:cs="Times New Roman"/>
          <w:i/>
        </w:rPr>
        <w:t xml:space="preserve"> πρακτικές συμβουλές που αφορούν στον ορθό και ηθικό τρόπο ζωής. </w:t>
      </w:r>
    </w:p>
    <w:p w:rsidR="00C6097F" w:rsidRDefault="00C6097F" w:rsidP="00C6097F">
      <w:pPr>
        <w:spacing w:line="360" w:lineRule="auto"/>
        <w:jc w:val="both"/>
        <w:rPr>
          <w:rFonts w:ascii="Times New Roman" w:hAnsi="Times New Roman" w:cs="Times New Roman"/>
        </w:rPr>
      </w:pPr>
      <w:proofErr w:type="spellStart"/>
      <w:r w:rsidRPr="00C6097F">
        <w:rPr>
          <w:rFonts w:ascii="Times New Roman" w:hAnsi="Times New Roman" w:cs="Times New Roman"/>
        </w:rPr>
        <w:t>Μηδένα</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φίλον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ποιοῦ</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πρὶν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ἄν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ἐξετάσῃς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πῶς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κέχρηται</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τοῖς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πρότερον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φίλοις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ἔλπιζε</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γὰρ</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αὐτὸν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καὶ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περὶ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σὲ</w:t>
      </w:r>
      <w:proofErr w:type="spellEnd"/>
      <w:r w:rsidRPr="00C6097F">
        <w:rPr>
          <w:rFonts w:ascii="Times New Roman" w:hAnsi="Times New Roman" w:cs="Times New Roman"/>
        </w:rPr>
        <w:t xml:space="preserve"> γενέσθαι </w:t>
      </w:r>
      <w:proofErr w:type="spellStart"/>
      <w:r w:rsidRPr="0077122F">
        <w:rPr>
          <w:rFonts w:ascii="Times New Roman" w:hAnsi="Times New Roman" w:cs="Times New Roman"/>
          <w:b/>
          <w:u w:val="single"/>
        </w:rPr>
        <w:t>τοιοῦτον</w:t>
      </w:r>
      <w:proofErr w:type="spellEnd"/>
      <w:r w:rsidRPr="0077122F">
        <w:rPr>
          <w:rFonts w:ascii="Times New Roman" w:hAnsi="Times New Roman" w:cs="Times New Roman"/>
          <w:b/>
          <w:u w:val="single"/>
        </w:rPr>
        <w:t>,</w:t>
      </w:r>
      <w:r w:rsidRPr="00C6097F">
        <w:rPr>
          <w:rFonts w:ascii="Times New Roman" w:hAnsi="Times New Roman" w:cs="Times New Roman"/>
        </w:rPr>
        <w:t xml:space="preserve"> </w:t>
      </w:r>
      <w:proofErr w:type="spellStart"/>
      <w:r w:rsidRPr="00C6097F">
        <w:rPr>
          <w:rFonts w:ascii="Times New Roman" w:hAnsi="Times New Roman" w:cs="Times New Roman"/>
        </w:rPr>
        <w:t>οἷος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καὶ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περὶ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ἐκείνους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γέγονεν</w:t>
      </w:r>
      <w:proofErr w:type="spellEnd"/>
      <w:r w:rsidRPr="00C6097F">
        <w:rPr>
          <w:rFonts w:ascii="Times New Roman" w:hAnsi="Times New Roman" w:cs="Times New Roman"/>
        </w:rPr>
        <w:t xml:space="preserve">. Βραδέως </w:t>
      </w:r>
      <w:proofErr w:type="spellStart"/>
      <w:r w:rsidRPr="00C6097F">
        <w:rPr>
          <w:rFonts w:ascii="Times New Roman" w:hAnsi="Times New Roman" w:cs="Times New Roman"/>
        </w:rPr>
        <w:t>μὲ</w:t>
      </w:r>
      <w:r w:rsidR="0077122F">
        <w:rPr>
          <w:rFonts w:ascii="Times New Roman" w:hAnsi="Times New Roman" w:cs="Times New Roman"/>
        </w:rPr>
        <w:t>ν</w:t>
      </w:r>
      <w:proofErr w:type="spellEnd"/>
      <w:r w:rsidR="0077122F">
        <w:rPr>
          <w:rFonts w:ascii="Times New Roman" w:hAnsi="Times New Roman" w:cs="Times New Roman"/>
        </w:rPr>
        <w:t xml:space="preserve"> </w:t>
      </w:r>
      <w:r w:rsidR="0077122F" w:rsidRPr="00F0682B">
        <w:rPr>
          <w:rFonts w:ascii="Times New Roman" w:hAnsi="Times New Roman" w:cs="Times New Roman"/>
          <w:b/>
          <w:u w:val="single"/>
        </w:rPr>
        <w:t>φ</w:t>
      </w:r>
      <w:r w:rsidRPr="00F0682B">
        <w:rPr>
          <w:rFonts w:ascii="Times New Roman" w:hAnsi="Times New Roman" w:cs="Times New Roman"/>
          <w:b/>
          <w:u w:val="single"/>
        </w:rPr>
        <w:t>ίλος</w:t>
      </w:r>
      <w:r w:rsidRPr="00C6097F">
        <w:rPr>
          <w:rFonts w:ascii="Times New Roman" w:hAnsi="Times New Roman" w:cs="Times New Roman"/>
        </w:rPr>
        <w:t xml:space="preserve"> </w:t>
      </w:r>
      <w:proofErr w:type="spellStart"/>
      <w:r w:rsidRPr="00C6097F">
        <w:rPr>
          <w:rFonts w:ascii="Times New Roman" w:hAnsi="Times New Roman" w:cs="Times New Roman"/>
        </w:rPr>
        <w:t>γίγνου</w:t>
      </w:r>
      <w:proofErr w:type="spellEnd"/>
      <w:r w:rsidRPr="00C6097F">
        <w:rPr>
          <w:rFonts w:ascii="Times New Roman" w:hAnsi="Times New Roman" w:cs="Times New Roman"/>
        </w:rPr>
        <w:t xml:space="preserve">, γενόμενος </w:t>
      </w:r>
      <w:proofErr w:type="spellStart"/>
      <w:r w:rsidRPr="00C6097F">
        <w:rPr>
          <w:rFonts w:ascii="Times New Roman" w:hAnsi="Times New Roman" w:cs="Times New Roman"/>
        </w:rPr>
        <w:t>δὲ</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πειρῶ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διαμένειν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Ὁμοίως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γὰρ</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αἰσχρὸν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μηδένα</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φίλον</w:t>
      </w:r>
      <w:proofErr w:type="spellEnd"/>
      <w:r w:rsidRPr="00C6097F">
        <w:rPr>
          <w:rFonts w:ascii="Times New Roman" w:hAnsi="Times New Roman" w:cs="Times New Roman"/>
        </w:rPr>
        <w:t xml:space="preserve"> </w:t>
      </w:r>
      <w:proofErr w:type="spellStart"/>
      <w:r w:rsidRPr="0077122F">
        <w:rPr>
          <w:rFonts w:ascii="Times New Roman" w:hAnsi="Times New Roman" w:cs="Times New Roman"/>
          <w:b/>
          <w:u w:val="single"/>
        </w:rPr>
        <w:t>ἔχειν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καὶ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πολλοὺς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ἑταίρους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μεταλλάττειν</w:t>
      </w:r>
      <w:proofErr w:type="spellEnd"/>
      <w:r w:rsidRPr="00C6097F">
        <w:rPr>
          <w:rFonts w:ascii="Times New Roman" w:hAnsi="Times New Roman" w:cs="Times New Roman"/>
        </w:rPr>
        <w:t xml:space="preserve">. Μήτε </w:t>
      </w:r>
      <w:proofErr w:type="spellStart"/>
      <w:r w:rsidRPr="00C6097F">
        <w:rPr>
          <w:rFonts w:ascii="Times New Roman" w:hAnsi="Times New Roman" w:cs="Times New Roman"/>
        </w:rPr>
        <w:t>μετὰ</w:t>
      </w:r>
      <w:proofErr w:type="spellEnd"/>
      <w:r w:rsidRPr="00C6097F">
        <w:rPr>
          <w:rFonts w:ascii="Times New Roman" w:hAnsi="Times New Roman" w:cs="Times New Roman"/>
        </w:rPr>
        <w:t xml:space="preserve"> βλάβης </w:t>
      </w:r>
      <w:proofErr w:type="spellStart"/>
      <w:r w:rsidRPr="00C6097F">
        <w:rPr>
          <w:rFonts w:ascii="Times New Roman" w:hAnsi="Times New Roman" w:cs="Times New Roman"/>
        </w:rPr>
        <w:t>πειρῶ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τῶν</w:t>
      </w:r>
      <w:proofErr w:type="spellEnd"/>
      <w:r w:rsidRPr="00C6097F">
        <w:rPr>
          <w:rFonts w:ascii="Times New Roman" w:hAnsi="Times New Roman" w:cs="Times New Roman"/>
        </w:rPr>
        <w:t xml:space="preserve"> φίλων </w:t>
      </w:r>
      <w:proofErr w:type="spellStart"/>
      <w:r w:rsidRPr="00C6097F">
        <w:rPr>
          <w:rFonts w:ascii="Times New Roman" w:hAnsi="Times New Roman" w:cs="Times New Roman"/>
        </w:rPr>
        <w:t>μήτ</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ἄπειρος</w:t>
      </w:r>
      <w:proofErr w:type="spellEnd"/>
      <w:r w:rsidRPr="00C6097F">
        <w:rPr>
          <w:rFonts w:ascii="Times New Roman" w:hAnsi="Times New Roman" w:cs="Times New Roman"/>
        </w:rPr>
        <w:t xml:space="preserve"> </w:t>
      </w:r>
      <w:proofErr w:type="spellStart"/>
      <w:r w:rsidRPr="0077122F">
        <w:rPr>
          <w:rFonts w:ascii="Times New Roman" w:hAnsi="Times New Roman" w:cs="Times New Roman"/>
          <w:b/>
          <w:u w:val="single"/>
        </w:rPr>
        <w:t>εἶναι</w:t>
      </w:r>
      <w:proofErr w:type="spellEnd"/>
      <w:r w:rsidRPr="0077122F">
        <w:rPr>
          <w:rFonts w:ascii="Times New Roman" w:hAnsi="Times New Roman" w:cs="Times New Roman"/>
          <w:b/>
          <w:u w:val="single"/>
        </w:rPr>
        <w:t xml:space="preserve"> </w:t>
      </w:r>
      <w:proofErr w:type="spellStart"/>
      <w:r w:rsidRPr="0077122F">
        <w:rPr>
          <w:rFonts w:ascii="Times New Roman" w:hAnsi="Times New Roman" w:cs="Times New Roman"/>
          <w:b/>
          <w:u w:val="single"/>
        </w:rPr>
        <w:t>τῶν</w:t>
      </w:r>
      <w:proofErr w:type="spellEnd"/>
      <w:r w:rsidRPr="0077122F">
        <w:rPr>
          <w:rFonts w:ascii="Times New Roman" w:hAnsi="Times New Roman" w:cs="Times New Roman"/>
          <w:b/>
          <w:u w:val="single"/>
        </w:rPr>
        <w:t xml:space="preserve"> </w:t>
      </w:r>
      <w:proofErr w:type="spellStart"/>
      <w:r w:rsidRPr="0077122F">
        <w:rPr>
          <w:rFonts w:ascii="Times New Roman" w:hAnsi="Times New Roman" w:cs="Times New Roman"/>
          <w:b/>
          <w:u w:val="single"/>
        </w:rPr>
        <w:t>ἑταίρων</w:t>
      </w:r>
      <w:proofErr w:type="spellEnd"/>
      <w:r w:rsidRPr="0077122F">
        <w:rPr>
          <w:rFonts w:ascii="Times New Roman" w:hAnsi="Times New Roman" w:cs="Times New Roman"/>
          <w:b/>
          <w:u w:val="single"/>
        </w:rPr>
        <w:t xml:space="preserve"> </w:t>
      </w:r>
      <w:r w:rsidR="00136C99">
        <w:rPr>
          <w:rFonts w:ascii="Times New Roman" w:hAnsi="Times New Roman" w:cs="Times New Roman"/>
        </w:rPr>
        <w:t xml:space="preserve">θέλε. </w:t>
      </w:r>
      <w:proofErr w:type="spellStart"/>
      <w:r w:rsidR="00136C99">
        <w:rPr>
          <w:rFonts w:ascii="Times New Roman" w:hAnsi="Times New Roman" w:cs="Times New Roman"/>
        </w:rPr>
        <w:t>Τοῦ</w:t>
      </w:r>
      <w:r w:rsidRPr="00C6097F">
        <w:rPr>
          <w:rFonts w:ascii="Times New Roman" w:hAnsi="Times New Roman" w:cs="Times New Roman"/>
        </w:rPr>
        <w:t>το</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δὲ</w:t>
      </w:r>
      <w:proofErr w:type="spellEnd"/>
      <w:r w:rsidRPr="00C6097F">
        <w:rPr>
          <w:rFonts w:ascii="Times New Roman" w:hAnsi="Times New Roman" w:cs="Times New Roman"/>
        </w:rPr>
        <w:t xml:space="preserve"> ποιήσεις, </w:t>
      </w:r>
      <w:proofErr w:type="spellStart"/>
      <w:r w:rsidRPr="00C6097F">
        <w:rPr>
          <w:rFonts w:ascii="Times New Roman" w:hAnsi="Times New Roman" w:cs="Times New Roman"/>
        </w:rPr>
        <w:t>ἐὰν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μὴ</w:t>
      </w:r>
      <w:proofErr w:type="spellEnd"/>
      <w:r w:rsidRPr="00C6097F">
        <w:rPr>
          <w:rFonts w:ascii="Times New Roman" w:hAnsi="Times New Roman" w:cs="Times New Roman"/>
        </w:rPr>
        <w:t xml:space="preserve"> δεόμενος </w:t>
      </w:r>
      <w:proofErr w:type="spellStart"/>
      <w:r>
        <w:rPr>
          <w:rFonts w:ascii="Times New Roman" w:hAnsi="Times New Roman" w:cs="Times New Roman"/>
        </w:rPr>
        <w:t>τ</w:t>
      </w:r>
      <w:r w:rsidRPr="00C6097F">
        <w:rPr>
          <w:rFonts w:ascii="Times New Roman" w:hAnsi="Times New Roman" w:cs="Times New Roman"/>
        </w:rPr>
        <w:t>ὸ</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δεῖσθαι</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προσποιῇ</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Περὶ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τῶν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ῥητῶν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ὡς</w:t>
      </w:r>
      <w:proofErr w:type="spellEnd"/>
      <w:r w:rsidRPr="00C6097F">
        <w:rPr>
          <w:rFonts w:ascii="Times New Roman" w:hAnsi="Times New Roman" w:cs="Times New Roman"/>
        </w:rPr>
        <w:t xml:space="preserve"> </w:t>
      </w:r>
      <w:proofErr w:type="spellStart"/>
      <w:r w:rsidR="00136C99">
        <w:rPr>
          <w:rFonts w:ascii="Times New Roman" w:hAnsi="Times New Roman" w:cs="Times New Roman"/>
        </w:rPr>
        <w:t>ἀπορρήτων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ἀνακοινοῦ</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μὴ</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τυχὼν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μὲν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γὰρ</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οὐδὲν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βλαβήσει</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τυχὼν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δὲ</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μᾶλλον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αὐτῶν</w:t>
      </w:r>
      <w:proofErr w:type="spellEnd"/>
      <w:r w:rsidR="00136C99">
        <w:rPr>
          <w:rFonts w:ascii="Times New Roman" w:hAnsi="Times New Roman" w:cs="Times New Roman"/>
        </w:rPr>
        <w:t xml:space="preserve"> </w:t>
      </w:r>
      <w:proofErr w:type="spellStart"/>
      <w:r w:rsidR="00136C99">
        <w:rPr>
          <w:rFonts w:ascii="Times New Roman" w:hAnsi="Times New Roman" w:cs="Times New Roman"/>
        </w:rPr>
        <w:t>τὸν</w:t>
      </w:r>
      <w:proofErr w:type="spellEnd"/>
      <w:r w:rsidR="00136C99">
        <w:rPr>
          <w:rFonts w:ascii="Times New Roman" w:hAnsi="Times New Roman" w:cs="Times New Roman"/>
        </w:rPr>
        <w:t xml:space="preserve"> τρόπον </w:t>
      </w:r>
      <w:proofErr w:type="spellStart"/>
      <w:r w:rsidR="00136C99">
        <w:rPr>
          <w:rFonts w:ascii="Times New Roman" w:hAnsi="Times New Roman" w:cs="Times New Roman"/>
        </w:rPr>
        <w:t>ἐ</w:t>
      </w:r>
      <w:r w:rsidR="00CA706D">
        <w:rPr>
          <w:rFonts w:ascii="Times New Roman" w:hAnsi="Times New Roman" w:cs="Times New Roman"/>
        </w:rPr>
        <w:t>πιστήσει</w:t>
      </w:r>
      <w:proofErr w:type="spellEnd"/>
      <w:r w:rsidR="00CA706D">
        <w:rPr>
          <w:rFonts w:ascii="Times New Roman" w:hAnsi="Times New Roman" w:cs="Times New Roman"/>
        </w:rPr>
        <w:t xml:space="preserve">. Δοκίμαζε </w:t>
      </w:r>
      <w:proofErr w:type="spellStart"/>
      <w:r w:rsidR="00CA706D">
        <w:rPr>
          <w:rFonts w:ascii="Times New Roman" w:hAnsi="Times New Roman" w:cs="Times New Roman"/>
        </w:rPr>
        <w:t>τοὺς</w:t>
      </w:r>
      <w:proofErr w:type="spellEnd"/>
      <w:r w:rsidR="00CA706D">
        <w:rPr>
          <w:rFonts w:ascii="Times New Roman" w:hAnsi="Times New Roman" w:cs="Times New Roman"/>
        </w:rPr>
        <w:t xml:space="preserve"> φίλους </w:t>
      </w:r>
      <w:proofErr w:type="spellStart"/>
      <w:r w:rsidR="00CA706D">
        <w:rPr>
          <w:rFonts w:ascii="Times New Roman" w:hAnsi="Times New Roman" w:cs="Times New Roman"/>
        </w:rPr>
        <w:t>ἐκ</w:t>
      </w:r>
      <w:proofErr w:type="spellEnd"/>
      <w:r w:rsidR="00CA706D">
        <w:rPr>
          <w:rFonts w:ascii="Times New Roman" w:hAnsi="Times New Roman" w:cs="Times New Roman"/>
        </w:rPr>
        <w:t xml:space="preserve"> τε </w:t>
      </w:r>
      <w:proofErr w:type="spellStart"/>
      <w:r w:rsidR="00CA706D">
        <w:rPr>
          <w:rFonts w:ascii="Times New Roman" w:hAnsi="Times New Roman" w:cs="Times New Roman"/>
        </w:rPr>
        <w:t>τῆς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περὶ</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τὸν</w:t>
      </w:r>
      <w:proofErr w:type="spellEnd"/>
      <w:r w:rsidR="0077122F">
        <w:rPr>
          <w:rFonts w:ascii="Times New Roman" w:hAnsi="Times New Roman" w:cs="Times New Roman"/>
        </w:rPr>
        <w:t xml:space="preserve"> </w:t>
      </w:r>
      <w:proofErr w:type="spellStart"/>
      <w:r w:rsidR="0077122F">
        <w:rPr>
          <w:rFonts w:ascii="Times New Roman" w:hAnsi="Times New Roman" w:cs="Times New Roman"/>
        </w:rPr>
        <w:t>βίον</w:t>
      </w:r>
      <w:proofErr w:type="spellEnd"/>
      <w:r w:rsidR="0077122F">
        <w:rPr>
          <w:rFonts w:ascii="Times New Roman" w:hAnsi="Times New Roman" w:cs="Times New Roman"/>
        </w:rPr>
        <w:t xml:space="preserve"> </w:t>
      </w:r>
      <w:proofErr w:type="spellStart"/>
      <w:r w:rsidR="0077122F">
        <w:rPr>
          <w:rFonts w:ascii="Times New Roman" w:hAnsi="Times New Roman" w:cs="Times New Roman"/>
        </w:rPr>
        <w:t>ἀ</w:t>
      </w:r>
      <w:r w:rsidR="00CA706D">
        <w:rPr>
          <w:rFonts w:ascii="Times New Roman" w:hAnsi="Times New Roman" w:cs="Times New Roman"/>
        </w:rPr>
        <w:t>τυχίας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καὶ</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τῆς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ἐν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τοῖς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κινδύνοις</w:t>
      </w:r>
      <w:proofErr w:type="spellEnd"/>
      <w:r w:rsidR="00CA706D">
        <w:rPr>
          <w:rFonts w:ascii="Times New Roman" w:hAnsi="Times New Roman" w:cs="Times New Roman"/>
        </w:rPr>
        <w:t xml:space="preserve"> κοινωνίας· </w:t>
      </w:r>
      <w:proofErr w:type="spellStart"/>
      <w:r w:rsidR="00CA706D">
        <w:rPr>
          <w:rFonts w:ascii="Times New Roman" w:hAnsi="Times New Roman" w:cs="Times New Roman"/>
        </w:rPr>
        <w:t>τὸ</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μὲν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γὰρ</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χρυσίον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ἐν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τῷ</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πυρί</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βασανίζομεν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τοὺς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δὲ</w:t>
      </w:r>
      <w:proofErr w:type="spellEnd"/>
      <w:r w:rsidR="00CA706D">
        <w:rPr>
          <w:rFonts w:ascii="Times New Roman" w:hAnsi="Times New Roman" w:cs="Times New Roman"/>
        </w:rPr>
        <w:t xml:space="preserve"> φίλους </w:t>
      </w:r>
      <w:proofErr w:type="spellStart"/>
      <w:r w:rsidR="00CA706D">
        <w:rPr>
          <w:rFonts w:ascii="Times New Roman" w:hAnsi="Times New Roman" w:cs="Times New Roman"/>
        </w:rPr>
        <w:t>ἐν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ταῖς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ἀτυχίαις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διαγιγνώσκομεν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Οὕτως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ἄριστα</w:t>
      </w:r>
      <w:proofErr w:type="spellEnd"/>
      <w:r w:rsidR="00CA706D">
        <w:rPr>
          <w:rFonts w:ascii="Times New Roman" w:hAnsi="Times New Roman" w:cs="Times New Roman"/>
        </w:rPr>
        <w:t xml:space="preserve"> χρήσει </w:t>
      </w:r>
      <w:proofErr w:type="spellStart"/>
      <w:r w:rsidR="00CA706D">
        <w:rPr>
          <w:rFonts w:ascii="Times New Roman" w:hAnsi="Times New Roman" w:cs="Times New Roman"/>
        </w:rPr>
        <w:t>τοῖς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φίλοις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ἐὰν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μὴ</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προσμένῃς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τὰς</w:t>
      </w:r>
      <w:proofErr w:type="spellEnd"/>
      <w:r w:rsidR="00CA706D">
        <w:rPr>
          <w:rFonts w:ascii="Times New Roman" w:hAnsi="Times New Roman" w:cs="Times New Roman"/>
        </w:rPr>
        <w:t xml:space="preserve"> παρ’ </w:t>
      </w:r>
      <w:proofErr w:type="spellStart"/>
      <w:r w:rsidR="00CA706D">
        <w:rPr>
          <w:rFonts w:ascii="Times New Roman" w:hAnsi="Times New Roman" w:cs="Times New Roman"/>
        </w:rPr>
        <w:t>ἐκείνων</w:t>
      </w:r>
      <w:proofErr w:type="spellEnd"/>
      <w:r w:rsidR="00CA706D">
        <w:rPr>
          <w:rFonts w:ascii="Times New Roman" w:hAnsi="Times New Roman" w:cs="Times New Roman"/>
        </w:rPr>
        <w:t xml:space="preserve"> δεήσεις, </w:t>
      </w:r>
      <w:proofErr w:type="spellStart"/>
      <w:r w:rsidR="00CA706D">
        <w:rPr>
          <w:rFonts w:ascii="Times New Roman" w:hAnsi="Times New Roman" w:cs="Times New Roman"/>
        </w:rPr>
        <w:t>ἀλλ΄</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αὐτεπάγγελτως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αὐτοῖς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ἐν</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τοῖς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καιροῖς</w:t>
      </w:r>
      <w:proofErr w:type="spellEnd"/>
      <w:r w:rsidR="00CA706D">
        <w:rPr>
          <w:rFonts w:ascii="Times New Roman" w:hAnsi="Times New Roman" w:cs="Times New Roman"/>
        </w:rPr>
        <w:t xml:space="preserve"> </w:t>
      </w:r>
      <w:proofErr w:type="spellStart"/>
      <w:r w:rsidR="00CA706D">
        <w:rPr>
          <w:rFonts w:ascii="Times New Roman" w:hAnsi="Times New Roman" w:cs="Times New Roman"/>
        </w:rPr>
        <w:t>βοηθῇς</w:t>
      </w:r>
      <w:proofErr w:type="spellEnd"/>
      <w:r w:rsidR="00CA706D">
        <w:rPr>
          <w:rFonts w:ascii="Times New Roman" w:hAnsi="Times New Roman" w:cs="Times New Roman"/>
        </w:rPr>
        <w:t>.</w:t>
      </w:r>
    </w:p>
    <w:p w:rsidR="004104EF" w:rsidRDefault="005C08AC" w:rsidP="00C6097F">
      <w:pPr>
        <w:spacing w:line="360" w:lineRule="auto"/>
        <w:jc w:val="both"/>
        <w:rPr>
          <w:rFonts w:ascii="Times New Roman" w:hAnsi="Times New Roman" w:cs="Times New Roman"/>
        </w:rPr>
      </w:pPr>
      <w:r w:rsidRPr="005C08AC">
        <w:rPr>
          <w:rFonts w:ascii="Times New Roman" w:hAnsi="Times New Roman" w:cs="Times New Roman"/>
          <w:b/>
        </w:rPr>
        <w:t>Λεξιλόγιο:</w:t>
      </w:r>
      <w:r>
        <w:rPr>
          <w:rFonts w:ascii="Times New Roman" w:hAnsi="Times New Roman" w:cs="Times New Roman"/>
        </w:rPr>
        <w:t xml:space="preserve"> </w:t>
      </w:r>
      <w:proofErr w:type="spellStart"/>
      <w:r>
        <w:rPr>
          <w:rFonts w:ascii="Times New Roman" w:hAnsi="Times New Roman" w:cs="Times New Roman"/>
        </w:rPr>
        <w:t>μεταλλάττω=αλλάζω</w:t>
      </w:r>
      <w:proofErr w:type="spellEnd"/>
      <w:r>
        <w:rPr>
          <w:rFonts w:ascii="Times New Roman" w:hAnsi="Times New Roman" w:cs="Times New Roman"/>
        </w:rPr>
        <w:t xml:space="preserve">, τροποποιώ,  </w:t>
      </w:r>
      <w:proofErr w:type="spellStart"/>
      <w:r>
        <w:rPr>
          <w:rFonts w:ascii="Times New Roman" w:hAnsi="Times New Roman" w:cs="Times New Roman"/>
        </w:rPr>
        <w:t>τὸ</w:t>
      </w:r>
      <w:proofErr w:type="spellEnd"/>
      <w:r>
        <w:rPr>
          <w:rFonts w:ascii="Times New Roman" w:hAnsi="Times New Roman" w:cs="Times New Roman"/>
        </w:rPr>
        <w:t xml:space="preserve"> </w:t>
      </w:r>
      <w:proofErr w:type="spellStart"/>
      <w:r>
        <w:rPr>
          <w:rFonts w:ascii="Times New Roman" w:hAnsi="Times New Roman" w:cs="Times New Roman"/>
        </w:rPr>
        <w:t>ἀπόρρητον</w:t>
      </w:r>
      <w:proofErr w:type="spellEnd"/>
      <w:r>
        <w:rPr>
          <w:rFonts w:ascii="Times New Roman" w:hAnsi="Times New Roman" w:cs="Times New Roman"/>
        </w:rPr>
        <w:t>= το α</w:t>
      </w:r>
      <w:r w:rsidR="00FF444A">
        <w:rPr>
          <w:rFonts w:ascii="Times New Roman" w:hAnsi="Times New Roman" w:cs="Times New Roman"/>
        </w:rPr>
        <w:t xml:space="preserve">παγορευμένο, το μυστικό (εδώ), </w:t>
      </w:r>
      <w:proofErr w:type="spellStart"/>
      <w:r w:rsidR="00FF444A">
        <w:rPr>
          <w:rFonts w:ascii="Times New Roman" w:hAnsi="Times New Roman" w:cs="Times New Roman"/>
        </w:rPr>
        <w:t>αὐτεπάγγελτος=με</w:t>
      </w:r>
      <w:proofErr w:type="spellEnd"/>
      <w:r w:rsidR="00FF444A">
        <w:rPr>
          <w:rFonts w:ascii="Times New Roman" w:hAnsi="Times New Roman" w:cs="Times New Roman"/>
        </w:rPr>
        <w:t xml:space="preserve"> τη δική του θέληση </w:t>
      </w:r>
    </w:p>
    <w:p w:rsidR="004104EF" w:rsidRPr="00974FD5" w:rsidRDefault="004104EF" w:rsidP="00C6097F">
      <w:pPr>
        <w:spacing w:line="360" w:lineRule="auto"/>
        <w:jc w:val="both"/>
        <w:rPr>
          <w:rFonts w:ascii="Times New Roman" w:hAnsi="Times New Roman" w:cs="Times New Roman"/>
          <w:b/>
          <w:color w:val="002060"/>
        </w:rPr>
      </w:pPr>
      <w:r w:rsidRPr="00974FD5">
        <w:rPr>
          <w:rFonts w:ascii="Times New Roman" w:hAnsi="Times New Roman" w:cs="Times New Roman"/>
          <w:b/>
          <w:color w:val="002060"/>
        </w:rPr>
        <w:t xml:space="preserve">ΜΕΤΑΦΡΑΣΗ </w:t>
      </w:r>
    </w:p>
    <w:p w:rsidR="00E80B96" w:rsidRDefault="00FB4664" w:rsidP="00C6097F">
      <w:pPr>
        <w:spacing w:line="360" w:lineRule="auto"/>
        <w:jc w:val="both"/>
        <w:rPr>
          <w:rFonts w:ascii="Times New Roman" w:hAnsi="Times New Roman" w:cs="Times New Roman"/>
        </w:rPr>
      </w:pPr>
      <w:r>
        <w:rPr>
          <w:rFonts w:ascii="Times New Roman" w:hAnsi="Times New Roman" w:cs="Times New Roman"/>
        </w:rPr>
        <w:t>Κανένα να μην κάνεις φίλο προτού εξετάσεις πώς έχει συμπεριφερθεί στους παλαιούς φίλους του· διότι πρέπει να προβλέπεις ότι θα συμπεριφερθεί και σε σένα, όπως συμπεριφέρθηκε σε εκείνους. Να αργείς να γίνεις φίλος (ή να γίνεσαι βραδέως φίλος), αφού όμως γίνεις φίλος, να μένεις πιστός στη φιλία. Διότι είναι εξίσου απρεπές να μην έχεις κανένα φίλο και να αλλάζεις πολλούς φίλους συχνά. Να μη δοκιμάζεις τους φίλους σου κατά τέτοιο τρόπο ώστε από τη δοκιμή αυτή να απορρέει (να προέρχεται) ζημία για σένα, μήτε όμως να θέλεις να έχεις τους φίλους σου αδοκίμαστους. Και αυτό θα το κατορθώσεις, αν προσποιείσαι μπροστά τους ότι έχεις ανάγκες τι</w:t>
      </w:r>
      <w:r w:rsidR="00974FD5">
        <w:rPr>
          <w:rFonts w:ascii="Times New Roman" w:hAnsi="Times New Roman" w:cs="Times New Roman"/>
        </w:rPr>
        <w:t xml:space="preserve">ς οποίες δεν έχεις. Να τους ανακοινώνεις σαν να ήταν μυστικά ζητήματα τα οποία μπορούν να κοινολογηθούν· αν διαψευσθείς στις ελπίδες σου, δεν θα υποστείς από αυτό καμιά ζημία, εάν όμως οι ελπίδες σου επιβεβαιωθούν, θα έχεις ασφαλέστερη γνώση του χαρακτήρα των φίλων σου. </w:t>
      </w:r>
      <w:r w:rsidR="00E80B96">
        <w:rPr>
          <w:rFonts w:ascii="Times New Roman" w:hAnsi="Times New Roman" w:cs="Times New Roman"/>
        </w:rPr>
        <w:t xml:space="preserve">Να δοκιμάζεις τους φίλους σου στη δυστυχία και στους κοινούς κινδύνους· διότι τον χρυσό τον δοκιμάζουμε στη φωτιά, ενώ τους φίλους τους διακρίνουμε στις ατυχίες. Θα τηρήσεις την άριστη στάση απέναντι στους φίλους σου. αν δεν περιμένεις αυτοί να σου γνωστοποιήσουν τις ανάγκες  του, αλλά αν αυθόρμητα προστρέξεις να τον βοηθήσεις, όταν οι περιστάσεις το επιβάλλουν. </w:t>
      </w:r>
    </w:p>
    <w:p w:rsidR="00DB134B" w:rsidRPr="003C7628" w:rsidRDefault="00DB134B" w:rsidP="002B10B0">
      <w:pPr>
        <w:spacing w:line="240" w:lineRule="auto"/>
        <w:jc w:val="both"/>
        <w:rPr>
          <w:rFonts w:ascii="Times New Roman" w:hAnsi="Times New Roman" w:cs="Times New Roman"/>
          <w:b/>
        </w:rPr>
      </w:pPr>
      <w:r w:rsidRPr="003C7628">
        <w:rPr>
          <w:rFonts w:ascii="Times New Roman" w:hAnsi="Times New Roman" w:cs="Times New Roman"/>
          <w:b/>
        </w:rPr>
        <w:t>1.Να μεταφέρεις στη νέα ελληνική το παράθεμα «</w:t>
      </w:r>
      <w:proofErr w:type="spellStart"/>
      <w:r w:rsidRPr="003C7628">
        <w:rPr>
          <w:rFonts w:ascii="Times New Roman" w:hAnsi="Times New Roman" w:cs="Times New Roman"/>
          <w:b/>
        </w:rPr>
        <w:t>Μηδένα</w:t>
      </w:r>
      <w:proofErr w:type="spellEnd"/>
      <w:r w:rsidRPr="003C7628">
        <w:rPr>
          <w:rFonts w:ascii="Times New Roman" w:hAnsi="Times New Roman" w:cs="Times New Roman"/>
          <w:b/>
        </w:rPr>
        <w:t xml:space="preserve"> </w:t>
      </w:r>
      <w:proofErr w:type="spellStart"/>
      <w:r w:rsidRPr="003C7628">
        <w:rPr>
          <w:rFonts w:ascii="Times New Roman" w:hAnsi="Times New Roman" w:cs="Times New Roman"/>
          <w:b/>
        </w:rPr>
        <w:t>φίλον</w:t>
      </w:r>
      <w:proofErr w:type="spellEnd"/>
      <w:r w:rsidRPr="003C7628">
        <w:rPr>
          <w:rFonts w:ascii="Times New Roman" w:hAnsi="Times New Roman" w:cs="Times New Roman"/>
          <w:b/>
        </w:rPr>
        <w:t xml:space="preserve"> </w:t>
      </w:r>
      <w:proofErr w:type="spellStart"/>
      <w:r w:rsidRPr="003C7628">
        <w:rPr>
          <w:rFonts w:ascii="Times New Roman" w:hAnsi="Times New Roman" w:cs="Times New Roman"/>
          <w:b/>
        </w:rPr>
        <w:t>ποιοῦ</w:t>
      </w:r>
      <w:proofErr w:type="spellEnd"/>
      <w:r w:rsidRPr="003C7628">
        <w:rPr>
          <w:rFonts w:ascii="Times New Roman" w:hAnsi="Times New Roman" w:cs="Times New Roman"/>
          <w:b/>
        </w:rPr>
        <w:t xml:space="preserve"> […] </w:t>
      </w:r>
      <w:proofErr w:type="spellStart"/>
      <w:r w:rsidRPr="003C7628">
        <w:rPr>
          <w:rFonts w:ascii="Times New Roman" w:hAnsi="Times New Roman" w:cs="Times New Roman"/>
          <w:b/>
        </w:rPr>
        <w:t>τὸ</w:t>
      </w:r>
      <w:proofErr w:type="spellEnd"/>
      <w:r w:rsidRPr="003C7628">
        <w:rPr>
          <w:rFonts w:ascii="Times New Roman" w:hAnsi="Times New Roman" w:cs="Times New Roman"/>
          <w:b/>
        </w:rPr>
        <w:t xml:space="preserve"> </w:t>
      </w:r>
      <w:proofErr w:type="spellStart"/>
      <w:r w:rsidRPr="003C7628">
        <w:rPr>
          <w:rFonts w:ascii="Times New Roman" w:hAnsi="Times New Roman" w:cs="Times New Roman"/>
          <w:b/>
        </w:rPr>
        <w:t>δεῖσθαι</w:t>
      </w:r>
      <w:proofErr w:type="spellEnd"/>
      <w:r w:rsidRPr="003C7628">
        <w:rPr>
          <w:rFonts w:ascii="Times New Roman" w:hAnsi="Times New Roman" w:cs="Times New Roman"/>
          <w:b/>
        </w:rPr>
        <w:t xml:space="preserve"> </w:t>
      </w:r>
      <w:proofErr w:type="spellStart"/>
      <w:r w:rsidRPr="003C7628">
        <w:rPr>
          <w:rFonts w:ascii="Times New Roman" w:hAnsi="Times New Roman" w:cs="Times New Roman"/>
          <w:b/>
        </w:rPr>
        <w:t>προσποιῇ</w:t>
      </w:r>
      <w:proofErr w:type="spellEnd"/>
      <w:r w:rsidRPr="003C7628">
        <w:rPr>
          <w:rFonts w:ascii="Times New Roman" w:hAnsi="Times New Roman" w:cs="Times New Roman"/>
          <w:b/>
        </w:rPr>
        <w:t xml:space="preserve">». </w:t>
      </w:r>
    </w:p>
    <w:p w:rsidR="00E80B96" w:rsidRPr="003C7628" w:rsidRDefault="00DB134B" w:rsidP="002B10B0">
      <w:pPr>
        <w:spacing w:line="240" w:lineRule="auto"/>
        <w:jc w:val="both"/>
        <w:rPr>
          <w:rFonts w:ascii="Times New Roman" w:hAnsi="Times New Roman" w:cs="Times New Roman"/>
          <w:b/>
        </w:rPr>
      </w:pPr>
      <w:r w:rsidRPr="003C7628">
        <w:rPr>
          <w:rFonts w:ascii="Times New Roman" w:hAnsi="Times New Roman" w:cs="Times New Roman"/>
          <w:b/>
        </w:rPr>
        <w:t xml:space="preserve">2. </w:t>
      </w:r>
      <w:r w:rsidR="00E80B96" w:rsidRPr="003C7628">
        <w:rPr>
          <w:rFonts w:ascii="Times New Roman" w:hAnsi="Times New Roman" w:cs="Times New Roman"/>
          <w:b/>
        </w:rPr>
        <w:t xml:space="preserve">Ο ρήτορας συμβουλεύει τον νεαρό </w:t>
      </w:r>
      <w:proofErr w:type="spellStart"/>
      <w:r w:rsidR="00E80B96" w:rsidRPr="003C7628">
        <w:rPr>
          <w:rFonts w:ascii="Times New Roman" w:hAnsi="Times New Roman" w:cs="Times New Roman"/>
          <w:b/>
        </w:rPr>
        <w:t>Δημόνικο</w:t>
      </w:r>
      <w:proofErr w:type="spellEnd"/>
      <w:r w:rsidR="00E80B96" w:rsidRPr="003C7628">
        <w:rPr>
          <w:rFonts w:ascii="Times New Roman" w:hAnsi="Times New Roman" w:cs="Times New Roman"/>
          <w:b/>
        </w:rPr>
        <w:t xml:space="preserve"> πώς να επιλέγει τους φίλους του. Επίσης τους προτείνει τρόπους ελέγχου της γνησιότητας των φιλικών δεσμών που ενδέχεται να </w:t>
      </w:r>
      <w:r w:rsidR="00E80B96" w:rsidRPr="003C7628">
        <w:rPr>
          <w:rFonts w:ascii="Times New Roman" w:hAnsi="Times New Roman" w:cs="Times New Roman"/>
          <w:b/>
        </w:rPr>
        <w:lastRenderedPageBreak/>
        <w:t xml:space="preserve">συνάψει στη ζωή του. </w:t>
      </w:r>
      <w:r w:rsidR="003C7628" w:rsidRPr="003C7628">
        <w:rPr>
          <w:rFonts w:ascii="Times New Roman" w:hAnsi="Times New Roman" w:cs="Times New Roman"/>
          <w:b/>
        </w:rPr>
        <w:t xml:space="preserve">Σχολιάστε σε ένα κείμενό σας τις διαπιστώσεις αυτές αξιοποιώντας τρεις </w:t>
      </w:r>
      <w:proofErr w:type="spellStart"/>
      <w:r w:rsidR="003C7628" w:rsidRPr="003C7628">
        <w:rPr>
          <w:rFonts w:ascii="Times New Roman" w:hAnsi="Times New Roman" w:cs="Times New Roman"/>
          <w:b/>
        </w:rPr>
        <w:t>κειμενικούς</w:t>
      </w:r>
      <w:proofErr w:type="spellEnd"/>
      <w:r w:rsidR="003C7628" w:rsidRPr="003C7628">
        <w:rPr>
          <w:rFonts w:ascii="Times New Roman" w:hAnsi="Times New Roman" w:cs="Times New Roman"/>
          <w:b/>
        </w:rPr>
        <w:t xml:space="preserve"> δείκτες του παραθ</w:t>
      </w:r>
      <w:r w:rsidR="003C7628">
        <w:rPr>
          <w:rFonts w:ascii="Times New Roman" w:hAnsi="Times New Roman" w:cs="Times New Roman"/>
          <w:b/>
        </w:rPr>
        <w:t>έματος (του πρωτότυπου κειμένου).</w:t>
      </w:r>
    </w:p>
    <w:p w:rsidR="00DB134B" w:rsidRPr="00FF444A" w:rsidRDefault="00DB134B" w:rsidP="002B10B0">
      <w:pPr>
        <w:spacing w:line="240" w:lineRule="auto"/>
        <w:jc w:val="both"/>
        <w:rPr>
          <w:rFonts w:ascii="Times New Roman" w:hAnsi="Times New Roman" w:cs="Times New Roman"/>
          <w:b/>
        </w:rPr>
      </w:pPr>
      <w:r w:rsidRPr="00FF444A">
        <w:rPr>
          <w:rFonts w:ascii="Times New Roman" w:hAnsi="Times New Roman" w:cs="Times New Roman"/>
          <w:b/>
        </w:rPr>
        <w:t xml:space="preserve">3.1. Στο παράθεμα που ακολουθεί να εντοπίσεις τις αντωνυμίες, να αναγνωρίσεις το είδος, το γένος τους και να τις μεταφέρετε στο ίδιο τύπο στον άλλο αριθμό. </w:t>
      </w:r>
    </w:p>
    <w:p w:rsidR="00DB134B" w:rsidRDefault="00DB134B" w:rsidP="002B10B0">
      <w:pPr>
        <w:spacing w:line="240" w:lineRule="auto"/>
        <w:jc w:val="both"/>
        <w:rPr>
          <w:rFonts w:ascii="Times New Roman" w:hAnsi="Times New Roman" w:cs="Times New Roman"/>
        </w:rPr>
      </w:pPr>
      <w:r>
        <w:rPr>
          <w:rFonts w:ascii="Times New Roman" w:hAnsi="Times New Roman" w:cs="Times New Roman"/>
        </w:rPr>
        <w:t>«</w:t>
      </w:r>
      <w:proofErr w:type="spellStart"/>
      <w:r w:rsidRPr="00C6097F">
        <w:rPr>
          <w:rFonts w:ascii="Times New Roman" w:hAnsi="Times New Roman" w:cs="Times New Roman"/>
        </w:rPr>
        <w:t>Μηδένα</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φίλον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ποιοῦ</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πρὶν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ἄν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ἐξετάσῃς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πῶς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κέχρηται</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τοῖς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πρότερον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φίλοις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ἔλπιζε</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γὰρ</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αὐτὸν</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καὶ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περὶ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σὲ</w:t>
      </w:r>
      <w:proofErr w:type="spellEnd"/>
      <w:r w:rsidRPr="00C6097F">
        <w:rPr>
          <w:rFonts w:ascii="Times New Roman" w:hAnsi="Times New Roman" w:cs="Times New Roman"/>
        </w:rPr>
        <w:t xml:space="preserve"> γενέσθαι </w:t>
      </w:r>
      <w:proofErr w:type="spellStart"/>
      <w:r w:rsidRPr="00DB134B">
        <w:rPr>
          <w:rFonts w:ascii="Times New Roman" w:hAnsi="Times New Roman" w:cs="Times New Roman"/>
        </w:rPr>
        <w:t>τοιοῦτον</w:t>
      </w:r>
      <w:proofErr w:type="spellEnd"/>
      <w:r w:rsidRPr="00DB134B">
        <w:rPr>
          <w:rFonts w:ascii="Times New Roman" w:hAnsi="Times New Roman" w:cs="Times New Roman"/>
        </w:rPr>
        <w:t>,</w:t>
      </w:r>
      <w:r w:rsidRPr="00C6097F">
        <w:rPr>
          <w:rFonts w:ascii="Times New Roman" w:hAnsi="Times New Roman" w:cs="Times New Roman"/>
        </w:rPr>
        <w:t xml:space="preserve"> </w:t>
      </w:r>
      <w:proofErr w:type="spellStart"/>
      <w:r w:rsidRPr="00C6097F">
        <w:rPr>
          <w:rFonts w:ascii="Times New Roman" w:hAnsi="Times New Roman" w:cs="Times New Roman"/>
        </w:rPr>
        <w:t>οἷος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καὶ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περὶ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ἐκείνους</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γέγονεν</w:t>
      </w:r>
      <w:proofErr w:type="spellEnd"/>
      <w:r w:rsidRPr="00C6097F">
        <w:rPr>
          <w:rFonts w:ascii="Times New Roman" w:hAnsi="Times New Roman" w:cs="Times New Roman"/>
        </w:rPr>
        <w:t xml:space="preserve">. Βραδέως </w:t>
      </w:r>
      <w:proofErr w:type="spellStart"/>
      <w:r w:rsidRPr="00C6097F">
        <w:rPr>
          <w:rFonts w:ascii="Times New Roman" w:hAnsi="Times New Roman" w:cs="Times New Roman"/>
        </w:rPr>
        <w:t>μὲ</w:t>
      </w:r>
      <w:r>
        <w:rPr>
          <w:rFonts w:ascii="Times New Roman" w:hAnsi="Times New Roman" w:cs="Times New Roman"/>
        </w:rPr>
        <w:t>ν</w:t>
      </w:r>
      <w:proofErr w:type="spellEnd"/>
      <w:r>
        <w:rPr>
          <w:rFonts w:ascii="Times New Roman" w:hAnsi="Times New Roman" w:cs="Times New Roman"/>
        </w:rPr>
        <w:t xml:space="preserve"> φ</w:t>
      </w:r>
      <w:r w:rsidRPr="00C6097F">
        <w:rPr>
          <w:rFonts w:ascii="Times New Roman" w:hAnsi="Times New Roman" w:cs="Times New Roman"/>
        </w:rPr>
        <w:t xml:space="preserve">ίλος </w:t>
      </w:r>
      <w:proofErr w:type="spellStart"/>
      <w:r w:rsidRPr="00C6097F">
        <w:rPr>
          <w:rFonts w:ascii="Times New Roman" w:hAnsi="Times New Roman" w:cs="Times New Roman"/>
        </w:rPr>
        <w:t>γίγνου</w:t>
      </w:r>
      <w:proofErr w:type="spellEnd"/>
      <w:r w:rsidRPr="00C6097F">
        <w:rPr>
          <w:rFonts w:ascii="Times New Roman" w:hAnsi="Times New Roman" w:cs="Times New Roman"/>
        </w:rPr>
        <w:t xml:space="preserve">, γενόμενος </w:t>
      </w:r>
      <w:proofErr w:type="spellStart"/>
      <w:r w:rsidRPr="00C6097F">
        <w:rPr>
          <w:rFonts w:ascii="Times New Roman" w:hAnsi="Times New Roman" w:cs="Times New Roman"/>
        </w:rPr>
        <w:t>δὲ</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πειρῶ</w:t>
      </w:r>
      <w:proofErr w:type="spellEnd"/>
      <w:r w:rsidRPr="00C6097F">
        <w:rPr>
          <w:rFonts w:ascii="Times New Roman" w:hAnsi="Times New Roman" w:cs="Times New Roman"/>
        </w:rPr>
        <w:t xml:space="preserve"> </w:t>
      </w:r>
      <w:proofErr w:type="spellStart"/>
      <w:r w:rsidRPr="00C6097F">
        <w:rPr>
          <w:rFonts w:ascii="Times New Roman" w:hAnsi="Times New Roman" w:cs="Times New Roman"/>
        </w:rPr>
        <w:t>διαμένειν</w:t>
      </w:r>
      <w:proofErr w:type="spellEnd"/>
      <w:r>
        <w:rPr>
          <w:rFonts w:ascii="Times New Roman" w:hAnsi="Times New Roman" w:cs="Times New Roman"/>
        </w:rPr>
        <w:t xml:space="preserve"> (…)</w:t>
      </w:r>
      <w:r w:rsidR="00F0682B">
        <w:rPr>
          <w:rFonts w:ascii="Times New Roman" w:hAnsi="Times New Roman" w:cs="Times New Roman"/>
        </w:rPr>
        <w:t xml:space="preserve"> </w:t>
      </w:r>
      <w:proofErr w:type="spellStart"/>
      <w:r>
        <w:rPr>
          <w:rFonts w:ascii="Times New Roman" w:hAnsi="Times New Roman" w:cs="Times New Roman"/>
        </w:rPr>
        <w:t>Οὕτως</w:t>
      </w:r>
      <w:proofErr w:type="spellEnd"/>
      <w:r>
        <w:rPr>
          <w:rFonts w:ascii="Times New Roman" w:hAnsi="Times New Roman" w:cs="Times New Roman"/>
        </w:rPr>
        <w:t xml:space="preserve"> </w:t>
      </w:r>
      <w:proofErr w:type="spellStart"/>
      <w:r>
        <w:rPr>
          <w:rFonts w:ascii="Times New Roman" w:hAnsi="Times New Roman" w:cs="Times New Roman"/>
        </w:rPr>
        <w:t>ἄριστα</w:t>
      </w:r>
      <w:proofErr w:type="spellEnd"/>
      <w:r>
        <w:rPr>
          <w:rFonts w:ascii="Times New Roman" w:hAnsi="Times New Roman" w:cs="Times New Roman"/>
        </w:rPr>
        <w:t xml:space="preserve"> χρήσει </w:t>
      </w:r>
      <w:proofErr w:type="spellStart"/>
      <w:r>
        <w:rPr>
          <w:rFonts w:ascii="Times New Roman" w:hAnsi="Times New Roman" w:cs="Times New Roman"/>
        </w:rPr>
        <w:t>τοῖς</w:t>
      </w:r>
      <w:proofErr w:type="spellEnd"/>
      <w:r>
        <w:rPr>
          <w:rFonts w:ascii="Times New Roman" w:hAnsi="Times New Roman" w:cs="Times New Roman"/>
        </w:rPr>
        <w:t xml:space="preserve"> </w:t>
      </w:r>
      <w:proofErr w:type="spellStart"/>
      <w:r>
        <w:rPr>
          <w:rFonts w:ascii="Times New Roman" w:hAnsi="Times New Roman" w:cs="Times New Roman"/>
        </w:rPr>
        <w:t>φίλοις</w:t>
      </w:r>
      <w:proofErr w:type="spellEnd"/>
      <w:r>
        <w:rPr>
          <w:rFonts w:ascii="Times New Roman" w:hAnsi="Times New Roman" w:cs="Times New Roman"/>
        </w:rPr>
        <w:t xml:space="preserve">, </w:t>
      </w:r>
      <w:proofErr w:type="spellStart"/>
      <w:r>
        <w:rPr>
          <w:rFonts w:ascii="Times New Roman" w:hAnsi="Times New Roman" w:cs="Times New Roman"/>
        </w:rPr>
        <w:t>ἐὰν</w:t>
      </w:r>
      <w:proofErr w:type="spellEnd"/>
      <w:r>
        <w:rPr>
          <w:rFonts w:ascii="Times New Roman" w:hAnsi="Times New Roman" w:cs="Times New Roman"/>
        </w:rPr>
        <w:t xml:space="preserve">  </w:t>
      </w:r>
      <w:proofErr w:type="spellStart"/>
      <w:r>
        <w:rPr>
          <w:rFonts w:ascii="Times New Roman" w:hAnsi="Times New Roman" w:cs="Times New Roman"/>
        </w:rPr>
        <w:t>μὴ</w:t>
      </w:r>
      <w:proofErr w:type="spellEnd"/>
      <w:r>
        <w:rPr>
          <w:rFonts w:ascii="Times New Roman" w:hAnsi="Times New Roman" w:cs="Times New Roman"/>
        </w:rPr>
        <w:t xml:space="preserve"> </w:t>
      </w:r>
      <w:proofErr w:type="spellStart"/>
      <w:r>
        <w:rPr>
          <w:rFonts w:ascii="Times New Roman" w:hAnsi="Times New Roman" w:cs="Times New Roman"/>
        </w:rPr>
        <w:t>προσμένῃς</w:t>
      </w:r>
      <w:proofErr w:type="spellEnd"/>
      <w:r>
        <w:rPr>
          <w:rFonts w:ascii="Times New Roman" w:hAnsi="Times New Roman" w:cs="Times New Roman"/>
        </w:rPr>
        <w:t xml:space="preserve"> </w:t>
      </w:r>
      <w:proofErr w:type="spellStart"/>
      <w:r>
        <w:rPr>
          <w:rFonts w:ascii="Times New Roman" w:hAnsi="Times New Roman" w:cs="Times New Roman"/>
        </w:rPr>
        <w:t>τὰς</w:t>
      </w:r>
      <w:proofErr w:type="spellEnd"/>
      <w:r>
        <w:rPr>
          <w:rFonts w:ascii="Times New Roman" w:hAnsi="Times New Roman" w:cs="Times New Roman"/>
        </w:rPr>
        <w:t xml:space="preserve"> παρ’ </w:t>
      </w:r>
      <w:proofErr w:type="spellStart"/>
      <w:r>
        <w:rPr>
          <w:rFonts w:ascii="Times New Roman" w:hAnsi="Times New Roman" w:cs="Times New Roman"/>
        </w:rPr>
        <w:t>ἐκείνων</w:t>
      </w:r>
      <w:proofErr w:type="spellEnd"/>
      <w:r>
        <w:rPr>
          <w:rFonts w:ascii="Times New Roman" w:hAnsi="Times New Roman" w:cs="Times New Roman"/>
        </w:rPr>
        <w:t xml:space="preserve"> δεήσεις, </w:t>
      </w:r>
      <w:proofErr w:type="spellStart"/>
      <w:r>
        <w:rPr>
          <w:rFonts w:ascii="Times New Roman" w:hAnsi="Times New Roman" w:cs="Times New Roman"/>
        </w:rPr>
        <w:t>ἀλλ΄</w:t>
      </w:r>
      <w:proofErr w:type="spellEnd"/>
      <w:r>
        <w:rPr>
          <w:rFonts w:ascii="Times New Roman" w:hAnsi="Times New Roman" w:cs="Times New Roman"/>
        </w:rPr>
        <w:t xml:space="preserve"> </w:t>
      </w:r>
      <w:proofErr w:type="spellStart"/>
      <w:r>
        <w:rPr>
          <w:rFonts w:ascii="Times New Roman" w:hAnsi="Times New Roman" w:cs="Times New Roman"/>
        </w:rPr>
        <w:t>αὐτεπάγγελτως</w:t>
      </w:r>
      <w:proofErr w:type="spellEnd"/>
      <w:r>
        <w:rPr>
          <w:rFonts w:ascii="Times New Roman" w:hAnsi="Times New Roman" w:cs="Times New Roman"/>
        </w:rPr>
        <w:t xml:space="preserve"> </w:t>
      </w:r>
      <w:proofErr w:type="spellStart"/>
      <w:r>
        <w:rPr>
          <w:rFonts w:ascii="Times New Roman" w:hAnsi="Times New Roman" w:cs="Times New Roman"/>
        </w:rPr>
        <w:t>αὐτοῖς</w:t>
      </w:r>
      <w:proofErr w:type="spellEnd"/>
      <w:r>
        <w:rPr>
          <w:rFonts w:ascii="Times New Roman" w:hAnsi="Times New Roman" w:cs="Times New Roman"/>
        </w:rPr>
        <w:t xml:space="preserve"> </w:t>
      </w:r>
      <w:proofErr w:type="spellStart"/>
      <w:r>
        <w:rPr>
          <w:rFonts w:ascii="Times New Roman" w:hAnsi="Times New Roman" w:cs="Times New Roman"/>
        </w:rPr>
        <w:t>ἐν</w:t>
      </w:r>
      <w:proofErr w:type="spellEnd"/>
      <w:r>
        <w:rPr>
          <w:rFonts w:ascii="Times New Roman" w:hAnsi="Times New Roman" w:cs="Times New Roman"/>
        </w:rPr>
        <w:t xml:space="preserve"> </w:t>
      </w:r>
      <w:proofErr w:type="spellStart"/>
      <w:r>
        <w:rPr>
          <w:rFonts w:ascii="Times New Roman" w:hAnsi="Times New Roman" w:cs="Times New Roman"/>
        </w:rPr>
        <w:t>τοῖς</w:t>
      </w:r>
      <w:proofErr w:type="spellEnd"/>
      <w:r>
        <w:rPr>
          <w:rFonts w:ascii="Times New Roman" w:hAnsi="Times New Roman" w:cs="Times New Roman"/>
        </w:rPr>
        <w:t xml:space="preserve"> </w:t>
      </w:r>
      <w:proofErr w:type="spellStart"/>
      <w:r>
        <w:rPr>
          <w:rFonts w:ascii="Times New Roman" w:hAnsi="Times New Roman" w:cs="Times New Roman"/>
        </w:rPr>
        <w:t>καιροῖς</w:t>
      </w:r>
      <w:proofErr w:type="spellEnd"/>
      <w:r>
        <w:rPr>
          <w:rFonts w:ascii="Times New Roman" w:hAnsi="Times New Roman" w:cs="Times New Roman"/>
        </w:rPr>
        <w:t xml:space="preserve"> </w:t>
      </w:r>
      <w:proofErr w:type="spellStart"/>
      <w:r>
        <w:rPr>
          <w:rFonts w:ascii="Times New Roman" w:hAnsi="Times New Roman" w:cs="Times New Roman"/>
        </w:rPr>
        <w:t>βοηθῇς</w:t>
      </w:r>
      <w:proofErr w:type="spellEnd"/>
      <w:r>
        <w:rPr>
          <w:rFonts w:ascii="Times New Roman" w:hAnsi="Times New Roman" w:cs="Times New Roman"/>
        </w:rPr>
        <w:t xml:space="preserve">». </w:t>
      </w:r>
    </w:p>
    <w:p w:rsidR="007F6669" w:rsidRDefault="00FF444A" w:rsidP="00DB134B">
      <w:pPr>
        <w:spacing w:line="360" w:lineRule="auto"/>
        <w:jc w:val="both"/>
        <w:rPr>
          <w:rFonts w:ascii="Times New Roman" w:hAnsi="Times New Roman" w:cs="Times New Roman"/>
          <w:b/>
        </w:rPr>
      </w:pPr>
      <w:r w:rsidRPr="00FF444A">
        <w:rPr>
          <w:rFonts w:ascii="Times New Roman" w:hAnsi="Times New Roman" w:cs="Times New Roman"/>
          <w:b/>
        </w:rPr>
        <w:t xml:space="preserve">3.1.2. Να μεταφέρεις τις λέξεις και τις φράσεις /συνεκφορές </w:t>
      </w:r>
      <w:r w:rsidR="007F6669">
        <w:rPr>
          <w:rFonts w:ascii="Times New Roman" w:hAnsi="Times New Roman" w:cs="Times New Roman"/>
          <w:b/>
        </w:rPr>
        <w:t>στις ζητούμενες πτώσεις</w:t>
      </w:r>
      <w:r w:rsidRPr="00FF444A">
        <w:rPr>
          <w:rFonts w:ascii="Times New Roman" w:hAnsi="Times New Roman" w:cs="Times New Roman"/>
          <w:b/>
        </w:rPr>
        <w:t>.</w:t>
      </w:r>
    </w:p>
    <w:tbl>
      <w:tblPr>
        <w:tblStyle w:val="a4"/>
        <w:tblW w:w="0" w:type="auto"/>
        <w:tblLook w:val="04A0"/>
      </w:tblPr>
      <w:tblGrid>
        <w:gridCol w:w="4261"/>
        <w:gridCol w:w="4261"/>
      </w:tblGrid>
      <w:tr w:rsidR="007F6669" w:rsidTr="007F6669">
        <w:tc>
          <w:tcPr>
            <w:tcW w:w="4261" w:type="dxa"/>
          </w:tcPr>
          <w:p w:rsidR="007F6669" w:rsidRPr="007F6669" w:rsidRDefault="007F6669" w:rsidP="002B10B0">
            <w:pPr>
              <w:jc w:val="both"/>
              <w:rPr>
                <w:rFonts w:ascii="Times New Roman" w:hAnsi="Times New Roman" w:cs="Times New Roman"/>
              </w:rPr>
            </w:pPr>
            <w:proofErr w:type="spellStart"/>
            <w:r w:rsidRPr="007F6669">
              <w:rPr>
                <w:rFonts w:ascii="Times New Roman" w:hAnsi="Times New Roman" w:cs="Times New Roman"/>
              </w:rPr>
              <w:t>τῷ</w:t>
            </w:r>
            <w:proofErr w:type="spellEnd"/>
            <w:r w:rsidRPr="007F6669">
              <w:rPr>
                <w:rFonts w:ascii="Times New Roman" w:hAnsi="Times New Roman" w:cs="Times New Roman"/>
              </w:rPr>
              <w:t xml:space="preserve"> </w:t>
            </w:r>
            <w:proofErr w:type="spellStart"/>
            <w:r w:rsidRPr="007F6669">
              <w:rPr>
                <w:rFonts w:ascii="Times New Roman" w:hAnsi="Times New Roman" w:cs="Times New Roman"/>
              </w:rPr>
              <w:t>πυρί</w:t>
            </w:r>
            <w:proofErr w:type="spellEnd"/>
          </w:p>
        </w:tc>
        <w:tc>
          <w:tcPr>
            <w:tcW w:w="4261" w:type="dxa"/>
          </w:tcPr>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γενική ενικού:</w:t>
            </w:r>
          </w:p>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δοτική πληθυντικού</w:t>
            </w:r>
          </w:p>
        </w:tc>
      </w:tr>
      <w:tr w:rsidR="007F6669" w:rsidTr="007F6669">
        <w:tc>
          <w:tcPr>
            <w:tcW w:w="4261" w:type="dxa"/>
          </w:tcPr>
          <w:p w:rsidR="007F6669" w:rsidRPr="007F6669" w:rsidRDefault="007F6669" w:rsidP="002B10B0">
            <w:pPr>
              <w:jc w:val="both"/>
              <w:rPr>
                <w:rFonts w:ascii="Times New Roman" w:hAnsi="Times New Roman" w:cs="Times New Roman"/>
              </w:rPr>
            </w:pPr>
            <w:proofErr w:type="spellStart"/>
            <w:r w:rsidRPr="007F6669">
              <w:rPr>
                <w:rFonts w:ascii="Times New Roman" w:hAnsi="Times New Roman" w:cs="Times New Roman"/>
              </w:rPr>
              <w:t>μηδένα</w:t>
            </w:r>
            <w:proofErr w:type="spellEnd"/>
            <w:r w:rsidRPr="007F6669">
              <w:rPr>
                <w:rFonts w:ascii="Times New Roman" w:hAnsi="Times New Roman" w:cs="Times New Roman"/>
              </w:rPr>
              <w:t xml:space="preserve"> </w:t>
            </w:r>
            <w:proofErr w:type="spellStart"/>
            <w:r w:rsidRPr="007F6669">
              <w:rPr>
                <w:rFonts w:ascii="Times New Roman" w:hAnsi="Times New Roman" w:cs="Times New Roman"/>
              </w:rPr>
              <w:t>φίλον</w:t>
            </w:r>
            <w:proofErr w:type="spellEnd"/>
          </w:p>
        </w:tc>
        <w:tc>
          <w:tcPr>
            <w:tcW w:w="4261" w:type="dxa"/>
          </w:tcPr>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γενική ενικού:</w:t>
            </w:r>
          </w:p>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δοτική πληθυντικού:</w:t>
            </w:r>
          </w:p>
        </w:tc>
      </w:tr>
      <w:tr w:rsidR="007F6669" w:rsidTr="007F6669">
        <w:tc>
          <w:tcPr>
            <w:tcW w:w="4261" w:type="dxa"/>
          </w:tcPr>
          <w:p w:rsidR="007F6669" w:rsidRPr="007F6669" w:rsidRDefault="007F6669" w:rsidP="002B10B0">
            <w:pPr>
              <w:jc w:val="both"/>
              <w:rPr>
                <w:rFonts w:ascii="Times New Roman" w:hAnsi="Times New Roman" w:cs="Times New Roman"/>
              </w:rPr>
            </w:pPr>
            <w:proofErr w:type="spellStart"/>
            <w:r w:rsidRPr="007F6669">
              <w:rPr>
                <w:rFonts w:ascii="Times New Roman" w:hAnsi="Times New Roman" w:cs="Times New Roman"/>
              </w:rPr>
              <w:t>τῶν</w:t>
            </w:r>
            <w:proofErr w:type="spellEnd"/>
            <w:r w:rsidRPr="007F6669">
              <w:rPr>
                <w:rFonts w:ascii="Times New Roman" w:hAnsi="Times New Roman" w:cs="Times New Roman"/>
              </w:rPr>
              <w:t xml:space="preserve"> </w:t>
            </w:r>
            <w:proofErr w:type="spellStart"/>
            <w:r w:rsidRPr="007F6669">
              <w:rPr>
                <w:rFonts w:ascii="Times New Roman" w:hAnsi="Times New Roman" w:cs="Times New Roman"/>
              </w:rPr>
              <w:t>ἀπορρήτων</w:t>
            </w:r>
            <w:proofErr w:type="spellEnd"/>
          </w:p>
        </w:tc>
        <w:tc>
          <w:tcPr>
            <w:tcW w:w="4261" w:type="dxa"/>
          </w:tcPr>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αιτιατική ενικού:</w:t>
            </w:r>
          </w:p>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δοτική πληθυντικού</w:t>
            </w:r>
          </w:p>
        </w:tc>
      </w:tr>
      <w:tr w:rsidR="007F6669" w:rsidTr="007F6669">
        <w:tc>
          <w:tcPr>
            <w:tcW w:w="4261" w:type="dxa"/>
          </w:tcPr>
          <w:p w:rsidR="007F6669" w:rsidRPr="007F6669" w:rsidRDefault="007F6669" w:rsidP="002B10B0">
            <w:pPr>
              <w:jc w:val="both"/>
              <w:rPr>
                <w:rFonts w:ascii="Times New Roman" w:hAnsi="Times New Roman" w:cs="Times New Roman"/>
              </w:rPr>
            </w:pPr>
            <w:proofErr w:type="spellStart"/>
            <w:r w:rsidRPr="007F6669">
              <w:rPr>
                <w:rFonts w:ascii="Times New Roman" w:hAnsi="Times New Roman" w:cs="Times New Roman"/>
              </w:rPr>
              <w:t>τοῖς</w:t>
            </w:r>
            <w:proofErr w:type="spellEnd"/>
            <w:r w:rsidRPr="007F6669">
              <w:rPr>
                <w:rFonts w:ascii="Times New Roman" w:hAnsi="Times New Roman" w:cs="Times New Roman"/>
              </w:rPr>
              <w:t xml:space="preserve"> </w:t>
            </w:r>
            <w:proofErr w:type="spellStart"/>
            <w:r w:rsidRPr="007F6669">
              <w:rPr>
                <w:rFonts w:ascii="Times New Roman" w:hAnsi="Times New Roman" w:cs="Times New Roman"/>
              </w:rPr>
              <w:t>καιροῖς</w:t>
            </w:r>
            <w:proofErr w:type="spellEnd"/>
          </w:p>
        </w:tc>
        <w:tc>
          <w:tcPr>
            <w:tcW w:w="4261" w:type="dxa"/>
          </w:tcPr>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αιτιατική ενικού:</w:t>
            </w:r>
          </w:p>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γενική πληθυντικού:</w:t>
            </w:r>
          </w:p>
        </w:tc>
      </w:tr>
      <w:tr w:rsidR="007F6669" w:rsidTr="007F6669">
        <w:tc>
          <w:tcPr>
            <w:tcW w:w="4261" w:type="dxa"/>
          </w:tcPr>
          <w:p w:rsidR="007F6669" w:rsidRPr="007F6669" w:rsidRDefault="007F6669" w:rsidP="002B10B0">
            <w:pPr>
              <w:jc w:val="both"/>
              <w:rPr>
                <w:rFonts w:ascii="Times New Roman" w:hAnsi="Times New Roman" w:cs="Times New Roman"/>
              </w:rPr>
            </w:pPr>
            <w:proofErr w:type="spellStart"/>
            <w:r w:rsidRPr="007F6669">
              <w:rPr>
                <w:rFonts w:ascii="Times New Roman" w:hAnsi="Times New Roman" w:cs="Times New Roman"/>
              </w:rPr>
              <w:t>τῶν</w:t>
            </w:r>
            <w:proofErr w:type="spellEnd"/>
            <w:r w:rsidRPr="007F6669">
              <w:rPr>
                <w:rFonts w:ascii="Times New Roman" w:hAnsi="Times New Roman" w:cs="Times New Roman"/>
              </w:rPr>
              <w:t xml:space="preserve"> </w:t>
            </w:r>
            <w:proofErr w:type="spellStart"/>
            <w:r w:rsidRPr="007F6669">
              <w:rPr>
                <w:rFonts w:ascii="Times New Roman" w:hAnsi="Times New Roman" w:cs="Times New Roman"/>
              </w:rPr>
              <w:t>ἑταίρων</w:t>
            </w:r>
            <w:proofErr w:type="spellEnd"/>
          </w:p>
        </w:tc>
        <w:tc>
          <w:tcPr>
            <w:tcW w:w="4261" w:type="dxa"/>
          </w:tcPr>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αιτιατική ενικού:</w:t>
            </w:r>
          </w:p>
          <w:p w:rsidR="007F6669" w:rsidRPr="007F6669" w:rsidRDefault="007F6669" w:rsidP="002B10B0">
            <w:pPr>
              <w:jc w:val="both"/>
              <w:rPr>
                <w:rFonts w:ascii="Times New Roman" w:hAnsi="Times New Roman" w:cs="Times New Roman"/>
              </w:rPr>
            </w:pPr>
            <w:r w:rsidRPr="007F6669">
              <w:rPr>
                <w:rFonts w:ascii="Times New Roman" w:hAnsi="Times New Roman" w:cs="Times New Roman"/>
              </w:rPr>
              <w:t>δοτική πληθυντικού:</w:t>
            </w:r>
          </w:p>
        </w:tc>
      </w:tr>
    </w:tbl>
    <w:p w:rsidR="00FF444A" w:rsidRPr="00FF444A" w:rsidRDefault="00FF444A" w:rsidP="002B10B0">
      <w:pPr>
        <w:spacing w:line="240" w:lineRule="auto"/>
        <w:jc w:val="both"/>
        <w:rPr>
          <w:rFonts w:ascii="Times New Roman" w:hAnsi="Times New Roman" w:cs="Times New Roman"/>
          <w:b/>
        </w:rPr>
      </w:pPr>
      <w:r w:rsidRPr="00FF444A">
        <w:rPr>
          <w:rFonts w:ascii="Times New Roman" w:hAnsi="Times New Roman" w:cs="Times New Roman"/>
          <w:b/>
        </w:rPr>
        <w:t xml:space="preserve"> </w:t>
      </w:r>
    </w:p>
    <w:p w:rsidR="00DB134B" w:rsidRDefault="00DB134B" w:rsidP="00DB134B">
      <w:pPr>
        <w:spacing w:line="360" w:lineRule="auto"/>
        <w:jc w:val="both"/>
        <w:rPr>
          <w:rFonts w:ascii="Times New Roman" w:hAnsi="Times New Roman" w:cs="Times New Roman"/>
          <w:b/>
        </w:rPr>
      </w:pPr>
      <w:r w:rsidRPr="00FF444A">
        <w:rPr>
          <w:rFonts w:ascii="Times New Roman" w:hAnsi="Times New Roman" w:cs="Times New Roman"/>
          <w:b/>
        </w:rPr>
        <w:t>3.2. Να σχηματίσετε τους ζητούμενους τύπους των ρημάτων στον ακόλουθο πίνακα:</w:t>
      </w:r>
    </w:p>
    <w:tbl>
      <w:tblPr>
        <w:tblStyle w:val="a4"/>
        <w:tblW w:w="8931" w:type="dxa"/>
        <w:tblInd w:w="-34" w:type="dxa"/>
        <w:tblLook w:val="04A0"/>
      </w:tblPr>
      <w:tblGrid>
        <w:gridCol w:w="2410"/>
        <w:gridCol w:w="6521"/>
      </w:tblGrid>
      <w:tr w:rsidR="007F6669" w:rsidTr="007F6669">
        <w:tc>
          <w:tcPr>
            <w:tcW w:w="2410" w:type="dxa"/>
          </w:tcPr>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ἐξετάσῃς</w:t>
            </w:r>
            <w:proofErr w:type="spellEnd"/>
            <w:r w:rsidRPr="002B10B0">
              <w:rPr>
                <w:rFonts w:ascii="Times New Roman" w:hAnsi="Times New Roman" w:cs="Times New Roman"/>
              </w:rPr>
              <w:t xml:space="preserve"> (</w:t>
            </w:r>
            <w:proofErr w:type="spellStart"/>
            <w:r w:rsidRPr="002B10B0">
              <w:rPr>
                <w:rFonts w:ascii="Times New Roman" w:hAnsi="Times New Roman" w:cs="Times New Roman"/>
              </w:rPr>
              <w:t>ἐξήτασα</w:t>
            </w:r>
            <w:proofErr w:type="spellEnd"/>
            <w:r w:rsidRPr="002B10B0">
              <w:rPr>
                <w:rFonts w:ascii="Times New Roman" w:hAnsi="Times New Roman" w:cs="Times New Roman"/>
              </w:rPr>
              <w:t>)</w:t>
            </w:r>
          </w:p>
        </w:tc>
        <w:tc>
          <w:tcPr>
            <w:tcW w:w="6521" w:type="dxa"/>
          </w:tcPr>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β΄ενικό</w:t>
            </w:r>
            <w:proofErr w:type="spellEnd"/>
            <w:r w:rsidRPr="002B10B0">
              <w:rPr>
                <w:rFonts w:ascii="Times New Roman" w:hAnsi="Times New Roman" w:cs="Times New Roman"/>
              </w:rPr>
              <w:t xml:space="preserve"> οριστικής αορίστου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γ΄πληθυντικό</w:t>
            </w:r>
            <w:proofErr w:type="spellEnd"/>
            <w:r w:rsidRPr="002B10B0">
              <w:rPr>
                <w:rFonts w:ascii="Times New Roman" w:hAnsi="Times New Roman" w:cs="Times New Roman"/>
              </w:rPr>
              <w:t xml:space="preserve"> ευκτικής αορίστου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β΄</w:t>
            </w:r>
            <w:proofErr w:type="spellEnd"/>
            <w:r w:rsidRPr="002B10B0">
              <w:rPr>
                <w:rFonts w:ascii="Times New Roman" w:hAnsi="Times New Roman" w:cs="Times New Roman"/>
              </w:rPr>
              <w:t xml:space="preserve"> ενικό προστακτικής αορίστου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γ΄ενικό</w:t>
            </w:r>
            <w:proofErr w:type="spellEnd"/>
            <w:r w:rsidRPr="002B10B0">
              <w:rPr>
                <w:rFonts w:ascii="Times New Roman" w:hAnsi="Times New Roman" w:cs="Times New Roman"/>
              </w:rPr>
              <w:t xml:space="preserve"> οριστικής μέλλοντα ενεργητικής φωνής:</w:t>
            </w:r>
          </w:p>
          <w:p w:rsidR="007F6669" w:rsidRPr="002B10B0" w:rsidRDefault="007F6669" w:rsidP="002B10B0">
            <w:pPr>
              <w:jc w:val="both"/>
              <w:rPr>
                <w:rFonts w:ascii="Times New Roman" w:hAnsi="Times New Roman" w:cs="Times New Roman"/>
              </w:rPr>
            </w:pPr>
            <w:r w:rsidRPr="002B10B0">
              <w:rPr>
                <w:rFonts w:ascii="Times New Roman" w:hAnsi="Times New Roman" w:cs="Times New Roman"/>
              </w:rPr>
              <w:t xml:space="preserve">απαρέμφατο μέλλοντα ενεργητικής φωνής: </w:t>
            </w:r>
          </w:p>
        </w:tc>
      </w:tr>
      <w:tr w:rsidR="007F6669" w:rsidTr="007F6669">
        <w:tc>
          <w:tcPr>
            <w:tcW w:w="2410" w:type="dxa"/>
          </w:tcPr>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ἔλπιζε</w:t>
            </w:r>
            <w:proofErr w:type="spellEnd"/>
            <w:r w:rsidRPr="002B10B0">
              <w:rPr>
                <w:rFonts w:ascii="Times New Roman" w:hAnsi="Times New Roman" w:cs="Times New Roman"/>
              </w:rPr>
              <w:t xml:space="preserve"> (</w:t>
            </w:r>
            <w:proofErr w:type="spellStart"/>
            <w:r w:rsidRPr="002B10B0">
              <w:rPr>
                <w:rFonts w:ascii="Times New Roman" w:hAnsi="Times New Roman" w:cs="Times New Roman"/>
              </w:rPr>
              <w:t>ἐλπίζω</w:t>
            </w:r>
            <w:proofErr w:type="spellEnd"/>
            <w:r w:rsidRPr="002B10B0">
              <w:rPr>
                <w:rFonts w:ascii="Times New Roman" w:hAnsi="Times New Roman" w:cs="Times New Roman"/>
              </w:rPr>
              <w:t>)</w:t>
            </w:r>
          </w:p>
        </w:tc>
        <w:tc>
          <w:tcPr>
            <w:tcW w:w="6521" w:type="dxa"/>
          </w:tcPr>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γ΄ενικό</w:t>
            </w:r>
            <w:proofErr w:type="spellEnd"/>
            <w:r w:rsidRPr="002B10B0">
              <w:rPr>
                <w:rFonts w:ascii="Times New Roman" w:hAnsi="Times New Roman" w:cs="Times New Roman"/>
              </w:rPr>
              <w:t xml:space="preserve"> υποτακτικής ενεστώτα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γ΄πληθυντικό</w:t>
            </w:r>
            <w:proofErr w:type="spellEnd"/>
            <w:r w:rsidRPr="002B10B0">
              <w:rPr>
                <w:rFonts w:ascii="Times New Roman" w:hAnsi="Times New Roman" w:cs="Times New Roman"/>
              </w:rPr>
              <w:t xml:space="preserve"> ευκτικής ενεστώτα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γ΄</w:t>
            </w:r>
            <w:proofErr w:type="spellEnd"/>
            <w:r w:rsidRPr="002B10B0">
              <w:rPr>
                <w:rFonts w:ascii="Times New Roman" w:hAnsi="Times New Roman" w:cs="Times New Roman"/>
              </w:rPr>
              <w:t xml:space="preserve"> ενικό προστακτικής ενεστώτα ενεργητικής φωνής:</w:t>
            </w:r>
          </w:p>
          <w:p w:rsidR="007F6669" w:rsidRPr="002B10B0" w:rsidRDefault="007F6669" w:rsidP="002B10B0">
            <w:pPr>
              <w:jc w:val="both"/>
              <w:rPr>
                <w:rFonts w:ascii="Times New Roman" w:hAnsi="Times New Roman" w:cs="Times New Roman"/>
              </w:rPr>
            </w:pPr>
            <w:proofErr w:type="spellStart"/>
            <w:r w:rsidRPr="002B10B0">
              <w:rPr>
                <w:rFonts w:ascii="Times New Roman" w:hAnsi="Times New Roman" w:cs="Times New Roman"/>
              </w:rPr>
              <w:t>β΄ενικό</w:t>
            </w:r>
            <w:proofErr w:type="spellEnd"/>
            <w:r w:rsidRPr="002B10B0">
              <w:rPr>
                <w:rFonts w:ascii="Times New Roman" w:hAnsi="Times New Roman" w:cs="Times New Roman"/>
              </w:rPr>
              <w:t xml:space="preserve"> οριστικής μέλλοντα ενεργητικής φωνής:</w:t>
            </w:r>
          </w:p>
          <w:p w:rsidR="007F6669" w:rsidRPr="002B10B0" w:rsidRDefault="007F6669" w:rsidP="002B10B0">
            <w:pPr>
              <w:jc w:val="both"/>
              <w:rPr>
                <w:rFonts w:ascii="Times New Roman" w:hAnsi="Times New Roman" w:cs="Times New Roman"/>
              </w:rPr>
            </w:pPr>
            <w:r w:rsidRPr="002B10B0">
              <w:rPr>
                <w:rFonts w:ascii="Times New Roman" w:hAnsi="Times New Roman" w:cs="Times New Roman"/>
              </w:rPr>
              <w:t>απαρέμφατο μέλλοντα ενεργητικής φωνής:</w:t>
            </w:r>
          </w:p>
        </w:tc>
      </w:tr>
      <w:tr w:rsidR="007F6669" w:rsidTr="007F6669">
        <w:tc>
          <w:tcPr>
            <w:tcW w:w="2410" w:type="dxa"/>
          </w:tcPr>
          <w:p w:rsidR="007F6669" w:rsidRPr="002B10B0" w:rsidRDefault="002B10B0" w:rsidP="00DB134B">
            <w:pPr>
              <w:spacing w:line="360" w:lineRule="auto"/>
              <w:jc w:val="both"/>
              <w:rPr>
                <w:rFonts w:ascii="Times New Roman" w:hAnsi="Times New Roman" w:cs="Times New Roman"/>
              </w:rPr>
            </w:pPr>
            <w:r w:rsidRPr="002B10B0">
              <w:rPr>
                <w:rFonts w:ascii="Times New Roman" w:hAnsi="Times New Roman" w:cs="Times New Roman"/>
              </w:rPr>
              <w:t>γενόμενος (</w:t>
            </w:r>
            <w:proofErr w:type="spellStart"/>
            <w:r w:rsidRPr="002B10B0">
              <w:rPr>
                <w:rFonts w:ascii="Times New Roman" w:hAnsi="Times New Roman" w:cs="Times New Roman"/>
              </w:rPr>
              <w:t>ἐγενόμην</w:t>
            </w:r>
            <w:proofErr w:type="spellEnd"/>
            <w:r w:rsidRPr="002B10B0">
              <w:rPr>
                <w:rFonts w:ascii="Times New Roman" w:hAnsi="Times New Roman" w:cs="Times New Roman"/>
              </w:rPr>
              <w:t>)</w:t>
            </w:r>
          </w:p>
        </w:tc>
        <w:tc>
          <w:tcPr>
            <w:tcW w:w="6521" w:type="dxa"/>
          </w:tcPr>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β΄ενικό</w:t>
            </w:r>
            <w:proofErr w:type="spellEnd"/>
            <w:r w:rsidRPr="002B10B0">
              <w:rPr>
                <w:rFonts w:ascii="Times New Roman" w:hAnsi="Times New Roman" w:cs="Times New Roman"/>
              </w:rPr>
              <w:t xml:space="preserve"> </w:t>
            </w:r>
            <w:proofErr w:type="spellStart"/>
            <w:r w:rsidRPr="002B10B0">
              <w:rPr>
                <w:rFonts w:ascii="Times New Roman" w:hAnsi="Times New Roman" w:cs="Times New Roman"/>
              </w:rPr>
              <w:t>οριστικἠς</w:t>
            </w:r>
            <w:proofErr w:type="spellEnd"/>
            <w:r w:rsidRPr="002B10B0">
              <w:rPr>
                <w:rFonts w:ascii="Times New Roman" w:hAnsi="Times New Roman" w:cs="Times New Roman"/>
              </w:rPr>
              <w:t xml:space="preserve"> </w:t>
            </w:r>
            <w:proofErr w:type="spellStart"/>
            <w:r w:rsidRPr="002B10B0">
              <w:rPr>
                <w:rFonts w:ascii="Times New Roman" w:hAnsi="Times New Roman" w:cs="Times New Roman"/>
              </w:rPr>
              <w:t>β΄αορίστου</w:t>
            </w:r>
            <w:proofErr w:type="spellEnd"/>
            <w:r w:rsidRPr="002B10B0">
              <w:rPr>
                <w:rFonts w:ascii="Times New Roman" w:hAnsi="Times New Roman" w:cs="Times New Roman"/>
              </w:rPr>
              <w:t xml:space="preserve"> μέσης φωνής:</w:t>
            </w:r>
          </w:p>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γ΄πληθυντικό</w:t>
            </w:r>
            <w:proofErr w:type="spellEnd"/>
            <w:r w:rsidRPr="002B10B0">
              <w:rPr>
                <w:rFonts w:ascii="Times New Roman" w:hAnsi="Times New Roman" w:cs="Times New Roman"/>
              </w:rPr>
              <w:t xml:space="preserve"> υποτακτικής </w:t>
            </w:r>
            <w:proofErr w:type="spellStart"/>
            <w:r w:rsidRPr="002B10B0">
              <w:rPr>
                <w:rFonts w:ascii="Times New Roman" w:hAnsi="Times New Roman" w:cs="Times New Roman"/>
              </w:rPr>
              <w:t>β΄αορίστου</w:t>
            </w:r>
            <w:proofErr w:type="spellEnd"/>
            <w:r w:rsidRPr="002B10B0">
              <w:rPr>
                <w:rFonts w:ascii="Times New Roman" w:hAnsi="Times New Roman" w:cs="Times New Roman"/>
              </w:rPr>
              <w:t xml:space="preserve"> ενεργητικής φωνής:</w:t>
            </w:r>
          </w:p>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γ΄ενικό</w:t>
            </w:r>
            <w:proofErr w:type="spellEnd"/>
            <w:r w:rsidRPr="002B10B0">
              <w:rPr>
                <w:rFonts w:ascii="Times New Roman" w:hAnsi="Times New Roman" w:cs="Times New Roman"/>
              </w:rPr>
              <w:t xml:space="preserve"> ευκτικής </w:t>
            </w:r>
            <w:proofErr w:type="spellStart"/>
            <w:r w:rsidRPr="002B10B0">
              <w:rPr>
                <w:rFonts w:ascii="Times New Roman" w:hAnsi="Times New Roman" w:cs="Times New Roman"/>
              </w:rPr>
              <w:t>β΄αορίστου</w:t>
            </w:r>
            <w:proofErr w:type="spellEnd"/>
            <w:r w:rsidRPr="002B10B0">
              <w:rPr>
                <w:rFonts w:ascii="Times New Roman" w:hAnsi="Times New Roman" w:cs="Times New Roman"/>
              </w:rPr>
              <w:t xml:space="preserve"> μέσης φωνής:</w:t>
            </w:r>
          </w:p>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β΄</w:t>
            </w:r>
            <w:proofErr w:type="spellEnd"/>
            <w:r w:rsidRPr="002B10B0">
              <w:rPr>
                <w:rFonts w:ascii="Times New Roman" w:hAnsi="Times New Roman" w:cs="Times New Roman"/>
              </w:rPr>
              <w:t xml:space="preserve"> ενικό προστακτικής ενεστώτα ενεργητικής φωνής:</w:t>
            </w:r>
          </w:p>
          <w:p w:rsidR="007F6669" w:rsidRPr="002B10B0" w:rsidRDefault="002B10B0" w:rsidP="002B10B0">
            <w:pPr>
              <w:jc w:val="both"/>
              <w:rPr>
                <w:rFonts w:ascii="Times New Roman" w:hAnsi="Times New Roman" w:cs="Times New Roman"/>
              </w:rPr>
            </w:pPr>
            <w:r w:rsidRPr="002B10B0">
              <w:rPr>
                <w:rFonts w:ascii="Times New Roman" w:hAnsi="Times New Roman" w:cs="Times New Roman"/>
              </w:rPr>
              <w:t xml:space="preserve">απαρέμφατο </w:t>
            </w:r>
            <w:proofErr w:type="spellStart"/>
            <w:r w:rsidRPr="002B10B0">
              <w:rPr>
                <w:rFonts w:ascii="Times New Roman" w:hAnsi="Times New Roman" w:cs="Times New Roman"/>
              </w:rPr>
              <w:t>β΄αορίστου</w:t>
            </w:r>
            <w:proofErr w:type="spellEnd"/>
            <w:r w:rsidRPr="002B10B0">
              <w:rPr>
                <w:rFonts w:ascii="Times New Roman" w:hAnsi="Times New Roman" w:cs="Times New Roman"/>
              </w:rPr>
              <w:t xml:space="preserve"> μέσης φωνής:</w:t>
            </w:r>
          </w:p>
        </w:tc>
      </w:tr>
      <w:tr w:rsidR="007F6669" w:rsidTr="007F6669">
        <w:tc>
          <w:tcPr>
            <w:tcW w:w="2410" w:type="dxa"/>
          </w:tcPr>
          <w:p w:rsidR="007F6669" w:rsidRPr="002B10B0" w:rsidRDefault="002B10B0" w:rsidP="00DB134B">
            <w:pPr>
              <w:spacing w:line="360" w:lineRule="auto"/>
              <w:jc w:val="both"/>
              <w:rPr>
                <w:rFonts w:ascii="Times New Roman" w:hAnsi="Times New Roman" w:cs="Times New Roman"/>
              </w:rPr>
            </w:pPr>
            <w:proofErr w:type="spellStart"/>
            <w:r w:rsidRPr="002B10B0">
              <w:rPr>
                <w:rFonts w:ascii="Times New Roman" w:hAnsi="Times New Roman" w:cs="Times New Roman"/>
              </w:rPr>
              <w:t>ἀνακοινοῦ</w:t>
            </w:r>
            <w:proofErr w:type="spellEnd"/>
          </w:p>
        </w:tc>
        <w:tc>
          <w:tcPr>
            <w:tcW w:w="6521" w:type="dxa"/>
          </w:tcPr>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β΄ενικό</w:t>
            </w:r>
            <w:proofErr w:type="spellEnd"/>
            <w:r w:rsidRPr="002B10B0">
              <w:rPr>
                <w:rFonts w:ascii="Times New Roman" w:hAnsi="Times New Roman" w:cs="Times New Roman"/>
              </w:rPr>
              <w:t xml:space="preserve"> οριστικής ενεστώτα ενεργητικής φωνής:</w:t>
            </w:r>
          </w:p>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γ΄ενικό</w:t>
            </w:r>
            <w:proofErr w:type="spellEnd"/>
            <w:r w:rsidRPr="002B10B0">
              <w:rPr>
                <w:rFonts w:ascii="Times New Roman" w:hAnsi="Times New Roman" w:cs="Times New Roman"/>
              </w:rPr>
              <w:t xml:space="preserve"> υποτακτικής ενεστώτα ενεργητικής φωνής:</w:t>
            </w:r>
          </w:p>
          <w:p w:rsidR="002B10B0"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γ΄πληθυντικό</w:t>
            </w:r>
            <w:proofErr w:type="spellEnd"/>
            <w:r w:rsidRPr="002B10B0">
              <w:rPr>
                <w:rFonts w:ascii="Times New Roman" w:hAnsi="Times New Roman" w:cs="Times New Roman"/>
              </w:rPr>
              <w:t xml:space="preserve"> ευκτικής ενεστώτα ενεργητικής φωνής:</w:t>
            </w:r>
          </w:p>
          <w:p w:rsidR="007F6669" w:rsidRPr="002B10B0" w:rsidRDefault="002B10B0" w:rsidP="002B10B0">
            <w:pPr>
              <w:jc w:val="both"/>
              <w:rPr>
                <w:rFonts w:ascii="Times New Roman" w:hAnsi="Times New Roman" w:cs="Times New Roman"/>
              </w:rPr>
            </w:pPr>
            <w:proofErr w:type="spellStart"/>
            <w:r w:rsidRPr="002B10B0">
              <w:rPr>
                <w:rFonts w:ascii="Times New Roman" w:hAnsi="Times New Roman" w:cs="Times New Roman"/>
              </w:rPr>
              <w:t>β΄</w:t>
            </w:r>
            <w:proofErr w:type="spellEnd"/>
            <w:r w:rsidRPr="002B10B0">
              <w:rPr>
                <w:rFonts w:ascii="Times New Roman" w:hAnsi="Times New Roman" w:cs="Times New Roman"/>
              </w:rPr>
              <w:t xml:space="preserve"> ενικό προστακτικής ενεστώτα ενεργητικής φωνής:</w:t>
            </w:r>
          </w:p>
        </w:tc>
      </w:tr>
    </w:tbl>
    <w:p w:rsidR="002B10B0" w:rsidRPr="00DB134B" w:rsidRDefault="002B10B0" w:rsidP="00DB134B">
      <w:pPr>
        <w:spacing w:line="360" w:lineRule="auto"/>
        <w:jc w:val="both"/>
        <w:rPr>
          <w:rFonts w:ascii="Times New Roman" w:hAnsi="Times New Roman" w:cs="Times New Roman"/>
        </w:rPr>
      </w:pPr>
    </w:p>
    <w:p w:rsidR="003B7E76" w:rsidRDefault="0077122F" w:rsidP="002B10B0">
      <w:pPr>
        <w:spacing w:line="240" w:lineRule="auto"/>
        <w:rPr>
          <w:rFonts w:ascii="Times New Roman" w:hAnsi="Times New Roman" w:cs="Times New Roman"/>
          <w:b/>
        </w:rPr>
      </w:pPr>
      <w:r w:rsidRPr="002B10B0">
        <w:rPr>
          <w:rFonts w:ascii="Times New Roman" w:hAnsi="Times New Roman" w:cs="Times New Roman"/>
          <w:b/>
        </w:rPr>
        <w:t xml:space="preserve">4.1.1. Να γράψετε τα αντικείμενα των υπογραμμισμένων ρηματικών τύπων του κειμένου: </w:t>
      </w:r>
      <w:proofErr w:type="spellStart"/>
      <w:r w:rsidRPr="002B10B0">
        <w:rPr>
          <w:rFonts w:ascii="Times New Roman" w:hAnsi="Times New Roman" w:cs="Times New Roman"/>
          <w:b/>
        </w:rPr>
        <w:t>ἐξετάσῃς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μεταλλάττειν</w:t>
      </w:r>
      <w:proofErr w:type="spellEnd"/>
      <w:r w:rsidRPr="002B10B0">
        <w:rPr>
          <w:rFonts w:ascii="Times New Roman" w:hAnsi="Times New Roman" w:cs="Times New Roman"/>
          <w:b/>
        </w:rPr>
        <w:t xml:space="preserve">, ποιήσεις, δοκίμαζε, χρήσει, </w:t>
      </w:r>
      <w:proofErr w:type="spellStart"/>
      <w:r w:rsidRPr="002B10B0">
        <w:rPr>
          <w:rFonts w:ascii="Times New Roman" w:hAnsi="Times New Roman" w:cs="Times New Roman"/>
          <w:b/>
        </w:rPr>
        <w:t>βοηθῇς</w:t>
      </w:r>
      <w:proofErr w:type="spellEnd"/>
      <w:r w:rsidRPr="002B10B0">
        <w:rPr>
          <w:rFonts w:ascii="Times New Roman" w:hAnsi="Times New Roman" w:cs="Times New Roman"/>
          <w:b/>
        </w:rPr>
        <w:t xml:space="preserve">. </w:t>
      </w:r>
    </w:p>
    <w:p w:rsidR="002B10B0" w:rsidRDefault="002B10B0" w:rsidP="002B10B0">
      <w:pPr>
        <w:spacing w:line="240" w:lineRule="auto"/>
        <w:rPr>
          <w:rFonts w:ascii="Times New Roman" w:hAnsi="Times New Roman" w:cs="Times New Roman"/>
          <w:b/>
        </w:rPr>
      </w:pPr>
    </w:p>
    <w:p w:rsidR="002B10B0" w:rsidRPr="002B10B0" w:rsidRDefault="002B10B0" w:rsidP="002B10B0">
      <w:pPr>
        <w:spacing w:line="240" w:lineRule="auto"/>
        <w:rPr>
          <w:rFonts w:ascii="Times New Roman" w:hAnsi="Times New Roman" w:cs="Times New Roman"/>
          <w:b/>
        </w:rPr>
      </w:pPr>
    </w:p>
    <w:p w:rsidR="0077122F" w:rsidRPr="002B10B0" w:rsidRDefault="0077122F" w:rsidP="002B10B0">
      <w:pPr>
        <w:spacing w:line="240" w:lineRule="auto"/>
        <w:jc w:val="both"/>
        <w:rPr>
          <w:rFonts w:ascii="Times New Roman" w:hAnsi="Times New Roman" w:cs="Times New Roman"/>
          <w:b/>
        </w:rPr>
      </w:pPr>
      <w:r w:rsidRPr="002B10B0">
        <w:rPr>
          <w:rFonts w:ascii="Times New Roman" w:hAnsi="Times New Roman" w:cs="Times New Roman"/>
          <w:b/>
        </w:rPr>
        <w:lastRenderedPageBreak/>
        <w:t xml:space="preserve">4.1.2. Να αντιστοιχίσετε τις λέξεις στη στήλη Α΄ με τη συντακτική αναγνώρισή τους στη στήλη Β΄. Ένα στοιχείο στη στήλη Β περισσεύει. </w:t>
      </w:r>
    </w:p>
    <w:tbl>
      <w:tblPr>
        <w:tblStyle w:val="a4"/>
        <w:tblW w:w="7654" w:type="dxa"/>
        <w:tblInd w:w="959" w:type="dxa"/>
        <w:tblLook w:val="04A0"/>
      </w:tblPr>
      <w:tblGrid>
        <w:gridCol w:w="2693"/>
        <w:gridCol w:w="4961"/>
      </w:tblGrid>
      <w:tr w:rsidR="0077122F" w:rsidTr="00DB134B">
        <w:tc>
          <w:tcPr>
            <w:tcW w:w="2693" w:type="dxa"/>
          </w:tcPr>
          <w:p w:rsidR="0077122F" w:rsidRPr="00DB134B" w:rsidRDefault="00DB134B" w:rsidP="002B10B0">
            <w:pPr>
              <w:jc w:val="center"/>
              <w:rPr>
                <w:rFonts w:ascii="Times New Roman" w:hAnsi="Times New Roman" w:cs="Times New Roman"/>
                <w:b/>
              </w:rPr>
            </w:pPr>
            <w:r w:rsidRPr="00DB134B">
              <w:rPr>
                <w:rFonts w:ascii="Times New Roman" w:hAnsi="Times New Roman" w:cs="Times New Roman"/>
                <w:b/>
              </w:rPr>
              <w:t xml:space="preserve">Α΄  ΣΤΗΛΗ </w:t>
            </w:r>
          </w:p>
        </w:tc>
        <w:tc>
          <w:tcPr>
            <w:tcW w:w="4961" w:type="dxa"/>
          </w:tcPr>
          <w:p w:rsidR="0077122F" w:rsidRPr="00DB134B" w:rsidRDefault="00DB134B" w:rsidP="002B10B0">
            <w:pPr>
              <w:jc w:val="center"/>
              <w:rPr>
                <w:rFonts w:ascii="Times New Roman" w:hAnsi="Times New Roman" w:cs="Times New Roman"/>
                <w:b/>
              </w:rPr>
            </w:pPr>
            <w:r w:rsidRPr="00DB134B">
              <w:rPr>
                <w:rFonts w:ascii="Times New Roman" w:hAnsi="Times New Roman" w:cs="Times New Roman"/>
                <w:b/>
              </w:rPr>
              <w:t xml:space="preserve">Β’ ΣΤΗΛΗ </w:t>
            </w:r>
          </w:p>
        </w:tc>
      </w:tr>
      <w:tr w:rsidR="0077122F" w:rsidTr="00DB134B">
        <w:tc>
          <w:tcPr>
            <w:tcW w:w="2693" w:type="dxa"/>
          </w:tcPr>
          <w:p w:rsidR="0077122F" w:rsidRPr="00DB134B" w:rsidRDefault="00DB134B" w:rsidP="002B10B0">
            <w:pPr>
              <w:pStyle w:val="a5"/>
              <w:numPr>
                <w:ilvl w:val="0"/>
                <w:numId w:val="1"/>
              </w:numPr>
              <w:rPr>
                <w:rFonts w:ascii="Times New Roman" w:hAnsi="Times New Roman" w:cs="Times New Roman"/>
              </w:rPr>
            </w:pPr>
            <w:proofErr w:type="spellStart"/>
            <w:r>
              <w:rPr>
                <w:rFonts w:ascii="Times New Roman" w:hAnsi="Times New Roman" w:cs="Times New Roman"/>
              </w:rPr>
              <w:t>τοιοῦτον</w:t>
            </w:r>
            <w:proofErr w:type="spellEnd"/>
          </w:p>
        </w:tc>
        <w:tc>
          <w:tcPr>
            <w:tcW w:w="4961" w:type="dxa"/>
          </w:tcPr>
          <w:p w:rsidR="0077122F" w:rsidRDefault="00DB134B" w:rsidP="002B10B0">
            <w:pPr>
              <w:rPr>
                <w:rFonts w:ascii="Times New Roman" w:hAnsi="Times New Roman" w:cs="Times New Roman"/>
              </w:rPr>
            </w:pPr>
            <w:r>
              <w:rPr>
                <w:rFonts w:ascii="Times New Roman" w:hAnsi="Times New Roman" w:cs="Times New Roman"/>
              </w:rPr>
              <w:t>α. κατηγορούμενο υποκειμένου ρήματος</w:t>
            </w:r>
          </w:p>
        </w:tc>
      </w:tr>
      <w:tr w:rsidR="0077122F" w:rsidTr="00DB134B">
        <w:tc>
          <w:tcPr>
            <w:tcW w:w="2693" w:type="dxa"/>
          </w:tcPr>
          <w:p w:rsidR="0077122F" w:rsidRPr="00DB134B" w:rsidRDefault="00DB134B" w:rsidP="002B10B0">
            <w:pPr>
              <w:pStyle w:val="a5"/>
              <w:numPr>
                <w:ilvl w:val="0"/>
                <w:numId w:val="1"/>
              </w:numPr>
              <w:rPr>
                <w:rFonts w:ascii="Times New Roman" w:hAnsi="Times New Roman" w:cs="Times New Roman"/>
              </w:rPr>
            </w:pPr>
            <w:proofErr w:type="spellStart"/>
            <w:r>
              <w:rPr>
                <w:rFonts w:ascii="Times New Roman" w:hAnsi="Times New Roman" w:cs="Times New Roman"/>
              </w:rPr>
              <w:t>ἔχειν</w:t>
            </w:r>
            <w:proofErr w:type="spellEnd"/>
          </w:p>
        </w:tc>
        <w:tc>
          <w:tcPr>
            <w:tcW w:w="4961" w:type="dxa"/>
          </w:tcPr>
          <w:p w:rsidR="0077122F" w:rsidRDefault="00DB134B" w:rsidP="002B10B0">
            <w:pPr>
              <w:rPr>
                <w:rFonts w:ascii="Times New Roman" w:hAnsi="Times New Roman" w:cs="Times New Roman"/>
              </w:rPr>
            </w:pPr>
            <w:r>
              <w:rPr>
                <w:rFonts w:ascii="Times New Roman" w:hAnsi="Times New Roman" w:cs="Times New Roman"/>
              </w:rPr>
              <w:t>β. κατηγορούμενο υποκειμένου απαρεμφάτου</w:t>
            </w:r>
          </w:p>
        </w:tc>
      </w:tr>
      <w:tr w:rsidR="0077122F" w:rsidTr="00DB134B">
        <w:tc>
          <w:tcPr>
            <w:tcW w:w="2693" w:type="dxa"/>
          </w:tcPr>
          <w:p w:rsidR="0077122F" w:rsidRPr="00DB134B" w:rsidRDefault="00DB134B" w:rsidP="002B10B0">
            <w:pPr>
              <w:pStyle w:val="a5"/>
              <w:numPr>
                <w:ilvl w:val="0"/>
                <w:numId w:val="1"/>
              </w:numPr>
              <w:rPr>
                <w:rFonts w:ascii="Times New Roman" w:hAnsi="Times New Roman" w:cs="Times New Roman"/>
              </w:rPr>
            </w:pPr>
            <w:proofErr w:type="spellStart"/>
            <w:r>
              <w:rPr>
                <w:rFonts w:ascii="Times New Roman" w:hAnsi="Times New Roman" w:cs="Times New Roman"/>
              </w:rPr>
              <w:t>εἶναι</w:t>
            </w:r>
            <w:proofErr w:type="spellEnd"/>
          </w:p>
        </w:tc>
        <w:tc>
          <w:tcPr>
            <w:tcW w:w="4961" w:type="dxa"/>
          </w:tcPr>
          <w:p w:rsidR="0077122F" w:rsidRDefault="00DB134B" w:rsidP="002B10B0">
            <w:pPr>
              <w:rPr>
                <w:rFonts w:ascii="Times New Roman" w:hAnsi="Times New Roman" w:cs="Times New Roman"/>
              </w:rPr>
            </w:pPr>
            <w:r>
              <w:rPr>
                <w:rFonts w:ascii="Times New Roman" w:hAnsi="Times New Roman" w:cs="Times New Roman"/>
              </w:rPr>
              <w:t>γ.  γενική κτητική</w:t>
            </w:r>
          </w:p>
        </w:tc>
      </w:tr>
      <w:tr w:rsidR="0077122F" w:rsidTr="00DB134B">
        <w:tc>
          <w:tcPr>
            <w:tcW w:w="2693" w:type="dxa"/>
          </w:tcPr>
          <w:p w:rsidR="0077122F" w:rsidRPr="00DB134B" w:rsidRDefault="00DB134B" w:rsidP="002B10B0">
            <w:pPr>
              <w:pStyle w:val="a5"/>
              <w:numPr>
                <w:ilvl w:val="0"/>
                <w:numId w:val="1"/>
              </w:numPr>
              <w:rPr>
                <w:rFonts w:ascii="Times New Roman" w:hAnsi="Times New Roman" w:cs="Times New Roman"/>
              </w:rPr>
            </w:pPr>
            <w:proofErr w:type="spellStart"/>
            <w:r>
              <w:rPr>
                <w:rFonts w:ascii="Times New Roman" w:hAnsi="Times New Roman" w:cs="Times New Roman"/>
              </w:rPr>
              <w:t>τῶν</w:t>
            </w:r>
            <w:proofErr w:type="spellEnd"/>
            <w:r>
              <w:rPr>
                <w:rFonts w:ascii="Times New Roman" w:hAnsi="Times New Roman" w:cs="Times New Roman"/>
              </w:rPr>
              <w:t xml:space="preserve"> </w:t>
            </w:r>
            <w:proofErr w:type="spellStart"/>
            <w:r>
              <w:rPr>
                <w:rFonts w:ascii="Times New Roman" w:hAnsi="Times New Roman" w:cs="Times New Roman"/>
              </w:rPr>
              <w:t>ἑταίρων</w:t>
            </w:r>
            <w:proofErr w:type="spellEnd"/>
          </w:p>
        </w:tc>
        <w:tc>
          <w:tcPr>
            <w:tcW w:w="4961" w:type="dxa"/>
          </w:tcPr>
          <w:p w:rsidR="0077122F" w:rsidRDefault="00DB134B" w:rsidP="002B10B0">
            <w:pPr>
              <w:rPr>
                <w:rFonts w:ascii="Times New Roman" w:hAnsi="Times New Roman" w:cs="Times New Roman"/>
              </w:rPr>
            </w:pPr>
            <w:r>
              <w:rPr>
                <w:rFonts w:ascii="Times New Roman" w:hAnsi="Times New Roman" w:cs="Times New Roman"/>
              </w:rPr>
              <w:t xml:space="preserve">δ.  απαρέμφατο υποκείμενο απρόσωπης έκφρασης </w:t>
            </w:r>
          </w:p>
        </w:tc>
      </w:tr>
      <w:tr w:rsidR="0077122F" w:rsidTr="00DB134B">
        <w:tc>
          <w:tcPr>
            <w:tcW w:w="2693" w:type="dxa"/>
          </w:tcPr>
          <w:p w:rsidR="0077122F" w:rsidRPr="00DB134B" w:rsidRDefault="00DB134B" w:rsidP="002B10B0">
            <w:pPr>
              <w:pStyle w:val="a5"/>
              <w:numPr>
                <w:ilvl w:val="0"/>
                <w:numId w:val="1"/>
              </w:numPr>
              <w:rPr>
                <w:rFonts w:ascii="Times New Roman" w:hAnsi="Times New Roman" w:cs="Times New Roman"/>
              </w:rPr>
            </w:pPr>
            <w:r>
              <w:rPr>
                <w:rFonts w:ascii="Times New Roman" w:hAnsi="Times New Roman" w:cs="Times New Roman"/>
              </w:rPr>
              <w:t>φίλος</w:t>
            </w:r>
          </w:p>
        </w:tc>
        <w:tc>
          <w:tcPr>
            <w:tcW w:w="4961" w:type="dxa"/>
          </w:tcPr>
          <w:p w:rsidR="0077122F" w:rsidRDefault="00DB134B" w:rsidP="002B10B0">
            <w:pPr>
              <w:rPr>
                <w:rFonts w:ascii="Times New Roman" w:hAnsi="Times New Roman" w:cs="Times New Roman"/>
              </w:rPr>
            </w:pPr>
            <w:r>
              <w:rPr>
                <w:rFonts w:ascii="Times New Roman" w:hAnsi="Times New Roman" w:cs="Times New Roman"/>
              </w:rPr>
              <w:t>ε. απαρέμφατο αντικείμενο ρήματος</w:t>
            </w:r>
          </w:p>
        </w:tc>
      </w:tr>
      <w:tr w:rsidR="00DB134B" w:rsidTr="00DB134B">
        <w:tc>
          <w:tcPr>
            <w:tcW w:w="2693" w:type="dxa"/>
          </w:tcPr>
          <w:p w:rsidR="00DB134B" w:rsidRPr="00DB134B" w:rsidRDefault="00DB134B" w:rsidP="002B10B0">
            <w:pPr>
              <w:pStyle w:val="a5"/>
              <w:rPr>
                <w:rFonts w:ascii="Times New Roman" w:hAnsi="Times New Roman" w:cs="Times New Roman"/>
              </w:rPr>
            </w:pPr>
          </w:p>
        </w:tc>
        <w:tc>
          <w:tcPr>
            <w:tcW w:w="4961" w:type="dxa"/>
          </w:tcPr>
          <w:p w:rsidR="00DB134B" w:rsidRDefault="00DB134B" w:rsidP="002B10B0">
            <w:pPr>
              <w:rPr>
                <w:rFonts w:ascii="Times New Roman" w:hAnsi="Times New Roman" w:cs="Times New Roman"/>
              </w:rPr>
            </w:pPr>
            <w:r>
              <w:rPr>
                <w:rFonts w:ascii="Times New Roman" w:hAnsi="Times New Roman" w:cs="Times New Roman"/>
              </w:rPr>
              <w:t>στ. γενική αντικειμενική</w:t>
            </w:r>
          </w:p>
        </w:tc>
      </w:tr>
    </w:tbl>
    <w:p w:rsidR="0077122F" w:rsidRPr="0077122F" w:rsidRDefault="0077122F" w:rsidP="00C6097F">
      <w:pPr>
        <w:spacing w:line="360" w:lineRule="auto"/>
        <w:rPr>
          <w:rFonts w:ascii="Times New Roman" w:hAnsi="Times New Roman" w:cs="Times New Roman"/>
        </w:rPr>
      </w:pPr>
    </w:p>
    <w:p w:rsidR="00CA706D" w:rsidRPr="002B10B0" w:rsidRDefault="00CA706D" w:rsidP="002B10B0">
      <w:pPr>
        <w:spacing w:line="240" w:lineRule="auto"/>
        <w:jc w:val="both"/>
        <w:rPr>
          <w:rFonts w:ascii="Times New Roman" w:hAnsi="Times New Roman" w:cs="Times New Roman"/>
          <w:b/>
        </w:rPr>
      </w:pPr>
      <w:r w:rsidRPr="002B10B0">
        <w:rPr>
          <w:rFonts w:ascii="Times New Roman" w:hAnsi="Times New Roman" w:cs="Times New Roman"/>
          <w:b/>
        </w:rPr>
        <w:t xml:space="preserve">4.2. Ο Ισοκράτης δίνει μια συμβουλή για το μέλλον στον νεαρό </w:t>
      </w:r>
      <w:proofErr w:type="spellStart"/>
      <w:r w:rsidRPr="002B10B0">
        <w:rPr>
          <w:rFonts w:ascii="Times New Roman" w:hAnsi="Times New Roman" w:cs="Times New Roman"/>
          <w:b/>
        </w:rPr>
        <w:t>Δημόνικο</w:t>
      </w:r>
      <w:proofErr w:type="spellEnd"/>
      <w:r w:rsidRPr="002B10B0">
        <w:rPr>
          <w:rFonts w:ascii="Times New Roman" w:hAnsi="Times New Roman" w:cs="Times New Roman"/>
          <w:b/>
        </w:rPr>
        <w:t xml:space="preserve"> διατυπώνοντας έναν σύνθετο υποθετικό λόγο: «</w:t>
      </w:r>
      <w:proofErr w:type="spellStart"/>
      <w:r w:rsidRPr="002B10B0">
        <w:rPr>
          <w:rFonts w:ascii="Times New Roman" w:hAnsi="Times New Roman" w:cs="Times New Roman"/>
          <w:b/>
        </w:rPr>
        <w:t>Οὕτως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ἄριστα</w:t>
      </w:r>
      <w:proofErr w:type="spellEnd"/>
      <w:r w:rsidRPr="002B10B0">
        <w:rPr>
          <w:rFonts w:ascii="Times New Roman" w:hAnsi="Times New Roman" w:cs="Times New Roman"/>
          <w:b/>
        </w:rPr>
        <w:t xml:space="preserve"> χρήσει </w:t>
      </w:r>
      <w:proofErr w:type="spellStart"/>
      <w:r w:rsidRPr="002B10B0">
        <w:rPr>
          <w:rFonts w:ascii="Times New Roman" w:hAnsi="Times New Roman" w:cs="Times New Roman"/>
          <w:b/>
        </w:rPr>
        <w:t>τοῖς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φίλοις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ἐὰν</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μὴ</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προσμένῃς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τὰς</w:t>
      </w:r>
      <w:proofErr w:type="spellEnd"/>
      <w:r w:rsidRPr="002B10B0">
        <w:rPr>
          <w:rFonts w:ascii="Times New Roman" w:hAnsi="Times New Roman" w:cs="Times New Roman"/>
          <w:b/>
        </w:rPr>
        <w:t xml:space="preserve"> παρ’ </w:t>
      </w:r>
      <w:proofErr w:type="spellStart"/>
      <w:r w:rsidRPr="002B10B0">
        <w:rPr>
          <w:rFonts w:ascii="Times New Roman" w:hAnsi="Times New Roman" w:cs="Times New Roman"/>
          <w:b/>
        </w:rPr>
        <w:t>ἐκείνων</w:t>
      </w:r>
      <w:proofErr w:type="spellEnd"/>
      <w:r w:rsidRPr="002B10B0">
        <w:rPr>
          <w:rFonts w:ascii="Times New Roman" w:hAnsi="Times New Roman" w:cs="Times New Roman"/>
          <w:b/>
        </w:rPr>
        <w:t xml:space="preserve"> δεήσεις, </w:t>
      </w:r>
      <w:proofErr w:type="spellStart"/>
      <w:r w:rsidRPr="002B10B0">
        <w:rPr>
          <w:rFonts w:ascii="Times New Roman" w:hAnsi="Times New Roman" w:cs="Times New Roman"/>
          <w:b/>
        </w:rPr>
        <w:t>ἀλλ΄</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αὐτεπάγγελτως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αὐτοῖς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ἐν</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τοῖς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καιροῖς</w:t>
      </w:r>
      <w:proofErr w:type="spellEnd"/>
      <w:r w:rsidRPr="002B10B0">
        <w:rPr>
          <w:rFonts w:ascii="Times New Roman" w:hAnsi="Times New Roman" w:cs="Times New Roman"/>
          <w:b/>
        </w:rPr>
        <w:t xml:space="preserve"> </w:t>
      </w:r>
      <w:proofErr w:type="spellStart"/>
      <w:r w:rsidRPr="002B10B0">
        <w:rPr>
          <w:rFonts w:ascii="Times New Roman" w:hAnsi="Times New Roman" w:cs="Times New Roman"/>
          <w:b/>
        </w:rPr>
        <w:t>βοηθῇς</w:t>
      </w:r>
      <w:proofErr w:type="spellEnd"/>
      <w:r w:rsidRPr="002B10B0">
        <w:rPr>
          <w:rFonts w:ascii="Times New Roman" w:hAnsi="Times New Roman" w:cs="Times New Roman"/>
          <w:b/>
        </w:rPr>
        <w:t xml:space="preserve">». Να διακρίνετε τις υποθέσεις και την απόδοση του υποθετικού λόγου και να χαρακτηρίσετε το είδος του. </w:t>
      </w:r>
    </w:p>
    <w:p w:rsidR="00CA706D" w:rsidRPr="004C68F3" w:rsidRDefault="00F0682B" w:rsidP="00C6097F">
      <w:pPr>
        <w:spacing w:line="360" w:lineRule="auto"/>
        <w:rPr>
          <w:rFonts w:ascii="Times New Roman" w:hAnsi="Times New Roman" w:cs="Times New Roman"/>
          <w:b/>
        </w:rPr>
      </w:pPr>
      <w:r w:rsidRPr="004C68F3">
        <w:rPr>
          <w:rFonts w:ascii="Times New Roman" w:hAnsi="Times New Roman" w:cs="Times New Roman"/>
          <w:b/>
        </w:rPr>
        <w:t xml:space="preserve">Αρχικοί Χρόνοι </w:t>
      </w:r>
    </w:p>
    <w:tbl>
      <w:tblPr>
        <w:tblStyle w:val="a4"/>
        <w:tblW w:w="0" w:type="auto"/>
        <w:tblLook w:val="04A0"/>
      </w:tblPr>
      <w:tblGrid>
        <w:gridCol w:w="8522"/>
      </w:tblGrid>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 xml:space="preserve">Ενεργητική Φωνή: </w:t>
            </w:r>
            <w:proofErr w:type="spellStart"/>
            <w:r w:rsidRPr="00F0682B">
              <w:rPr>
                <w:rFonts w:ascii="Times New Roman" w:hAnsi="Times New Roman" w:cs="Times New Roman"/>
                <w:b/>
                <w:iCs/>
              </w:rPr>
              <w:t>ἀλλάττω</w:t>
            </w:r>
            <w:proofErr w:type="spellEnd"/>
          </w:p>
          <w:p w:rsidR="00F0682B" w:rsidRDefault="00F0682B" w:rsidP="003B5EDC">
            <w:pPr>
              <w:jc w:val="both"/>
              <w:rPr>
                <w:rFonts w:ascii="Times New Roman" w:hAnsi="Times New Roman" w:cs="Times New Roman"/>
                <w:iCs/>
              </w:rPr>
            </w:pPr>
            <w:proofErr w:type="spellStart"/>
            <w:r>
              <w:rPr>
                <w:rFonts w:ascii="Times New Roman" w:hAnsi="Times New Roman" w:cs="Times New Roman"/>
                <w:iCs/>
              </w:rPr>
              <w:t>Ενεστώτας:ἀλλάττω</w:t>
            </w:r>
            <w:proofErr w:type="spellEnd"/>
            <w:r>
              <w:rPr>
                <w:rFonts w:ascii="Times New Roman" w:hAnsi="Times New Roman" w:cs="Times New Roman"/>
                <w:iCs/>
              </w:rPr>
              <w:t xml:space="preserve">, Παρατατικός: </w:t>
            </w:r>
            <w:proofErr w:type="spellStart"/>
            <w:r>
              <w:rPr>
                <w:rFonts w:ascii="Times New Roman" w:hAnsi="Times New Roman" w:cs="Times New Roman"/>
                <w:iCs/>
              </w:rPr>
              <w:t>ἤλλαττον</w:t>
            </w:r>
            <w:proofErr w:type="spellEnd"/>
            <w:r>
              <w:rPr>
                <w:rFonts w:ascii="Times New Roman" w:hAnsi="Times New Roman" w:cs="Times New Roman"/>
                <w:iCs/>
              </w:rPr>
              <w:t xml:space="preserve">, Μέλλοντας: </w:t>
            </w:r>
            <w:proofErr w:type="spellStart"/>
            <w:r>
              <w:rPr>
                <w:rFonts w:ascii="Times New Roman" w:hAnsi="Times New Roman" w:cs="Times New Roman"/>
                <w:iCs/>
              </w:rPr>
              <w:t>ἀλλάξω</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ἤλλαξα</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ἤλλαχα</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ἠλλάχειν</w:t>
            </w:r>
            <w:proofErr w:type="spellEnd"/>
          </w:p>
        </w:tc>
      </w:tr>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 xml:space="preserve">Μέση και Παθητική Φωνή: </w:t>
            </w:r>
            <w:proofErr w:type="spellStart"/>
            <w:r w:rsidRPr="00F0682B">
              <w:rPr>
                <w:rFonts w:ascii="Times New Roman" w:hAnsi="Times New Roman" w:cs="Times New Roman"/>
                <w:b/>
                <w:iCs/>
              </w:rPr>
              <w:t>ἀλλάττομαι</w:t>
            </w:r>
            <w:proofErr w:type="spellEnd"/>
          </w:p>
          <w:p w:rsidR="00F0682B" w:rsidRDefault="00F0682B" w:rsidP="003B5EDC">
            <w:pPr>
              <w:jc w:val="both"/>
              <w:rPr>
                <w:rFonts w:ascii="Times New Roman" w:hAnsi="Times New Roman" w:cs="Times New Roman"/>
                <w:iCs/>
              </w:rPr>
            </w:pPr>
            <w:proofErr w:type="spellStart"/>
            <w:r>
              <w:rPr>
                <w:rFonts w:ascii="Times New Roman" w:hAnsi="Times New Roman" w:cs="Times New Roman"/>
                <w:iCs/>
              </w:rPr>
              <w:t>Ενεστώτας:ἀλλάττομαι</w:t>
            </w:r>
            <w:proofErr w:type="spellEnd"/>
            <w:r>
              <w:rPr>
                <w:rFonts w:ascii="Times New Roman" w:hAnsi="Times New Roman" w:cs="Times New Roman"/>
                <w:iCs/>
              </w:rPr>
              <w:t xml:space="preserve">, Παρατατικός: </w:t>
            </w:r>
            <w:proofErr w:type="spellStart"/>
            <w:r>
              <w:rPr>
                <w:rFonts w:ascii="Times New Roman" w:hAnsi="Times New Roman" w:cs="Times New Roman"/>
                <w:iCs/>
              </w:rPr>
              <w:t>ἠλλαττόμην</w:t>
            </w:r>
            <w:proofErr w:type="spellEnd"/>
            <w:r>
              <w:rPr>
                <w:rFonts w:ascii="Times New Roman" w:hAnsi="Times New Roman" w:cs="Times New Roman"/>
                <w:iCs/>
              </w:rPr>
              <w:t xml:space="preserve">, </w:t>
            </w:r>
            <w:proofErr w:type="spellStart"/>
            <w:r>
              <w:rPr>
                <w:rFonts w:ascii="Times New Roman" w:hAnsi="Times New Roman" w:cs="Times New Roman"/>
                <w:iCs/>
              </w:rPr>
              <w:t>Μέλλοντας:ἀλλάξομαι</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ἠλλαξάμην</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ἤλλαγμαι</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ἠλλάγμην</w:t>
            </w:r>
            <w:proofErr w:type="spellEnd"/>
          </w:p>
        </w:tc>
      </w:tr>
    </w:tbl>
    <w:p w:rsidR="00F0682B" w:rsidRDefault="00F0682B" w:rsidP="00C6097F">
      <w:pPr>
        <w:spacing w:line="360" w:lineRule="auto"/>
        <w:rPr>
          <w:rFonts w:ascii="Times New Roman" w:hAnsi="Times New Roman" w:cs="Times New Roman"/>
        </w:rPr>
      </w:pPr>
    </w:p>
    <w:tbl>
      <w:tblPr>
        <w:tblStyle w:val="a4"/>
        <w:tblW w:w="0" w:type="auto"/>
        <w:tblLook w:val="04A0"/>
      </w:tblPr>
      <w:tblGrid>
        <w:gridCol w:w="8522"/>
      </w:tblGrid>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 xml:space="preserve">Ενεργητική Φωνή </w:t>
            </w:r>
            <w:r w:rsidRPr="00F0682B">
              <w:rPr>
                <w:rFonts w:ascii="Times New Roman" w:hAnsi="Times New Roman" w:cs="Times New Roman"/>
                <w:b/>
                <w:iCs/>
              </w:rPr>
              <w:t>βλάπτω</w:t>
            </w:r>
            <w:r>
              <w:rPr>
                <w:rFonts w:ascii="Times New Roman" w:hAnsi="Times New Roman" w:cs="Times New Roman"/>
                <w:iCs/>
              </w:rPr>
              <w:t xml:space="preserve">: </w:t>
            </w:r>
          </w:p>
          <w:p w:rsidR="00F0682B" w:rsidRDefault="00F0682B" w:rsidP="003B5EDC">
            <w:pPr>
              <w:jc w:val="both"/>
              <w:rPr>
                <w:rFonts w:ascii="Times New Roman" w:hAnsi="Times New Roman" w:cs="Times New Roman"/>
                <w:iCs/>
              </w:rPr>
            </w:pPr>
            <w:r>
              <w:rPr>
                <w:rFonts w:ascii="Times New Roman" w:hAnsi="Times New Roman" w:cs="Times New Roman"/>
                <w:iCs/>
              </w:rPr>
              <w:t xml:space="preserve">Ενεστώτας: βλάπτω, </w:t>
            </w:r>
            <w:proofErr w:type="spellStart"/>
            <w:r>
              <w:rPr>
                <w:rFonts w:ascii="Times New Roman" w:hAnsi="Times New Roman" w:cs="Times New Roman"/>
                <w:iCs/>
              </w:rPr>
              <w:t>Παρατατικός:ἔβλαπτον</w:t>
            </w:r>
            <w:proofErr w:type="spellEnd"/>
            <w:r>
              <w:rPr>
                <w:rFonts w:ascii="Times New Roman" w:hAnsi="Times New Roman" w:cs="Times New Roman"/>
                <w:iCs/>
              </w:rPr>
              <w:t xml:space="preserve">, </w:t>
            </w:r>
            <w:proofErr w:type="spellStart"/>
            <w:r>
              <w:rPr>
                <w:rFonts w:ascii="Times New Roman" w:hAnsi="Times New Roman" w:cs="Times New Roman"/>
                <w:iCs/>
              </w:rPr>
              <w:t>Μέλλοντας:βλάψω</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ἔβλαψα</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βέβλαφα</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ἐβεβλάφειν</w:t>
            </w:r>
            <w:proofErr w:type="spellEnd"/>
          </w:p>
        </w:tc>
      </w:tr>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 xml:space="preserve">Μέση και Παθητική Φωνή: </w:t>
            </w:r>
            <w:r w:rsidRPr="00F0682B">
              <w:rPr>
                <w:rFonts w:ascii="Times New Roman" w:hAnsi="Times New Roman" w:cs="Times New Roman"/>
                <w:b/>
                <w:iCs/>
              </w:rPr>
              <w:t>βλάπτομαι</w:t>
            </w:r>
          </w:p>
          <w:p w:rsidR="00F0682B" w:rsidRDefault="00F0682B" w:rsidP="003B5EDC">
            <w:pPr>
              <w:jc w:val="both"/>
              <w:rPr>
                <w:rFonts w:ascii="Times New Roman" w:hAnsi="Times New Roman" w:cs="Times New Roman"/>
                <w:iCs/>
              </w:rPr>
            </w:pPr>
            <w:proofErr w:type="spellStart"/>
            <w:r>
              <w:rPr>
                <w:rFonts w:ascii="Times New Roman" w:hAnsi="Times New Roman" w:cs="Times New Roman"/>
                <w:iCs/>
              </w:rPr>
              <w:t>Ενεστώτας:βλάπτομαι</w:t>
            </w:r>
            <w:proofErr w:type="spellEnd"/>
            <w:r>
              <w:rPr>
                <w:rFonts w:ascii="Times New Roman" w:hAnsi="Times New Roman" w:cs="Times New Roman"/>
                <w:iCs/>
              </w:rPr>
              <w:t xml:space="preserve">, Παρατατικός: </w:t>
            </w:r>
            <w:proofErr w:type="spellStart"/>
            <w:r>
              <w:rPr>
                <w:rFonts w:ascii="Times New Roman" w:hAnsi="Times New Roman" w:cs="Times New Roman"/>
                <w:iCs/>
              </w:rPr>
              <w:t>ἐβλαπτόμην</w:t>
            </w:r>
            <w:proofErr w:type="spellEnd"/>
            <w:r>
              <w:rPr>
                <w:rFonts w:ascii="Times New Roman" w:hAnsi="Times New Roman" w:cs="Times New Roman"/>
                <w:iCs/>
              </w:rPr>
              <w:t xml:space="preserve">, Μέλλοντας: </w:t>
            </w:r>
            <w:proofErr w:type="spellStart"/>
            <w:r>
              <w:rPr>
                <w:rFonts w:ascii="Times New Roman" w:hAnsi="Times New Roman" w:cs="Times New Roman"/>
                <w:iCs/>
              </w:rPr>
              <w:t>βλάψομαι</w:t>
            </w:r>
            <w:proofErr w:type="spellEnd"/>
            <w:r>
              <w:rPr>
                <w:rFonts w:ascii="Times New Roman" w:hAnsi="Times New Roman" w:cs="Times New Roman"/>
                <w:iCs/>
              </w:rPr>
              <w:t xml:space="preserve"> και </w:t>
            </w:r>
            <w:proofErr w:type="spellStart"/>
            <w:r>
              <w:rPr>
                <w:rFonts w:ascii="Times New Roman" w:hAnsi="Times New Roman" w:cs="Times New Roman"/>
                <w:iCs/>
              </w:rPr>
              <w:t>βλαβήσομαι</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ἐβλαψάμην</w:t>
            </w:r>
            <w:proofErr w:type="spellEnd"/>
            <w:r>
              <w:rPr>
                <w:rFonts w:ascii="Times New Roman" w:hAnsi="Times New Roman" w:cs="Times New Roman"/>
                <w:iCs/>
              </w:rPr>
              <w:t xml:space="preserve"> και </w:t>
            </w:r>
            <w:proofErr w:type="spellStart"/>
            <w:r>
              <w:rPr>
                <w:rFonts w:ascii="Times New Roman" w:hAnsi="Times New Roman" w:cs="Times New Roman"/>
                <w:iCs/>
              </w:rPr>
              <w:t>έβλάβην</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βέβλαμμαι</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ἐβεβλάμμην</w:t>
            </w:r>
            <w:proofErr w:type="spellEnd"/>
          </w:p>
        </w:tc>
      </w:tr>
    </w:tbl>
    <w:p w:rsidR="00F0682B" w:rsidRDefault="00F0682B" w:rsidP="00C6097F">
      <w:pPr>
        <w:spacing w:line="360" w:lineRule="auto"/>
        <w:rPr>
          <w:rFonts w:ascii="Times New Roman" w:hAnsi="Times New Roman" w:cs="Times New Roman"/>
        </w:rPr>
      </w:pPr>
    </w:p>
    <w:tbl>
      <w:tblPr>
        <w:tblStyle w:val="a4"/>
        <w:tblW w:w="0" w:type="auto"/>
        <w:tblLook w:val="04A0"/>
      </w:tblPr>
      <w:tblGrid>
        <w:gridCol w:w="8522"/>
      </w:tblGrid>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Ενεργητική Φωνή:</w:t>
            </w:r>
            <w:r w:rsidRPr="00F0682B">
              <w:rPr>
                <w:rFonts w:ascii="Times New Roman" w:hAnsi="Times New Roman" w:cs="Times New Roman"/>
                <w:b/>
                <w:iCs/>
              </w:rPr>
              <w:t xml:space="preserve"> </w:t>
            </w:r>
            <w:proofErr w:type="spellStart"/>
            <w:r w:rsidRPr="00F0682B">
              <w:rPr>
                <w:rFonts w:ascii="Times New Roman" w:hAnsi="Times New Roman" w:cs="Times New Roman"/>
                <w:b/>
                <w:iCs/>
              </w:rPr>
              <w:t>γιγνώσκω</w:t>
            </w:r>
            <w:proofErr w:type="spellEnd"/>
          </w:p>
          <w:p w:rsidR="00F0682B" w:rsidRDefault="00F0682B" w:rsidP="003B5EDC">
            <w:pPr>
              <w:jc w:val="both"/>
              <w:rPr>
                <w:rFonts w:ascii="Times New Roman" w:hAnsi="Times New Roman" w:cs="Times New Roman"/>
                <w:iCs/>
              </w:rPr>
            </w:pPr>
            <w:r>
              <w:rPr>
                <w:rFonts w:ascii="Times New Roman" w:hAnsi="Times New Roman" w:cs="Times New Roman"/>
                <w:iCs/>
              </w:rPr>
              <w:t xml:space="preserve">Ενεστώτας: </w:t>
            </w:r>
            <w:proofErr w:type="spellStart"/>
            <w:r w:rsidR="004C68F3">
              <w:rPr>
                <w:rFonts w:ascii="Times New Roman" w:hAnsi="Times New Roman" w:cs="Times New Roman"/>
                <w:iCs/>
              </w:rPr>
              <w:t>γιγνώσκω</w:t>
            </w:r>
            <w:proofErr w:type="spellEnd"/>
            <w:r w:rsidR="004C68F3">
              <w:rPr>
                <w:rFonts w:ascii="Times New Roman" w:hAnsi="Times New Roman" w:cs="Times New Roman"/>
                <w:iCs/>
              </w:rPr>
              <w:t>,</w:t>
            </w:r>
            <w:r>
              <w:rPr>
                <w:rFonts w:ascii="Times New Roman" w:hAnsi="Times New Roman" w:cs="Times New Roman"/>
                <w:iCs/>
              </w:rPr>
              <w:t xml:space="preserve"> Παρατατικός:</w:t>
            </w:r>
            <w:r w:rsidR="004C68F3">
              <w:rPr>
                <w:rFonts w:ascii="Times New Roman" w:hAnsi="Times New Roman" w:cs="Times New Roman"/>
                <w:iCs/>
              </w:rPr>
              <w:t xml:space="preserve"> </w:t>
            </w:r>
            <w:proofErr w:type="spellStart"/>
            <w:r w:rsidR="004C68F3">
              <w:rPr>
                <w:rFonts w:ascii="Times New Roman" w:hAnsi="Times New Roman" w:cs="Times New Roman"/>
                <w:iCs/>
              </w:rPr>
              <w:t>ἐγίγνωσκον</w:t>
            </w:r>
            <w:proofErr w:type="spellEnd"/>
            <w:r w:rsidR="004C68F3">
              <w:rPr>
                <w:rFonts w:ascii="Times New Roman" w:hAnsi="Times New Roman" w:cs="Times New Roman"/>
                <w:iCs/>
              </w:rPr>
              <w:t>,</w:t>
            </w:r>
            <w:r>
              <w:rPr>
                <w:rFonts w:ascii="Times New Roman" w:hAnsi="Times New Roman" w:cs="Times New Roman"/>
                <w:iCs/>
              </w:rPr>
              <w:t xml:space="preserve"> </w:t>
            </w:r>
            <w:proofErr w:type="spellStart"/>
            <w:r>
              <w:rPr>
                <w:rFonts w:ascii="Times New Roman" w:hAnsi="Times New Roman" w:cs="Times New Roman"/>
                <w:iCs/>
              </w:rPr>
              <w:t>Μέλλοντας:</w:t>
            </w:r>
            <w:r w:rsidR="004C68F3">
              <w:rPr>
                <w:rFonts w:ascii="Times New Roman" w:hAnsi="Times New Roman" w:cs="Times New Roman"/>
                <w:iCs/>
              </w:rPr>
              <w:t>γνὠσομαι</w:t>
            </w:r>
            <w:proofErr w:type="spellEnd"/>
            <w:r w:rsidR="004C68F3">
              <w:rPr>
                <w:rFonts w:ascii="Times New Roman" w:hAnsi="Times New Roman" w:cs="Times New Roman"/>
                <w:iCs/>
              </w:rPr>
              <w:t>,</w:t>
            </w:r>
            <w:r>
              <w:rPr>
                <w:rFonts w:ascii="Times New Roman" w:hAnsi="Times New Roman" w:cs="Times New Roman"/>
                <w:iCs/>
              </w:rPr>
              <w:t xml:space="preserve"> Αόριστος: </w:t>
            </w:r>
            <w:proofErr w:type="spellStart"/>
            <w:r w:rsidR="004C68F3">
              <w:rPr>
                <w:rFonts w:ascii="Times New Roman" w:hAnsi="Times New Roman" w:cs="Times New Roman"/>
                <w:iCs/>
              </w:rPr>
              <w:t>ἔγνων</w:t>
            </w:r>
            <w:proofErr w:type="spellEnd"/>
            <w:r w:rsidR="004C68F3">
              <w:rPr>
                <w:rFonts w:ascii="Times New Roman" w:hAnsi="Times New Roman" w:cs="Times New Roman"/>
                <w:iCs/>
              </w:rPr>
              <w:t xml:space="preserve">, </w:t>
            </w:r>
            <w:r>
              <w:rPr>
                <w:rFonts w:ascii="Times New Roman" w:hAnsi="Times New Roman" w:cs="Times New Roman"/>
                <w:iCs/>
              </w:rPr>
              <w:t>Παρακείμενος:</w:t>
            </w:r>
            <w:r w:rsidR="004C68F3">
              <w:rPr>
                <w:rFonts w:ascii="Times New Roman" w:hAnsi="Times New Roman" w:cs="Times New Roman"/>
                <w:iCs/>
              </w:rPr>
              <w:t xml:space="preserve"> </w:t>
            </w:r>
            <w:proofErr w:type="spellStart"/>
            <w:r w:rsidR="004C68F3">
              <w:rPr>
                <w:rFonts w:ascii="Times New Roman" w:hAnsi="Times New Roman" w:cs="Times New Roman"/>
                <w:iCs/>
              </w:rPr>
              <w:t>ἔγνωκα</w:t>
            </w:r>
            <w:proofErr w:type="spellEnd"/>
            <w:r w:rsidR="004C68F3">
              <w:rPr>
                <w:rFonts w:ascii="Times New Roman" w:hAnsi="Times New Roman" w:cs="Times New Roman"/>
                <w:iCs/>
              </w:rPr>
              <w:t>,</w:t>
            </w:r>
            <w:r>
              <w:rPr>
                <w:rFonts w:ascii="Times New Roman" w:hAnsi="Times New Roman" w:cs="Times New Roman"/>
                <w:iCs/>
              </w:rPr>
              <w:t xml:space="preserve"> Υπερσυντέλικος: </w:t>
            </w:r>
            <w:proofErr w:type="spellStart"/>
            <w:r w:rsidR="004C68F3">
              <w:rPr>
                <w:rFonts w:ascii="Times New Roman" w:hAnsi="Times New Roman" w:cs="Times New Roman"/>
                <w:iCs/>
              </w:rPr>
              <w:t>ἐγνώκειν</w:t>
            </w:r>
            <w:proofErr w:type="spellEnd"/>
          </w:p>
        </w:tc>
      </w:tr>
      <w:tr w:rsidR="00F0682B" w:rsidTr="003B5EDC">
        <w:tc>
          <w:tcPr>
            <w:tcW w:w="8522" w:type="dxa"/>
          </w:tcPr>
          <w:p w:rsidR="00F0682B" w:rsidRDefault="00F0682B" w:rsidP="003B5EDC">
            <w:pPr>
              <w:jc w:val="both"/>
              <w:rPr>
                <w:rFonts w:ascii="Times New Roman" w:hAnsi="Times New Roman" w:cs="Times New Roman"/>
                <w:iCs/>
              </w:rPr>
            </w:pPr>
            <w:r>
              <w:rPr>
                <w:rFonts w:ascii="Times New Roman" w:hAnsi="Times New Roman" w:cs="Times New Roman"/>
                <w:iCs/>
              </w:rPr>
              <w:t xml:space="preserve">Μέση και Παθητική </w:t>
            </w:r>
            <w:proofErr w:type="spellStart"/>
            <w:r>
              <w:rPr>
                <w:rFonts w:ascii="Times New Roman" w:hAnsi="Times New Roman" w:cs="Times New Roman"/>
                <w:iCs/>
              </w:rPr>
              <w:t>Φωνή</w:t>
            </w:r>
            <w:r w:rsidR="004C68F3">
              <w:rPr>
                <w:rFonts w:ascii="Times New Roman" w:hAnsi="Times New Roman" w:cs="Times New Roman"/>
                <w:iCs/>
              </w:rPr>
              <w:t>:</w:t>
            </w:r>
            <w:r w:rsidR="004C68F3" w:rsidRPr="004C68F3">
              <w:rPr>
                <w:rFonts w:ascii="Times New Roman" w:hAnsi="Times New Roman" w:cs="Times New Roman"/>
                <w:b/>
                <w:iCs/>
              </w:rPr>
              <w:t>γιγνώσκομαι</w:t>
            </w:r>
            <w:proofErr w:type="spellEnd"/>
          </w:p>
          <w:p w:rsidR="00F0682B" w:rsidRDefault="00F0682B" w:rsidP="003B5EDC">
            <w:pPr>
              <w:jc w:val="both"/>
              <w:rPr>
                <w:rFonts w:ascii="Times New Roman" w:hAnsi="Times New Roman" w:cs="Times New Roman"/>
                <w:iCs/>
              </w:rPr>
            </w:pPr>
            <w:r>
              <w:rPr>
                <w:rFonts w:ascii="Times New Roman" w:hAnsi="Times New Roman" w:cs="Times New Roman"/>
                <w:iCs/>
              </w:rPr>
              <w:t xml:space="preserve">Ενεστώτας: </w:t>
            </w:r>
            <w:proofErr w:type="spellStart"/>
            <w:r w:rsidR="004C68F3">
              <w:rPr>
                <w:rFonts w:ascii="Times New Roman" w:hAnsi="Times New Roman" w:cs="Times New Roman"/>
                <w:iCs/>
              </w:rPr>
              <w:t>γιγνώσκομαι</w:t>
            </w:r>
            <w:proofErr w:type="spellEnd"/>
            <w:r w:rsidR="004C68F3">
              <w:rPr>
                <w:rFonts w:ascii="Times New Roman" w:hAnsi="Times New Roman" w:cs="Times New Roman"/>
                <w:iCs/>
              </w:rPr>
              <w:t xml:space="preserve">, </w:t>
            </w:r>
            <w:r>
              <w:rPr>
                <w:rFonts w:ascii="Times New Roman" w:hAnsi="Times New Roman" w:cs="Times New Roman"/>
                <w:iCs/>
              </w:rPr>
              <w:t>Παρατατικός:</w:t>
            </w:r>
            <w:r w:rsidR="004C68F3">
              <w:rPr>
                <w:rFonts w:ascii="Times New Roman" w:hAnsi="Times New Roman" w:cs="Times New Roman"/>
                <w:iCs/>
              </w:rPr>
              <w:t xml:space="preserve"> </w:t>
            </w:r>
            <w:proofErr w:type="spellStart"/>
            <w:r w:rsidR="004C68F3">
              <w:rPr>
                <w:rFonts w:ascii="Times New Roman" w:hAnsi="Times New Roman" w:cs="Times New Roman"/>
                <w:iCs/>
              </w:rPr>
              <w:t>ἐγιγνωσκόμην</w:t>
            </w:r>
            <w:proofErr w:type="spellEnd"/>
            <w:r w:rsidR="004C68F3">
              <w:rPr>
                <w:rFonts w:ascii="Times New Roman" w:hAnsi="Times New Roman" w:cs="Times New Roman"/>
                <w:iCs/>
              </w:rPr>
              <w:t>,</w:t>
            </w:r>
            <w:r>
              <w:rPr>
                <w:rFonts w:ascii="Times New Roman" w:hAnsi="Times New Roman" w:cs="Times New Roman"/>
                <w:iCs/>
              </w:rPr>
              <w:t xml:space="preserve"> </w:t>
            </w:r>
            <w:proofErr w:type="spellStart"/>
            <w:r>
              <w:rPr>
                <w:rFonts w:ascii="Times New Roman" w:hAnsi="Times New Roman" w:cs="Times New Roman"/>
                <w:iCs/>
              </w:rPr>
              <w:t>Μέλλοντας:</w:t>
            </w:r>
            <w:r w:rsidR="004C68F3">
              <w:rPr>
                <w:rFonts w:ascii="Times New Roman" w:hAnsi="Times New Roman" w:cs="Times New Roman"/>
                <w:iCs/>
              </w:rPr>
              <w:t>γνωσθήσομαι</w:t>
            </w:r>
            <w:proofErr w:type="spellEnd"/>
            <w:r w:rsidR="004C68F3">
              <w:rPr>
                <w:rFonts w:ascii="Times New Roman" w:hAnsi="Times New Roman" w:cs="Times New Roman"/>
                <w:iCs/>
              </w:rPr>
              <w:t>,</w:t>
            </w:r>
            <w:r>
              <w:rPr>
                <w:rFonts w:ascii="Times New Roman" w:hAnsi="Times New Roman" w:cs="Times New Roman"/>
                <w:iCs/>
              </w:rPr>
              <w:t xml:space="preserve"> Αόριστος: </w:t>
            </w:r>
            <w:proofErr w:type="spellStart"/>
            <w:r w:rsidR="004C68F3">
              <w:rPr>
                <w:rFonts w:ascii="Times New Roman" w:hAnsi="Times New Roman" w:cs="Times New Roman"/>
                <w:iCs/>
              </w:rPr>
              <w:t>ἐγνώσθην</w:t>
            </w:r>
            <w:proofErr w:type="spellEnd"/>
            <w:r w:rsidR="004C68F3">
              <w:rPr>
                <w:rFonts w:ascii="Times New Roman" w:hAnsi="Times New Roman" w:cs="Times New Roman"/>
                <w:iCs/>
              </w:rPr>
              <w:t xml:space="preserve">, </w:t>
            </w:r>
            <w:r>
              <w:rPr>
                <w:rFonts w:ascii="Times New Roman" w:hAnsi="Times New Roman" w:cs="Times New Roman"/>
                <w:iCs/>
              </w:rPr>
              <w:t>Παρακείμενος:</w:t>
            </w:r>
            <w:r w:rsidR="004C68F3">
              <w:rPr>
                <w:rFonts w:ascii="Times New Roman" w:hAnsi="Times New Roman" w:cs="Times New Roman"/>
                <w:iCs/>
              </w:rPr>
              <w:t xml:space="preserve"> </w:t>
            </w:r>
            <w:proofErr w:type="spellStart"/>
            <w:r w:rsidR="004C68F3">
              <w:rPr>
                <w:rFonts w:ascii="Times New Roman" w:hAnsi="Times New Roman" w:cs="Times New Roman"/>
                <w:iCs/>
              </w:rPr>
              <w:t>ἔγνωσμαι</w:t>
            </w:r>
            <w:proofErr w:type="spellEnd"/>
            <w:r w:rsidR="004C68F3">
              <w:rPr>
                <w:rFonts w:ascii="Times New Roman" w:hAnsi="Times New Roman" w:cs="Times New Roman"/>
                <w:iCs/>
              </w:rPr>
              <w:t>,</w:t>
            </w:r>
            <w:r>
              <w:rPr>
                <w:rFonts w:ascii="Times New Roman" w:hAnsi="Times New Roman" w:cs="Times New Roman"/>
                <w:iCs/>
              </w:rPr>
              <w:t xml:space="preserve"> Υπερσυντέλικος:</w:t>
            </w:r>
            <w:r w:rsidR="004C68F3">
              <w:rPr>
                <w:rFonts w:ascii="Times New Roman" w:hAnsi="Times New Roman" w:cs="Times New Roman"/>
                <w:iCs/>
              </w:rPr>
              <w:t xml:space="preserve"> </w:t>
            </w:r>
            <w:proofErr w:type="spellStart"/>
            <w:r w:rsidR="004C68F3">
              <w:rPr>
                <w:rFonts w:ascii="Times New Roman" w:hAnsi="Times New Roman" w:cs="Times New Roman"/>
                <w:iCs/>
              </w:rPr>
              <w:t>ἐγνώσμην</w:t>
            </w:r>
            <w:proofErr w:type="spellEnd"/>
          </w:p>
        </w:tc>
      </w:tr>
    </w:tbl>
    <w:p w:rsidR="00F0682B" w:rsidRDefault="00F0682B" w:rsidP="00C6097F">
      <w:pPr>
        <w:spacing w:line="360" w:lineRule="auto"/>
        <w:rPr>
          <w:rFonts w:ascii="Times New Roman" w:hAnsi="Times New Roman" w:cs="Times New Roman"/>
        </w:rPr>
      </w:pPr>
    </w:p>
    <w:tbl>
      <w:tblPr>
        <w:tblStyle w:val="a4"/>
        <w:tblW w:w="0" w:type="auto"/>
        <w:tblLook w:val="04A0"/>
      </w:tblPr>
      <w:tblGrid>
        <w:gridCol w:w="8522"/>
      </w:tblGrid>
      <w:tr w:rsidR="004C68F3" w:rsidTr="003B5EDC">
        <w:tc>
          <w:tcPr>
            <w:tcW w:w="8522" w:type="dxa"/>
          </w:tcPr>
          <w:p w:rsidR="004C68F3" w:rsidRDefault="004C68F3" w:rsidP="003B5EDC">
            <w:pPr>
              <w:jc w:val="both"/>
              <w:rPr>
                <w:rFonts w:ascii="Times New Roman" w:hAnsi="Times New Roman" w:cs="Times New Roman"/>
                <w:iCs/>
              </w:rPr>
            </w:pPr>
            <w:r>
              <w:rPr>
                <w:rFonts w:ascii="Times New Roman" w:hAnsi="Times New Roman" w:cs="Times New Roman"/>
                <w:iCs/>
              </w:rPr>
              <w:t xml:space="preserve">Ενεργητική Φωνή: </w:t>
            </w:r>
            <w:r w:rsidRPr="004C68F3">
              <w:rPr>
                <w:rFonts w:ascii="Times New Roman" w:hAnsi="Times New Roman" w:cs="Times New Roman"/>
                <w:b/>
                <w:iCs/>
              </w:rPr>
              <w:t>δέω</w:t>
            </w:r>
          </w:p>
          <w:p w:rsidR="004C68F3" w:rsidRDefault="004C68F3" w:rsidP="003B5EDC">
            <w:pPr>
              <w:jc w:val="both"/>
              <w:rPr>
                <w:rFonts w:ascii="Times New Roman" w:hAnsi="Times New Roman" w:cs="Times New Roman"/>
                <w:iCs/>
              </w:rPr>
            </w:pPr>
            <w:r>
              <w:rPr>
                <w:rFonts w:ascii="Times New Roman" w:hAnsi="Times New Roman" w:cs="Times New Roman"/>
                <w:iCs/>
              </w:rPr>
              <w:t xml:space="preserve">Ενεστώτας: δέω, Παρατατικός: </w:t>
            </w:r>
            <w:proofErr w:type="spellStart"/>
            <w:r>
              <w:rPr>
                <w:rFonts w:ascii="Times New Roman" w:hAnsi="Times New Roman" w:cs="Times New Roman"/>
                <w:iCs/>
              </w:rPr>
              <w:t>ἔδεον</w:t>
            </w:r>
            <w:proofErr w:type="spellEnd"/>
            <w:r>
              <w:rPr>
                <w:rFonts w:ascii="Times New Roman" w:hAnsi="Times New Roman" w:cs="Times New Roman"/>
                <w:iCs/>
              </w:rPr>
              <w:t xml:space="preserve">, Μέλλοντας :δεήσω,  Αόριστος: </w:t>
            </w:r>
            <w:proofErr w:type="spellStart"/>
            <w:r>
              <w:rPr>
                <w:rFonts w:ascii="Times New Roman" w:hAnsi="Times New Roman" w:cs="Times New Roman"/>
                <w:iCs/>
              </w:rPr>
              <w:t>ἐδέησα</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δεδέηκα</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ἐδεδεήκειν</w:t>
            </w:r>
            <w:proofErr w:type="spellEnd"/>
          </w:p>
        </w:tc>
      </w:tr>
      <w:tr w:rsidR="004C68F3" w:rsidTr="003B5EDC">
        <w:tc>
          <w:tcPr>
            <w:tcW w:w="8522" w:type="dxa"/>
          </w:tcPr>
          <w:p w:rsidR="004C68F3" w:rsidRDefault="004C68F3" w:rsidP="003B5EDC">
            <w:pPr>
              <w:jc w:val="both"/>
              <w:rPr>
                <w:rFonts w:ascii="Times New Roman" w:hAnsi="Times New Roman" w:cs="Times New Roman"/>
                <w:iCs/>
              </w:rPr>
            </w:pPr>
            <w:r>
              <w:rPr>
                <w:rFonts w:ascii="Times New Roman" w:hAnsi="Times New Roman" w:cs="Times New Roman"/>
                <w:iCs/>
              </w:rPr>
              <w:t xml:space="preserve">Μέση και Παθητική Φωνή: </w:t>
            </w:r>
            <w:r w:rsidRPr="004C68F3">
              <w:rPr>
                <w:rFonts w:ascii="Times New Roman" w:hAnsi="Times New Roman" w:cs="Times New Roman"/>
                <w:b/>
                <w:iCs/>
              </w:rPr>
              <w:t>δέομαι</w:t>
            </w:r>
          </w:p>
          <w:p w:rsidR="004C68F3" w:rsidRDefault="004C68F3" w:rsidP="003B5EDC">
            <w:pPr>
              <w:jc w:val="both"/>
              <w:rPr>
                <w:rFonts w:ascii="Times New Roman" w:hAnsi="Times New Roman" w:cs="Times New Roman"/>
                <w:iCs/>
              </w:rPr>
            </w:pPr>
            <w:r>
              <w:rPr>
                <w:rFonts w:ascii="Times New Roman" w:hAnsi="Times New Roman" w:cs="Times New Roman"/>
                <w:iCs/>
              </w:rPr>
              <w:t xml:space="preserve">Ενεστώτας: δέομαι, Παρατατικός: </w:t>
            </w:r>
            <w:proofErr w:type="spellStart"/>
            <w:r>
              <w:rPr>
                <w:rFonts w:ascii="Times New Roman" w:hAnsi="Times New Roman" w:cs="Times New Roman"/>
                <w:iCs/>
              </w:rPr>
              <w:t>ἐδεόμην</w:t>
            </w:r>
            <w:proofErr w:type="spellEnd"/>
            <w:r>
              <w:rPr>
                <w:rFonts w:ascii="Times New Roman" w:hAnsi="Times New Roman" w:cs="Times New Roman"/>
                <w:iCs/>
              </w:rPr>
              <w:t xml:space="preserve">,  Μέλλοντας: </w:t>
            </w:r>
            <w:proofErr w:type="spellStart"/>
            <w:r>
              <w:rPr>
                <w:rFonts w:ascii="Times New Roman" w:hAnsi="Times New Roman" w:cs="Times New Roman"/>
                <w:iCs/>
              </w:rPr>
              <w:t>δεηθήσομαι</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ἐδεήθην</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δεδέημαι</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ἐδεδεήμην</w:t>
            </w:r>
            <w:proofErr w:type="spellEnd"/>
          </w:p>
        </w:tc>
      </w:tr>
    </w:tbl>
    <w:p w:rsidR="004C68F3" w:rsidRDefault="004C68F3" w:rsidP="004C68F3"/>
    <w:p w:rsidR="00F0682B" w:rsidRDefault="00F0682B" w:rsidP="00C6097F">
      <w:pPr>
        <w:spacing w:line="360" w:lineRule="auto"/>
        <w:rPr>
          <w:rFonts w:ascii="Times New Roman" w:hAnsi="Times New Roman" w:cs="Times New Roman"/>
        </w:rPr>
      </w:pPr>
    </w:p>
    <w:tbl>
      <w:tblPr>
        <w:tblStyle w:val="a4"/>
        <w:tblW w:w="0" w:type="auto"/>
        <w:tblLook w:val="04A0"/>
      </w:tblPr>
      <w:tblGrid>
        <w:gridCol w:w="8522"/>
      </w:tblGrid>
      <w:tr w:rsidR="004C68F3" w:rsidTr="003B5EDC">
        <w:tc>
          <w:tcPr>
            <w:tcW w:w="8522" w:type="dxa"/>
          </w:tcPr>
          <w:p w:rsidR="004C68F3" w:rsidRDefault="004C68F3" w:rsidP="003B5EDC">
            <w:pPr>
              <w:jc w:val="both"/>
              <w:rPr>
                <w:rFonts w:ascii="Times New Roman" w:hAnsi="Times New Roman" w:cs="Times New Roman"/>
                <w:iCs/>
              </w:rPr>
            </w:pPr>
            <w:r>
              <w:rPr>
                <w:rFonts w:ascii="Times New Roman" w:hAnsi="Times New Roman" w:cs="Times New Roman"/>
                <w:iCs/>
              </w:rPr>
              <w:t>Ενεργητική Φωνή</w:t>
            </w:r>
            <w:r w:rsidRPr="004C68F3">
              <w:rPr>
                <w:rFonts w:ascii="Times New Roman" w:hAnsi="Times New Roman" w:cs="Times New Roman"/>
                <w:b/>
                <w:iCs/>
              </w:rPr>
              <w:t xml:space="preserve">: </w:t>
            </w:r>
            <w:proofErr w:type="spellStart"/>
            <w:r w:rsidRPr="004C68F3">
              <w:rPr>
                <w:rFonts w:ascii="Times New Roman" w:hAnsi="Times New Roman" w:cs="Times New Roman"/>
                <w:b/>
                <w:iCs/>
              </w:rPr>
              <w:t>ἵστημι</w:t>
            </w:r>
            <w:proofErr w:type="spellEnd"/>
          </w:p>
          <w:p w:rsidR="004C68F3" w:rsidRDefault="004C68F3" w:rsidP="003B5EDC">
            <w:pPr>
              <w:jc w:val="both"/>
              <w:rPr>
                <w:rFonts w:ascii="Times New Roman" w:hAnsi="Times New Roman" w:cs="Times New Roman"/>
                <w:iCs/>
              </w:rPr>
            </w:pPr>
            <w:r>
              <w:rPr>
                <w:rFonts w:ascii="Times New Roman" w:hAnsi="Times New Roman" w:cs="Times New Roman"/>
                <w:iCs/>
              </w:rPr>
              <w:t xml:space="preserve">Ενεστώτας: </w:t>
            </w:r>
            <w:proofErr w:type="spellStart"/>
            <w:r>
              <w:rPr>
                <w:rFonts w:ascii="Times New Roman" w:hAnsi="Times New Roman" w:cs="Times New Roman"/>
                <w:iCs/>
              </w:rPr>
              <w:t>ἵστημι</w:t>
            </w:r>
            <w:proofErr w:type="spellEnd"/>
            <w:r>
              <w:rPr>
                <w:rFonts w:ascii="Times New Roman" w:hAnsi="Times New Roman" w:cs="Times New Roman"/>
                <w:iCs/>
              </w:rPr>
              <w:t xml:space="preserve">, Παρατατικός: </w:t>
            </w:r>
            <w:proofErr w:type="spellStart"/>
            <w:r>
              <w:rPr>
                <w:rFonts w:ascii="Times New Roman" w:hAnsi="Times New Roman" w:cs="Times New Roman"/>
                <w:iCs/>
              </w:rPr>
              <w:t>ἵστην</w:t>
            </w:r>
            <w:proofErr w:type="spellEnd"/>
            <w:r>
              <w:rPr>
                <w:rFonts w:ascii="Times New Roman" w:hAnsi="Times New Roman" w:cs="Times New Roman"/>
                <w:iCs/>
              </w:rPr>
              <w:t xml:space="preserve">, Μέλλοντας: στήσω, Αόριστος: </w:t>
            </w:r>
            <w:proofErr w:type="spellStart"/>
            <w:r>
              <w:rPr>
                <w:rFonts w:ascii="Times New Roman" w:hAnsi="Times New Roman" w:cs="Times New Roman"/>
                <w:iCs/>
              </w:rPr>
              <w:t>ἔστησα</w:t>
            </w:r>
            <w:proofErr w:type="spellEnd"/>
            <w:r>
              <w:rPr>
                <w:rFonts w:ascii="Times New Roman" w:hAnsi="Times New Roman" w:cs="Times New Roman"/>
                <w:iCs/>
              </w:rPr>
              <w:t xml:space="preserve">, Παρακείμενος: </w:t>
            </w:r>
            <w:proofErr w:type="spellStart"/>
            <w:r>
              <w:rPr>
                <w:rFonts w:ascii="Times New Roman" w:hAnsi="Times New Roman" w:cs="Times New Roman"/>
                <w:iCs/>
              </w:rPr>
              <w:t>στήσας</w:t>
            </w:r>
            <w:proofErr w:type="spellEnd"/>
            <w:r>
              <w:rPr>
                <w:rFonts w:ascii="Times New Roman" w:hAnsi="Times New Roman" w:cs="Times New Roman"/>
                <w:iCs/>
              </w:rPr>
              <w:t xml:space="preserve"> </w:t>
            </w:r>
            <w:proofErr w:type="spellStart"/>
            <w:r>
              <w:rPr>
                <w:rFonts w:ascii="Times New Roman" w:hAnsi="Times New Roman" w:cs="Times New Roman"/>
                <w:iCs/>
              </w:rPr>
              <w:t>ἔχω</w:t>
            </w:r>
            <w:proofErr w:type="spellEnd"/>
            <w:r>
              <w:rPr>
                <w:rFonts w:ascii="Times New Roman" w:hAnsi="Times New Roman" w:cs="Times New Roman"/>
                <w:iCs/>
              </w:rPr>
              <w:t xml:space="preserve">, Υπερσυντέλικος: </w:t>
            </w:r>
            <w:proofErr w:type="spellStart"/>
            <w:r>
              <w:rPr>
                <w:rFonts w:ascii="Times New Roman" w:hAnsi="Times New Roman" w:cs="Times New Roman"/>
                <w:iCs/>
              </w:rPr>
              <w:t>στήσας</w:t>
            </w:r>
            <w:proofErr w:type="spellEnd"/>
            <w:r>
              <w:rPr>
                <w:rFonts w:ascii="Times New Roman" w:hAnsi="Times New Roman" w:cs="Times New Roman"/>
                <w:iCs/>
              </w:rPr>
              <w:t xml:space="preserve"> </w:t>
            </w:r>
            <w:proofErr w:type="spellStart"/>
            <w:r>
              <w:rPr>
                <w:rFonts w:ascii="Times New Roman" w:hAnsi="Times New Roman" w:cs="Times New Roman"/>
                <w:iCs/>
              </w:rPr>
              <w:t>εἶχον</w:t>
            </w:r>
            <w:proofErr w:type="spellEnd"/>
          </w:p>
        </w:tc>
      </w:tr>
      <w:tr w:rsidR="004C68F3" w:rsidTr="003B5EDC">
        <w:tc>
          <w:tcPr>
            <w:tcW w:w="8522" w:type="dxa"/>
          </w:tcPr>
          <w:p w:rsidR="004C68F3" w:rsidRDefault="004C68F3" w:rsidP="003B5EDC">
            <w:pPr>
              <w:jc w:val="both"/>
              <w:rPr>
                <w:rFonts w:ascii="Times New Roman" w:hAnsi="Times New Roman" w:cs="Times New Roman"/>
                <w:iCs/>
              </w:rPr>
            </w:pPr>
            <w:r>
              <w:rPr>
                <w:rFonts w:ascii="Times New Roman" w:hAnsi="Times New Roman" w:cs="Times New Roman"/>
                <w:iCs/>
              </w:rPr>
              <w:t xml:space="preserve">Μέση και Παθητική Φωνή: </w:t>
            </w:r>
            <w:proofErr w:type="spellStart"/>
            <w:r w:rsidRPr="004C68F3">
              <w:rPr>
                <w:rFonts w:ascii="Times New Roman" w:hAnsi="Times New Roman" w:cs="Times New Roman"/>
                <w:b/>
                <w:iCs/>
              </w:rPr>
              <w:t>ἵσταμαι</w:t>
            </w:r>
            <w:proofErr w:type="spellEnd"/>
          </w:p>
          <w:p w:rsidR="004C68F3" w:rsidRDefault="004C68F3" w:rsidP="003B5EDC">
            <w:pPr>
              <w:jc w:val="both"/>
              <w:rPr>
                <w:rFonts w:ascii="Times New Roman" w:hAnsi="Times New Roman" w:cs="Times New Roman"/>
                <w:iCs/>
              </w:rPr>
            </w:pPr>
            <w:proofErr w:type="spellStart"/>
            <w:r>
              <w:rPr>
                <w:rFonts w:ascii="Times New Roman" w:hAnsi="Times New Roman" w:cs="Times New Roman"/>
                <w:iCs/>
              </w:rPr>
              <w:t>Ενεστώτας:ἵσταμαι</w:t>
            </w:r>
            <w:proofErr w:type="spellEnd"/>
            <w:r>
              <w:rPr>
                <w:rFonts w:ascii="Times New Roman" w:hAnsi="Times New Roman" w:cs="Times New Roman"/>
                <w:iCs/>
              </w:rPr>
              <w:t xml:space="preserve">, Παρατατικός: </w:t>
            </w:r>
            <w:proofErr w:type="spellStart"/>
            <w:r>
              <w:rPr>
                <w:rFonts w:ascii="Times New Roman" w:hAnsi="Times New Roman" w:cs="Times New Roman"/>
                <w:iCs/>
              </w:rPr>
              <w:t>ἱστάμην</w:t>
            </w:r>
            <w:proofErr w:type="spellEnd"/>
            <w:r>
              <w:rPr>
                <w:rFonts w:ascii="Times New Roman" w:hAnsi="Times New Roman" w:cs="Times New Roman"/>
                <w:iCs/>
              </w:rPr>
              <w:t xml:space="preserve">, Μέλλοντας: </w:t>
            </w:r>
            <w:proofErr w:type="spellStart"/>
            <w:r>
              <w:rPr>
                <w:rFonts w:ascii="Times New Roman" w:hAnsi="Times New Roman" w:cs="Times New Roman"/>
                <w:iCs/>
              </w:rPr>
              <w:t>στήσομαι</w:t>
            </w:r>
            <w:proofErr w:type="spellEnd"/>
            <w:r>
              <w:rPr>
                <w:rFonts w:ascii="Times New Roman" w:hAnsi="Times New Roman" w:cs="Times New Roman"/>
                <w:iCs/>
              </w:rPr>
              <w:t xml:space="preserve"> και </w:t>
            </w:r>
            <w:proofErr w:type="spellStart"/>
            <w:r>
              <w:rPr>
                <w:rFonts w:ascii="Times New Roman" w:hAnsi="Times New Roman" w:cs="Times New Roman"/>
                <w:iCs/>
              </w:rPr>
              <w:t>σταθήσομαι</w:t>
            </w:r>
            <w:proofErr w:type="spellEnd"/>
            <w:r>
              <w:rPr>
                <w:rFonts w:ascii="Times New Roman" w:hAnsi="Times New Roman" w:cs="Times New Roman"/>
                <w:iCs/>
              </w:rPr>
              <w:t xml:space="preserve">, Αόριστος: </w:t>
            </w:r>
            <w:proofErr w:type="spellStart"/>
            <w:r>
              <w:rPr>
                <w:rFonts w:ascii="Times New Roman" w:hAnsi="Times New Roman" w:cs="Times New Roman"/>
                <w:iCs/>
              </w:rPr>
              <w:t>ἔστην</w:t>
            </w:r>
            <w:proofErr w:type="spellEnd"/>
            <w:r>
              <w:rPr>
                <w:rFonts w:ascii="Times New Roman" w:hAnsi="Times New Roman" w:cs="Times New Roman"/>
                <w:iCs/>
              </w:rPr>
              <w:t xml:space="preserve">, </w:t>
            </w:r>
            <w:proofErr w:type="spellStart"/>
            <w:r>
              <w:rPr>
                <w:rFonts w:ascii="Times New Roman" w:hAnsi="Times New Roman" w:cs="Times New Roman"/>
                <w:iCs/>
              </w:rPr>
              <w:t>ἐστησάμην</w:t>
            </w:r>
            <w:proofErr w:type="spellEnd"/>
            <w:r>
              <w:rPr>
                <w:rFonts w:ascii="Times New Roman" w:hAnsi="Times New Roman" w:cs="Times New Roman"/>
                <w:iCs/>
              </w:rPr>
              <w:t xml:space="preserve">, ἐ </w:t>
            </w:r>
            <w:proofErr w:type="spellStart"/>
            <w:r>
              <w:rPr>
                <w:rFonts w:ascii="Times New Roman" w:hAnsi="Times New Roman" w:cs="Times New Roman"/>
                <w:iCs/>
              </w:rPr>
              <w:t>στάθην,Παρακείμενος</w:t>
            </w:r>
            <w:proofErr w:type="spellEnd"/>
            <w:r>
              <w:rPr>
                <w:rFonts w:ascii="Times New Roman" w:hAnsi="Times New Roman" w:cs="Times New Roman"/>
                <w:iCs/>
              </w:rPr>
              <w:t xml:space="preserve">: </w:t>
            </w:r>
            <w:proofErr w:type="spellStart"/>
            <w:r>
              <w:rPr>
                <w:rFonts w:ascii="Times New Roman" w:hAnsi="Times New Roman" w:cs="Times New Roman"/>
                <w:iCs/>
              </w:rPr>
              <w:t>ἕστηκα</w:t>
            </w:r>
            <w:proofErr w:type="spellEnd"/>
            <w:r>
              <w:rPr>
                <w:rFonts w:ascii="Times New Roman" w:hAnsi="Times New Roman" w:cs="Times New Roman"/>
                <w:iCs/>
              </w:rPr>
              <w:t xml:space="preserve">, </w:t>
            </w:r>
            <w:proofErr w:type="spellStart"/>
            <w:r>
              <w:rPr>
                <w:rFonts w:ascii="Times New Roman" w:hAnsi="Times New Roman" w:cs="Times New Roman"/>
                <w:iCs/>
              </w:rPr>
              <w:t>Υπερσυντέλικος:εἱστήκειν</w:t>
            </w:r>
            <w:proofErr w:type="spellEnd"/>
          </w:p>
        </w:tc>
      </w:tr>
    </w:tbl>
    <w:p w:rsidR="00F0682B" w:rsidRDefault="00F0682B" w:rsidP="00C6097F">
      <w:pPr>
        <w:spacing w:line="360" w:lineRule="auto"/>
        <w:rPr>
          <w:rFonts w:ascii="Times New Roman" w:hAnsi="Times New Roman" w:cs="Times New Roman"/>
        </w:rPr>
      </w:pPr>
    </w:p>
    <w:tbl>
      <w:tblPr>
        <w:tblStyle w:val="a4"/>
        <w:tblW w:w="0" w:type="auto"/>
        <w:tblLook w:val="04A0"/>
      </w:tblPr>
      <w:tblGrid>
        <w:gridCol w:w="8522"/>
      </w:tblGrid>
      <w:tr w:rsidR="004104EF" w:rsidTr="004104EF">
        <w:tc>
          <w:tcPr>
            <w:tcW w:w="8522" w:type="dxa"/>
          </w:tcPr>
          <w:p w:rsidR="004104EF" w:rsidRDefault="004104EF" w:rsidP="00C6097F">
            <w:pPr>
              <w:spacing w:line="360" w:lineRule="auto"/>
              <w:rPr>
                <w:rFonts w:ascii="Times New Roman" w:hAnsi="Times New Roman" w:cs="Times New Roman"/>
              </w:rPr>
            </w:pPr>
            <w:r>
              <w:rPr>
                <w:rFonts w:ascii="Times New Roman" w:hAnsi="Times New Roman" w:cs="Times New Roman"/>
              </w:rPr>
              <w:t>Ενεργητική Φωνή:</w:t>
            </w:r>
            <w:r w:rsidRPr="004104EF">
              <w:rPr>
                <w:rFonts w:ascii="Times New Roman" w:hAnsi="Times New Roman" w:cs="Times New Roman"/>
                <w:b/>
              </w:rPr>
              <w:t xml:space="preserve"> μένω</w:t>
            </w:r>
          </w:p>
          <w:p w:rsidR="004104EF" w:rsidRDefault="004104EF" w:rsidP="00C6097F">
            <w:pPr>
              <w:spacing w:line="360" w:lineRule="auto"/>
              <w:rPr>
                <w:rFonts w:ascii="Times New Roman" w:hAnsi="Times New Roman" w:cs="Times New Roman"/>
              </w:rPr>
            </w:pPr>
            <w:r>
              <w:rPr>
                <w:rFonts w:ascii="Times New Roman" w:hAnsi="Times New Roman" w:cs="Times New Roman"/>
              </w:rPr>
              <w:t xml:space="preserve">Ενεστώτας: μένω,  Παρατατικός: </w:t>
            </w:r>
            <w:proofErr w:type="spellStart"/>
            <w:r>
              <w:rPr>
                <w:rFonts w:ascii="Times New Roman" w:hAnsi="Times New Roman" w:cs="Times New Roman"/>
              </w:rPr>
              <w:t>ἔμενον</w:t>
            </w:r>
            <w:proofErr w:type="spellEnd"/>
            <w:r>
              <w:rPr>
                <w:rFonts w:ascii="Times New Roman" w:hAnsi="Times New Roman" w:cs="Times New Roman"/>
              </w:rPr>
              <w:t xml:space="preserve">,  Μέλλοντας: </w:t>
            </w:r>
            <w:proofErr w:type="spellStart"/>
            <w:r>
              <w:rPr>
                <w:rFonts w:ascii="Times New Roman" w:hAnsi="Times New Roman" w:cs="Times New Roman"/>
              </w:rPr>
              <w:t>μενῶ</w:t>
            </w:r>
            <w:proofErr w:type="spellEnd"/>
            <w:r>
              <w:rPr>
                <w:rFonts w:ascii="Times New Roman" w:hAnsi="Times New Roman" w:cs="Times New Roman"/>
              </w:rPr>
              <w:t xml:space="preserve">,   Αόριστος: </w:t>
            </w:r>
            <w:proofErr w:type="spellStart"/>
            <w:r>
              <w:rPr>
                <w:rFonts w:ascii="Times New Roman" w:hAnsi="Times New Roman" w:cs="Times New Roman"/>
              </w:rPr>
              <w:t>ἔμεινα</w:t>
            </w:r>
            <w:proofErr w:type="spellEnd"/>
            <w:r>
              <w:rPr>
                <w:rFonts w:ascii="Times New Roman" w:hAnsi="Times New Roman" w:cs="Times New Roman"/>
              </w:rPr>
              <w:t xml:space="preserve">, Παρακείμενος: </w:t>
            </w:r>
            <w:proofErr w:type="spellStart"/>
            <w:r>
              <w:rPr>
                <w:rFonts w:ascii="Times New Roman" w:hAnsi="Times New Roman" w:cs="Times New Roman"/>
              </w:rPr>
              <w:t>μεμένηκα</w:t>
            </w:r>
            <w:proofErr w:type="spellEnd"/>
            <w:r>
              <w:rPr>
                <w:rFonts w:ascii="Times New Roman" w:hAnsi="Times New Roman" w:cs="Times New Roman"/>
              </w:rPr>
              <w:t xml:space="preserve">, Υπερσυντέλικος: </w:t>
            </w:r>
            <w:proofErr w:type="spellStart"/>
            <w:r>
              <w:rPr>
                <w:rFonts w:ascii="Times New Roman" w:hAnsi="Times New Roman" w:cs="Times New Roman"/>
              </w:rPr>
              <w:t>ἐμεμνήκειν</w:t>
            </w:r>
            <w:proofErr w:type="spellEnd"/>
          </w:p>
        </w:tc>
      </w:tr>
    </w:tbl>
    <w:p w:rsidR="004104EF" w:rsidRDefault="004104EF" w:rsidP="00C6097F">
      <w:pPr>
        <w:spacing w:line="360" w:lineRule="auto"/>
        <w:rPr>
          <w:rFonts w:ascii="Times New Roman" w:hAnsi="Times New Roman" w:cs="Times New Roman"/>
        </w:rPr>
      </w:pPr>
    </w:p>
    <w:tbl>
      <w:tblPr>
        <w:tblStyle w:val="a4"/>
        <w:tblW w:w="0" w:type="auto"/>
        <w:tblLook w:val="04A0"/>
      </w:tblPr>
      <w:tblGrid>
        <w:gridCol w:w="8522"/>
      </w:tblGrid>
      <w:tr w:rsidR="00F0682B" w:rsidTr="00F0682B">
        <w:tc>
          <w:tcPr>
            <w:tcW w:w="8522" w:type="dxa"/>
          </w:tcPr>
          <w:p w:rsidR="00F0682B" w:rsidRDefault="004C68F3" w:rsidP="00F0682B">
            <w:pPr>
              <w:rPr>
                <w:rFonts w:ascii="Times New Roman" w:hAnsi="Times New Roman" w:cs="Times New Roman"/>
                <w:iCs/>
              </w:rPr>
            </w:pPr>
            <w:r>
              <w:rPr>
                <w:rFonts w:ascii="Times New Roman" w:hAnsi="Times New Roman" w:cs="Times New Roman"/>
                <w:iCs/>
              </w:rPr>
              <w:t>Μέση</w:t>
            </w:r>
            <w:r w:rsidR="00F0682B">
              <w:rPr>
                <w:rFonts w:ascii="Times New Roman" w:hAnsi="Times New Roman" w:cs="Times New Roman"/>
                <w:iCs/>
              </w:rPr>
              <w:t xml:space="preserve"> Φωνή</w:t>
            </w:r>
            <w:r w:rsidR="00F0682B" w:rsidRPr="004C68F3">
              <w:rPr>
                <w:rFonts w:ascii="Times New Roman" w:hAnsi="Times New Roman" w:cs="Times New Roman"/>
                <w:b/>
                <w:iCs/>
              </w:rPr>
              <w:t xml:space="preserve">: </w:t>
            </w:r>
            <w:proofErr w:type="spellStart"/>
            <w:r w:rsidRPr="004C68F3">
              <w:rPr>
                <w:rFonts w:ascii="Times New Roman" w:hAnsi="Times New Roman" w:cs="Times New Roman"/>
                <w:b/>
                <w:iCs/>
              </w:rPr>
              <w:t>χρῶμαι</w:t>
            </w:r>
            <w:proofErr w:type="spellEnd"/>
          </w:p>
          <w:p w:rsidR="00F0682B" w:rsidRPr="00F0682B" w:rsidRDefault="00F0682B" w:rsidP="00F0682B">
            <w:pPr>
              <w:rPr>
                <w:rFonts w:ascii="Times New Roman" w:hAnsi="Times New Roman" w:cs="Times New Roman"/>
                <w:sz w:val="24"/>
                <w:szCs w:val="24"/>
              </w:rPr>
            </w:pPr>
            <w:r>
              <w:rPr>
                <w:rFonts w:ascii="Times New Roman" w:hAnsi="Times New Roman" w:cs="Times New Roman"/>
                <w:iCs/>
              </w:rPr>
              <w:t xml:space="preserve">Ενεστώτας: </w:t>
            </w:r>
            <w:proofErr w:type="spellStart"/>
            <w:r w:rsidR="004C68F3">
              <w:rPr>
                <w:rFonts w:ascii="Times New Roman" w:hAnsi="Times New Roman" w:cs="Times New Roman"/>
                <w:iCs/>
              </w:rPr>
              <w:t>χρῶμαι</w:t>
            </w:r>
            <w:proofErr w:type="spellEnd"/>
            <w:r w:rsidR="004C68F3">
              <w:rPr>
                <w:rFonts w:ascii="Times New Roman" w:hAnsi="Times New Roman" w:cs="Times New Roman"/>
                <w:iCs/>
              </w:rPr>
              <w:t xml:space="preserve">, </w:t>
            </w:r>
            <w:r>
              <w:rPr>
                <w:rFonts w:ascii="Times New Roman" w:hAnsi="Times New Roman" w:cs="Times New Roman"/>
                <w:iCs/>
              </w:rPr>
              <w:t>Παρατατικός:</w:t>
            </w:r>
            <w:r w:rsidR="004C68F3">
              <w:rPr>
                <w:rFonts w:ascii="Times New Roman" w:hAnsi="Times New Roman" w:cs="Times New Roman"/>
                <w:iCs/>
              </w:rPr>
              <w:t xml:space="preserve"> </w:t>
            </w:r>
            <w:proofErr w:type="spellStart"/>
            <w:r w:rsidR="004C68F3">
              <w:rPr>
                <w:rFonts w:ascii="Times New Roman" w:hAnsi="Times New Roman" w:cs="Times New Roman"/>
                <w:iCs/>
              </w:rPr>
              <w:t>ἐχρώμην</w:t>
            </w:r>
            <w:proofErr w:type="spellEnd"/>
            <w:r w:rsidR="004C68F3">
              <w:rPr>
                <w:rFonts w:ascii="Times New Roman" w:hAnsi="Times New Roman" w:cs="Times New Roman"/>
                <w:iCs/>
              </w:rPr>
              <w:t xml:space="preserve">, </w:t>
            </w:r>
            <w:r>
              <w:rPr>
                <w:rFonts w:ascii="Times New Roman" w:hAnsi="Times New Roman" w:cs="Times New Roman"/>
                <w:iCs/>
              </w:rPr>
              <w:t xml:space="preserve"> Μέλλοντας:</w:t>
            </w:r>
            <w:r w:rsidR="004C68F3">
              <w:rPr>
                <w:rFonts w:ascii="Times New Roman" w:hAnsi="Times New Roman" w:cs="Times New Roman"/>
                <w:iCs/>
              </w:rPr>
              <w:t xml:space="preserve"> </w:t>
            </w:r>
            <w:proofErr w:type="spellStart"/>
            <w:r w:rsidR="004C68F3">
              <w:rPr>
                <w:rFonts w:ascii="Times New Roman" w:hAnsi="Times New Roman" w:cs="Times New Roman"/>
                <w:iCs/>
              </w:rPr>
              <w:t>χρήσομαι</w:t>
            </w:r>
            <w:proofErr w:type="spellEnd"/>
            <w:r w:rsidR="004C68F3">
              <w:rPr>
                <w:rFonts w:ascii="Times New Roman" w:hAnsi="Times New Roman" w:cs="Times New Roman"/>
                <w:iCs/>
              </w:rPr>
              <w:t xml:space="preserve">, </w:t>
            </w:r>
            <w:r>
              <w:rPr>
                <w:rFonts w:ascii="Times New Roman" w:hAnsi="Times New Roman" w:cs="Times New Roman"/>
                <w:iCs/>
              </w:rPr>
              <w:t xml:space="preserve"> Αόριστος: </w:t>
            </w:r>
            <w:proofErr w:type="spellStart"/>
            <w:r w:rsidR="004C68F3">
              <w:rPr>
                <w:rFonts w:ascii="Times New Roman" w:hAnsi="Times New Roman" w:cs="Times New Roman"/>
                <w:iCs/>
              </w:rPr>
              <w:t>ἐχρησάμην</w:t>
            </w:r>
            <w:proofErr w:type="spellEnd"/>
            <w:r w:rsidR="004C68F3">
              <w:rPr>
                <w:rFonts w:ascii="Times New Roman" w:hAnsi="Times New Roman" w:cs="Times New Roman"/>
                <w:iCs/>
              </w:rPr>
              <w:t xml:space="preserve"> και </w:t>
            </w:r>
            <w:proofErr w:type="spellStart"/>
            <w:r w:rsidR="004C68F3">
              <w:rPr>
                <w:rFonts w:ascii="Times New Roman" w:hAnsi="Times New Roman" w:cs="Times New Roman"/>
                <w:iCs/>
              </w:rPr>
              <w:t>ἐχρήσθην</w:t>
            </w:r>
            <w:proofErr w:type="spellEnd"/>
            <w:r w:rsidR="004C68F3">
              <w:rPr>
                <w:rFonts w:ascii="Times New Roman" w:hAnsi="Times New Roman" w:cs="Times New Roman"/>
                <w:iCs/>
              </w:rPr>
              <w:t xml:space="preserve">, </w:t>
            </w:r>
            <w:r>
              <w:rPr>
                <w:rFonts w:ascii="Times New Roman" w:hAnsi="Times New Roman" w:cs="Times New Roman"/>
                <w:iCs/>
              </w:rPr>
              <w:t xml:space="preserve">Παρακείμενος: </w:t>
            </w:r>
            <w:proofErr w:type="spellStart"/>
            <w:r w:rsidR="004C68F3">
              <w:rPr>
                <w:rFonts w:ascii="Times New Roman" w:hAnsi="Times New Roman" w:cs="Times New Roman"/>
                <w:iCs/>
              </w:rPr>
              <w:t>κέχρημαι</w:t>
            </w:r>
            <w:proofErr w:type="spellEnd"/>
            <w:r w:rsidR="004C68F3">
              <w:rPr>
                <w:rFonts w:ascii="Times New Roman" w:hAnsi="Times New Roman" w:cs="Times New Roman"/>
                <w:iCs/>
              </w:rPr>
              <w:t xml:space="preserve">. </w:t>
            </w:r>
            <w:r>
              <w:rPr>
                <w:rFonts w:ascii="Times New Roman" w:hAnsi="Times New Roman" w:cs="Times New Roman"/>
                <w:iCs/>
              </w:rPr>
              <w:t>Υπερσυντέλικος:</w:t>
            </w:r>
            <w:r w:rsidR="004C68F3">
              <w:rPr>
                <w:rFonts w:ascii="Times New Roman" w:hAnsi="Times New Roman" w:cs="Times New Roman"/>
                <w:iCs/>
              </w:rPr>
              <w:t xml:space="preserve"> </w:t>
            </w:r>
            <w:proofErr w:type="spellStart"/>
            <w:r w:rsidR="004C68F3">
              <w:rPr>
                <w:rFonts w:ascii="Times New Roman" w:hAnsi="Times New Roman" w:cs="Times New Roman"/>
                <w:iCs/>
              </w:rPr>
              <w:t>ἐκεχρήμην</w:t>
            </w:r>
            <w:proofErr w:type="spellEnd"/>
            <w:r w:rsidR="004C68F3">
              <w:rPr>
                <w:rFonts w:ascii="Times New Roman" w:hAnsi="Times New Roman" w:cs="Times New Roman"/>
                <w:iCs/>
              </w:rPr>
              <w:t xml:space="preserve"> </w:t>
            </w:r>
          </w:p>
        </w:tc>
      </w:tr>
    </w:tbl>
    <w:p w:rsidR="00F0682B" w:rsidRDefault="00F0682B" w:rsidP="00C6097F">
      <w:pPr>
        <w:spacing w:line="360" w:lineRule="auto"/>
        <w:rPr>
          <w:rFonts w:ascii="Times New Roman" w:hAnsi="Times New Roman" w:cs="Times New Roman"/>
        </w:rPr>
      </w:pPr>
    </w:p>
    <w:sectPr w:rsidR="00F0682B" w:rsidSect="004356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9B" w:rsidRDefault="00F74E9B" w:rsidP="007B2ED0">
      <w:pPr>
        <w:spacing w:after="0" w:line="240" w:lineRule="auto"/>
      </w:pPr>
      <w:r>
        <w:separator/>
      </w:r>
    </w:p>
  </w:endnote>
  <w:endnote w:type="continuationSeparator" w:id="0">
    <w:p w:rsidR="00F74E9B" w:rsidRDefault="00F74E9B" w:rsidP="007B2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7"/>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Β΄ΛΥΚΕΙΟΥ:Ε.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5B353D" w:rsidRPr="005B353D">
        <w:rPr>
          <w:rFonts w:asciiTheme="majorHAnsi" w:hAnsiTheme="majorHAnsi"/>
          <w:noProof/>
        </w:rPr>
        <w:t>4</w:t>
      </w:r>
    </w:fldSimple>
  </w:p>
  <w:p w:rsidR="007B2ED0" w:rsidRDefault="007B2ED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9B" w:rsidRDefault="00F74E9B" w:rsidP="007B2ED0">
      <w:pPr>
        <w:spacing w:after="0" w:line="240" w:lineRule="auto"/>
      </w:pPr>
      <w:r>
        <w:separator/>
      </w:r>
    </w:p>
  </w:footnote>
  <w:footnote w:type="continuationSeparator" w:id="0">
    <w:p w:rsidR="00F74E9B" w:rsidRDefault="00F74E9B" w:rsidP="007B2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0" w:rsidRDefault="007B2E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37EA"/>
    <w:multiLevelType w:val="hybridMultilevel"/>
    <w:tmpl w:val="E138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93D090F"/>
    <w:multiLevelType w:val="hybridMultilevel"/>
    <w:tmpl w:val="F306AF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grammar="clean"/>
  <w:defaultTabStop w:val="720"/>
  <w:characterSpacingControl w:val="doNotCompress"/>
  <w:footnotePr>
    <w:footnote w:id="-1"/>
    <w:footnote w:id="0"/>
  </w:footnotePr>
  <w:endnotePr>
    <w:endnote w:id="-1"/>
    <w:endnote w:id="0"/>
  </w:endnotePr>
  <w:compat/>
  <w:rsids>
    <w:rsidRoot w:val="003B7E76"/>
    <w:rsid w:val="00004F0E"/>
    <w:rsid w:val="0003270D"/>
    <w:rsid w:val="000423ED"/>
    <w:rsid w:val="00136C99"/>
    <w:rsid w:val="00177163"/>
    <w:rsid w:val="00210F6C"/>
    <w:rsid w:val="00260187"/>
    <w:rsid w:val="002B10B0"/>
    <w:rsid w:val="002C37A7"/>
    <w:rsid w:val="002E54A2"/>
    <w:rsid w:val="002F324D"/>
    <w:rsid w:val="00306C6D"/>
    <w:rsid w:val="003B7E76"/>
    <w:rsid w:val="003C7628"/>
    <w:rsid w:val="00404D06"/>
    <w:rsid w:val="00410474"/>
    <w:rsid w:val="004104EF"/>
    <w:rsid w:val="004207EB"/>
    <w:rsid w:val="0043561E"/>
    <w:rsid w:val="004C68F3"/>
    <w:rsid w:val="00520671"/>
    <w:rsid w:val="0053634C"/>
    <w:rsid w:val="00582AC3"/>
    <w:rsid w:val="005B353D"/>
    <w:rsid w:val="005C08AC"/>
    <w:rsid w:val="006D7E43"/>
    <w:rsid w:val="0077122F"/>
    <w:rsid w:val="007825A2"/>
    <w:rsid w:val="007B0D05"/>
    <w:rsid w:val="007B2ED0"/>
    <w:rsid w:val="007F6669"/>
    <w:rsid w:val="0083189E"/>
    <w:rsid w:val="0084118A"/>
    <w:rsid w:val="0084699E"/>
    <w:rsid w:val="008F4401"/>
    <w:rsid w:val="00953948"/>
    <w:rsid w:val="00974FD5"/>
    <w:rsid w:val="00AE1BE0"/>
    <w:rsid w:val="00BC45F8"/>
    <w:rsid w:val="00BE3C16"/>
    <w:rsid w:val="00BF5269"/>
    <w:rsid w:val="00BF780C"/>
    <w:rsid w:val="00C32C1B"/>
    <w:rsid w:val="00C6097F"/>
    <w:rsid w:val="00C676DA"/>
    <w:rsid w:val="00CA706D"/>
    <w:rsid w:val="00D237B0"/>
    <w:rsid w:val="00D52A37"/>
    <w:rsid w:val="00D56212"/>
    <w:rsid w:val="00DB134B"/>
    <w:rsid w:val="00E11BCB"/>
    <w:rsid w:val="00E43364"/>
    <w:rsid w:val="00E80B96"/>
    <w:rsid w:val="00EB70F7"/>
    <w:rsid w:val="00ED5CA9"/>
    <w:rsid w:val="00EF2B38"/>
    <w:rsid w:val="00F01FA0"/>
    <w:rsid w:val="00F028C0"/>
    <w:rsid w:val="00F0682B"/>
    <w:rsid w:val="00F74E9B"/>
    <w:rsid w:val="00FB4664"/>
    <w:rsid w:val="00FF44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E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7E76"/>
    <w:rPr>
      <w:rFonts w:ascii="Tahoma" w:hAnsi="Tahoma" w:cs="Tahoma"/>
      <w:sz w:val="16"/>
      <w:szCs w:val="16"/>
    </w:rPr>
  </w:style>
  <w:style w:type="table" w:styleId="a4">
    <w:name w:val="Table Grid"/>
    <w:basedOn w:val="a1"/>
    <w:uiPriority w:val="59"/>
    <w:rsid w:val="00771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B134B"/>
    <w:pPr>
      <w:ind w:left="720"/>
      <w:contextualSpacing/>
    </w:pPr>
  </w:style>
  <w:style w:type="paragraph" w:styleId="a6">
    <w:name w:val="header"/>
    <w:basedOn w:val="a"/>
    <w:link w:val="Char0"/>
    <w:uiPriority w:val="99"/>
    <w:semiHidden/>
    <w:unhideWhenUsed/>
    <w:rsid w:val="007B2ED0"/>
    <w:pPr>
      <w:tabs>
        <w:tab w:val="center" w:pos="4153"/>
        <w:tab w:val="right" w:pos="8306"/>
      </w:tabs>
      <w:spacing w:after="0" w:line="240" w:lineRule="auto"/>
    </w:pPr>
  </w:style>
  <w:style w:type="character" w:customStyle="1" w:styleId="Char0">
    <w:name w:val="Κεφαλίδα Char"/>
    <w:basedOn w:val="a0"/>
    <w:link w:val="a6"/>
    <w:uiPriority w:val="99"/>
    <w:semiHidden/>
    <w:rsid w:val="007B2ED0"/>
  </w:style>
  <w:style w:type="paragraph" w:styleId="a7">
    <w:name w:val="footer"/>
    <w:basedOn w:val="a"/>
    <w:link w:val="Char1"/>
    <w:uiPriority w:val="99"/>
    <w:unhideWhenUsed/>
    <w:rsid w:val="007B2ED0"/>
    <w:pPr>
      <w:tabs>
        <w:tab w:val="center" w:pos="4153"/>
        <w:tab w:val="right" w:pos="8306"/>
      </w:tabs>
      <w:spacing w:after="0" w:line="240" w:lineRule="auto"/>
    </w:pPr>
  </w:style>
  <w:style w:type="character" w:customStyle="1" w:styleId="Char1">
    <w:name w:val="Υποσέλιδο Char"/>
    <w:basedOn w:val="a0"/>
    <w:link w:val="a7"/>
    <w:uiPriority w:val="99"/>
    <w:rsid w:val="007B2ED0"/>
  </w:style>
  <w:style w:type="character" w:styleId="-">
    <w:name w:val="Hyperlink"/>
    <w:basedOn w:val="a0"/>
    <w:uiPriority w:val="99"/>
    <w:semiHidden/>
    <w:unhideWhenUsed/>
    <w:rsid w:val="004104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77F43-4368-40CB-AABD-6B46EA1D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6424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2025-01-14T20:30:00Z</dcterms:created>
  <dcterms:modified xsi:type="dcterms:W3CDTF">2025-01-14T20:30:00Z</dcterms:modified>
</cp:coreProperties>
</file>