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val="en-US" w:eastAsia="el-GR"/>
        </w:rPr>
        <w:t>T</w:t>
      </w:r>
      <w:r w:rsidRPr="00FA24FE">
        <w:rPr>
          <w:rFonts w:ascii="Times New Roman" w:eastAsia="Times New Roman" w:hAnsi="Times New Roman" w:cs="Times New Roman"/>
          <w:sz w:val="20"/>
          <w:szCs w:val="20"/>
          <w:lang w:eastAsia="el-GR"/>
        </w:rPr>
        <w:t xml:space="preserve">ο Κολλέγιο Αθηνών </w:t>
      </w:r>
      <w:r w:rsidRPr="00FA24FE">
        <w:rPr>
          <w:rFonts w:ascii="Times New Roman" w:eastAsia="Times New Roman" w:hAnsi="Times New Roman" w:cs="Times New Roman"/>
          <w:color w:val="000000"/>
          <w:sz w:val="20"/>
          <w:szCs w:val="20"/>
          <w:lang w:eastAsia="el-GR"/>
        </w:rPr>
        <w:t>προσκαλεί μαθητές και μαθήτριες της 6</w:t>
      </w:r>
      <w:r w:rsidRPr="00FA24FE">
        <w:rPr>
          <w:rFonts w:ascii="Times New Roman" w:eastAsia="Times New Roman" w:hAnsi="Times New Roman" w:cs="Times New Roman"/>
          <w:color w:val="000000"/>
          <w:sz w:val="20"/>
          <w:szCs w:val="20"/>
          <w:vertAlign w:val="superscript"/>
          <w:lang w:eastAsia="el-GR"/>
        </w:rPr>
        <w:t>ης</w:t>
      </w:r>
      <w:r w:rsidRPr="00FA24FE">
        <w:rPr>
          <w:rFonts w:ascii="Times New Roman" w:eastAsia="Times New Roman" w:hAnsi="Times New Roman" w:cs="Times New Roman"/>
          <w:color w:val="000000"/>
          <w:sz w:val="20"/>
          <w:szCs w:val="20"/>
          <w:lang w:eastAsia="el-GR"/>
        </w:rPr>
        <w:t xml:space="preserve"> Δημοτικού από όλη την Ελλάδα να συμμετάσχουν στις Εισαγωγικές Εξετάσεις του Σχολείου για την α’ Γυμνασίου (σχολικό έτος 2025-2026). Οι  Εξετάσεις θα πραγματοποιηθούν το </w:t>
      </w:r>
      <w:r w:rsidRPr="00FA24FE">
        <w:rPr>
          <w:rFonts w:ascii="Times New Roman" w:eastAsia="Times New Roman" w:hAnsi="Times New Roman" w:cs="Times New Roman"/>
          <w:b/>
          <w:bCs/>
          <w:color w:val="000000"/>
          <w:sz w:val="20"/>
          <w:szCs w:val="20"/>
          <w:lang w:eastAsia="el-GR"/>
        </w:rPr>
        <w:t>Σάββατο, 15 Μαρτίου 2025</w:t>
      </w:r>
      <w:r w:rsidRPr="00FA24FE">
        <w:rPr>
          <w:rFonts w:ascii="Times New Roman" w:eastAsia="Times New Roman" w:hAnsi="Times New Roman" w:cs="Times New Roman"/>
          <w:color w:val="000000"/>
          <w:sz w:val="20"/>
          <w:szCs w:val="20"/>
          <w:lang w:eastAsia="el-GR"/>
        </w:rPr>
        <w:t>, 09:00-13:30, στις εγκαταστάσεις του Κολλεγίου στο</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color w:val="000000"/>
          <w:sz w:val="20"/>
          <w:szCs w:val="20"/>
          <w:lang w:val="en-US" w:eastAsia="el-GR"/>
        </w:rPr>
        <w:t>campus</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color w:val="000000"/>
          <w:sz w:val="20"/>
          <w:szCs w:val="20"/>
          <w:lang w:eastAsia="el-GR"/>
        </w:rPr>
        <w:t>Ψυχικού (Στεφάνου Δέλτα 15, Ψυχικό 154 52).</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sz w:val="20"/>
          <w:szCs w:val="20"/>
          <w:shd w:val="clear" w:color="auto" w:fill="FFFF0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shd w:val="clear" w:color="auto" w:fill="FFFF0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color w:val="000000"/>
          <w:sz w:val="20"/>
          <w:szCs w:val="20"/>
          <w:lang w:eastAsia="el-GR"/>
        </w:rPr>
        <w:t>Για τη σχολική χρονιά 2025-26 το Κολλέγιο θα προσφέρει:</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color w:val="000000"/>
          <w:sz w:val="20"/>
          <w:szCs w:val="20"/>
          <w:lang w:eastAsia="el-GR"/>
        </w:rPr>
        <w:t> </w:t>
      </w:r>
    </w:p>
    <w:p w:rsidR="00FA24FE" w:rsidRPr="00FA24FE" w:rsidRDefault="00FA24FE" w:rsidP="00FA24FE">
      <w:pPr>
        <w:numPr>
          <w:ilvl w:val="0"/>
          <w:numId w:val="1"/>
        </w:numPr>
        <w:spacing w:before="100" w:beforeAutospacing="1" w:after="100" w:afterAutospacing="1" w:line="240" w:lineRule="auto"/>
        <w:contextualSpacing/>
        <w:jc w:val="both"/>
        <w:rPr>
          <w:rFonts w:ascii="Times New Roman" w:eastAsia="Times New Roman" w:hAnsi="Times New Roman" w:cs="Times New Roman"/>
          <w:sz w:val="20"/>
          <w:szCs w:val="20"/>
          <w:lang w:eastAsia="el-GR"/>
        </w:rPr>
      </w:pPr>
      <w:r w:rsidRPr="00FA24FE">
        <w:rPr>
          <w:rFonts w:ascii="Calibri" w:eastAsia="Times New Roman" w:hAnsi="Calibri" w:cs="Times New Roman"/>
          <w:b/>
          <w:bCs/>
          <w:sz w:val="20"/>
          <w:szCs w:val="20"/>
          <w:lang w:eastAsia="el-GR"/>
        </w:rPr>
        <w:t>τη δυνατότητα ολικής ή μερικής οικονομικής στήριξης στους/στις εβδομήντα (70) πρώτους/</w:t>
      </w:r>
      <w:proofErr w:type="spellStart"/>
      <w:r w:rsidRPr="00FA24FE">
        <w:rPr>
          <w:rFonts w:ascii="Calibri" w:eastAsia="Times New Roman" w:hAnsi="Calibri" w:cs="Times New Roman"/>
          <w:b/>
          <w:bCs/>
          <w:sz w:val="20"/>
          <w:szCs w:val="20"/>
          <w:lang w:eastAsia="el-GR"/>
        </w:rPr>
        <w:t>ες</w:t>
      </w:r>
      <w:proofErr w:type="spellEnd"/>
      <w:r w:rsidRPr="00FA24FE">
        <w:rPr>
          <w:rFonts w:ascii="Calibri" w:eastAsia="Times New Roman" w:hAnsi="Calibri" w:cs="Times New Roman"/>
          <w:b/>
          <w:bCs/>
          <w:sz w:val="20"/>
          <w:szCs w:val="20"/>
          <w:lang w:eastAsia="el-GR"/>
        </w:rPr>
        <w:t xml:space="preserve"> μαθητές/μαθήτριες που θα επιτύχουν την εισαγωγή τους στην α΄ Γυμνασίου, με κριτήριο την οικονομική κατάσταση της οικογένειάς τους.</w:t>
      </w:r>
      <w:r w:rsidRPr="00FA24FE">
        <w:rPr>
          <w:rFonts w:ascii="Times New Roman" w:eastAsia="Times New Roman" w:hAnsi="Times New Roman" w:cs="Times New Roman"/>
          <w:sz w:val="20"/>
          <w:szCs w:val="20"/>
          <w:lang w:eastAsia="el-GR"/>
        </w:rPr>
        <w:t xml:space="preserve"> </w:t>
      </w:r>
      <w:r w:rsidRPr="00FA24FE">
        <w:rPr>
          <w:rFonts w:ascii="Calibri" w:eastAsia="Times New Roman" w:hAnsi="Calibri" w:cs="Times New Roman"/>
          <w:sz w:val="20"/>
          <w:szCs w:val="20"/>
          <w:lang w:eastAsia="el-GR"/>
        </w:rPr>
        <w:t>Οι αποφάσεις θα ληφθούν βάσει των κριτηρίων του Προγράμματος Υποτροφιών του Κολλεγίου.</w:t>
      </w:r>
    </w:p>
    <w:p w:rsidR="00FA24FE" w:rsidRPr="00FA24FE" w:rsidRDefault="00FA24FE" w:rsidP="00FA24FE">
      <w:pPr>
        <w:numPr>
          <w:ilvl w:val="0"/>
          <w:numId w:val="1"/>
        </w:numPr>
        <w:spacing w:before="100" w:beforeAutospacing="1" w:after="100" w:afterAutospacing="1" w:line="240" w:lineRule="auto"/>
        <w:contextualSpacing/>
        <w:jc w:val="both"/>
        <w:rPr>
          <w:rFonts w:ascii="Times New Roman" w:eastAsia="Times New Roman" w:hAnsi="Times New Roman" w:cs="Times New Roman"/>
          <w:sz w:val="20"/>
          <w:szCs w:val="20"/>
          <w:lang w:eastAsia="el-GR"/>
        </w:rPr>
      </w:pPr>
      <w:r w:rsidRPr="00FA24FE">
        <w:rPr>
          <w:rFonts w:ascii="Calibri" w:eastAsia="Times New Roman" w:hAnsi="Calibri" w:cs="Times New Roman"/>
          <w:b/>
          <w:bCs/>
          <w:color w:val="000000"/>
          <w:sz w:val="20"/>
          <w:szCs w:val="20"/>
          <w:lang w:eastAsia="el-GR"/>
        </w:rPr>
        <w:t>Υποτροφίες στους/στις οκτώ (8) πρώτους/</w:t>
      </w:r>
      <w:proofErr w:type="spellStart"/>
      <w:r w:rsidRPr="00FA24FE">
        <w:rPr>
          <w:rFonts w:ascii="Calibri" w:eastAsia="Times New Roman" w:hAnsi="Calibri" w:cs="Times New Roman"/>
          <w:b/>
          <w:bCs/>
          <w:color w:val="000000"/>
          <w:sz w:val="20"/>
          <w:szCs w:val="20"/>
          <w:lang w:eastAsia="el-GR"/>
        </w:rPr>
        <w:t>ες</w:t>
      </w:r>
      <w:proofErr w:type="spellEnd"/>
      <w:r w:rsidRPr="00FA24FE">
        <w:rPr>
          <w:rFonts w:ascii="Calibri" w:eastAsia="Times New Roman" w:hAnsi="Calibri" w:cs="Times New Roman"/>
          <w:b/>
          <w:bCs/>
          <w:color w:val="000000"/>
          <w:sz w:val="20"/>
          <w:szCs w:val="20"/>
          <w:lang w:eastAsia="el-GR"/>
        </w:rPr>
        <w:t xml:space="preserve"> μαθητές/μαθήτριες που θα αριστεύσουν στις Εισαγωγικές Εξετάσεις, ανεξαρτήτως οικονομικής κατάστασης. </w:t>
      </w:r>
      <w:bookmarkStart w:id="0" w:name="_Hlk183080905"/>
      <w:r w:rsidRPr="00FA24FE">
        <w:rPr>
          <w:rFonts w:ascii="Calibri" w:eastAsia="Times New Roman" w:hAnsi="Calibri" w:cs="Times New Roman"/>
          <w:b/>
          <w:bCs/>
          <w:color w:val="000000"/>
          <w:sz w:val="20"/>
          <w:szCs w:val="20"/>
          <w:lang w:eastAsia="el-GR"/>
        </w:rPr>
        <w:t>Οι Υποτροφίες αυτές καλύπτουν από 100% έως 50% των διδάκτρων.</w:t>
      </w:r>
      <w:bookmarkEnd w:id="0"/>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20"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Από την ίδρυσή του το 1925, το Κολλέγιο Αθηνών παρέχει οικονομική βοήθεια σε άξιους μαθητές, οι οποίοι δεν διαθέτουν τα απαραίτητα οικονομικά μέσα για τη μόρφωσή τους. Το Πρόγραμμα Υποτροφιών αποτελεί ακρογωνιαίο λίθο της παιδαγωγικής-κοινωνικής φιλοσοφίας του Σχολείου και θεμελιώδες στοιχείο της ξεχωριστής «φυσιογνωμίας» του. Για το σχολικό έτος 2024-25 το Κολλέγιο έχει ήδη διαθέσει πάνω από 3.700.000€ για υποτροφίες.</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Όλες, ανεξαιρέτως, οι Υποτροφίες θα συνεχίζουν να παρέχονται στους μαθητές/ στις μαθήτριες μέχρι την αποφοίτησή τους, εφόσον εξακολουθούν να πληρούνται οι προϋποθέσεις βάσει των οποίων αυτές χορηγήθηκαν.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xml:space="preserve">Για περισσότερες πληροφορίες οι ενδιαφερόμενοι μπορούν να απευθύνονται Γραφείο Υποτροφιών (τηλέφωνα: 210-6798135, 210-6798100 </w:t>
      </w:r>
      <w:proofErr w:type="spellStart"/>
      <w:r w:rsidRPr="00FA24FE">
        <w:rPr>
          <w:rFonts w:ascii="Times New Roman" w:eastAsia="Times New Roman" w:hAnsi="Times New Roman" w:cs="Times New Roman"/>
          <w:sz w:val="20"/>
          <w:szCs w:val="20"/>
          <w:lang w:eastAsia="el-GR"/>
        </w:rPr>
        <w:t>εσωτ</w:t>
      </w:r>
      <w:proofErr w:type="spellEnd"/>
      <w:r w:rsidRPr="00FA24FE">
        <w:rPr>
          <w:rFonts w:ascii="Times New Roman" w:eastAsia="Times New Roman" w:hAnsi="Times New Roman" w:cs="Times New Roman"/>
          <w:sz w:val="20"/>
          <w:szCs w:val="20"/>
          <w:lang w:eastAsia="el-GR"/>
        </w:rPr>
        <w:t xml:space="preserve">. 4775, </w:t>
      </w:r>
      <w:r w:rsidRPr="00FA24FE">
        <w:rPr>
          <w:rFonts w:ascii="Times New Roman" w:eastAsia="Times New Roman" w:hAnsi="Times New Roman" w:cs="Times New Roman"/>
          <w:sz w:val="20"/>
          <w:szCs w:val="20"/>
          <w:lang w:val="en-US" w:eastAsia="el-GR"/>
        </w:rPr>
        <w:t>email</w:t>
      </w:r>
      <w:r w:rsidRPr="00FA24FE">
        <w:rPr>
          <w:rFonts w:ascii="Times New Roman" w:eastAsia="Times New Roman" w:hAnsi="Times New Roman" w:cs="Times New Roman"/>
          <w:sz w:val="20"/>
          <w:szCs w:val="20"/>
          <w:lang w:eastAsia="el-GR"/>
        </w:rPr>
        <w:t xml:space="preserve">: </w:t>
      </w:r>
      <w:hyperlink r:id="rId5" w:history="1">
        <w:r w:rsidRPr="00FA24FE">
          <w:rPr>
            <w:rFonts w:ascii="Times New Roman" w:eastAsia="Times New Roman" w:hAnsi="Times New Roman" w:cs="Times New Roman"/>
            <w:sz w:val="20"/>
            <w:szCs w:val="20"/>
            <w:lang w:val="en-US" w:eastAsia="el-GR"/>
          </w:rPr>
          <w:t>scholarships</w:t>
        </w:r>
        <w:r w:rsidRPr="00FA24FE">
          <w:rPr>
            <w:rFonts w:ascii="Times New Roman" w:eastAsia="Times New Roman" w:hAnsi="Times New Roman" w:cs="Times New Roman"/>
            <w:sz w:val="20"/>
            <w:szCs w:val="20"/>
            <w:lang w:eastAsia="el-GR"/>
          </w:rPr>
          <w:t>@</w:t>
        </w:r>
        <w:proofErr w:type="spellStart"/>
        <w:r w:rsidRPr="00FA24FE">
          <w:rPr>
            <w:rFonts w:ascii="Times New Roman" w:eastAsia="Times New Roman" w:hAnsi="Times New Roman" w:cs="Times New Roman"/>
            <w:sz w:val="20"/>
            <w:szCs w:val="20"/>
            <w:lang w:val="en-US" w:eastAsia="el-GR"/>
          </w:rPr>
          <w:t>athenscollege</w:t>
        </w:r>
        <w:proofErr w:type="spellEnd"/>
        <w:r w:rsidRPr="00FA24FE">
          <w:rPr>
            <w:rFonts w:ascii="Times New Roman" w:eastAsia="Times New Roman" w:hAnsi="Times New Roman" w:cs="Times New Roman"/>
            <w:sz w:val="20"/>
            <w:szCs w:val="20"/>
            <w:lang w:eastAsia="el-GR"/>
          </w:rPr>
          <w:t>.</w:t>
        </w:r>
        <w:proofErr w:type="spellStart"/>
        <w:r w:rsidRPr="00FA24FE">
          <w:rPr>
            <w:rFonts w:ascii="Times New Roman" w:eastAsia="Times New Roman" w:hAnsi="Times New Roman" w:cs="Times New Roman"/>
            <w:sz w:val="20"/>
            <w:szCs w:val="20"/>
            <w:lang w:val="en-US" w:eastAsia="el-GR"/>
          </w:rPr>
          <w:t>edu</w:t>
        </w:r>
        <w:proofErr w:type="spellEnd"/>
        <w:r w:rsidRPr="00FA24FE">
          <w:rPr>
            <w:rFonts w:ascii="Times New Roman" w:eastAsia="Times New Roman" w:hAnsi="Times New Roman" w:cs="Times New Roman"/>
            <w:sz w:val="20"/>
            <w:szCs w:val="20"/>
            <w:lang w:eastAsia="el-GR"/>
          </w:rPr>
          <w:t>.</w:t>
        </w:r>
        <w:r w:rsidRPr="00FA24FE">
          <w:rPr>
            <w:rFonts w:ascii="Times New Roman" w:eastAsia="Times New Roman" w:hAnsi="Times New Roman" w:cs="Times New Roman"/>
            <w:sz w:val="20"/>
            <w:szCs w:val="20"/>
            <w:lang w:val="en-US" w:eastAsia="el-GR"/>
          </w:rPr>
          <w:t>gr</w:t>
        </w:r>
      </w:hyperlink>
      <w:r w:rsidRPr="00FA24FE">
        <w:rPr>
          <w:rFonts w:ascii="Times New Roman" w:eastAsia="Times New Roman" w:hAnsi="Times New Roman" w:cs="Times New Roman"/>
          <w:sz w:val="20"/>
          <w:szCs w:val="20"/>
          <w:lang w:eastAsia="el-GR"/>
        </w:rPr>
        <w:t xml:space="preserve"> )</w:t>
      </w:r>
    </w:p>
    <w:p w:rsidR="00FA24FE" w:rsidRPr="00FA24FE" w:rsidRDefault="00FA24FE" w:rsidP="00FA24FE">
      <w:pPr>
        <w:spacing w:before="100" w:beforeAutospacing="1" w:after="100" w:afterAutospacing="1" w:line="240" w:lineRule="auto"/>
        <w:jc w:val="center"/>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sz w:val="20"/>
          <w:szCs w:val="20"/>
          <w:lang w:eastAsia="el-GR"/>
        </w:rPr>
        <w:t> </w:t>
      </w:r>
    </w:p>
    <w:p w:rsidR="00FA24FE" w:rsidRPr="00FA24FE" w:rsidRDefault="00FA24FE" w:rsidP="00FA24FE">
      <w:pPr>
        <w:spacing w:before="100" w:beforeAutospacing="1" w:after="100" w:afterAutospacing="1" w:line="240" w:lineRule="auto"/>
        <w:jc w:val="center"/>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sz w:val="20"/>
          <w:szCs w:val="20"/>
          <w:lang w:eastAsia="el-GR"/>
        </w:rPr>
        <w:t>Εισαγωγικές Εξετάσεις</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Οι υποψήφιοι/</w:t>
      </w:r>
      <w:proofErr w:type="spellStart"/>
      <w:r w:rsidRPr="00FA24FE">
        <w:rPr>
          <w:rFonts w:ascii="Times New Roman" w:eastAsia="Times New Roman" w:hAnsi="Times New Roman" w:cs="Times New Roman"/>
          <w:sz w:val="20"/>
          <w:szCs w:val="20"/>
          <w:lang w:eastAsia="el-GR"/>
        </w:rPr>
        <w:t>ες</w:t>
      </w:r>
      <w:proofErr w:type="spellEnd"/>
      <w:r w:rsidRPr="00FA24FE">
        <w:rPr>
          <w:rFonts w:ascii="Times New Roman" w:eastAsia="Times New Roman" w:hAnsi="Times New Roman" w:cs="Times New Roman"/>
          <w:sz w:val="20"/>
          <w:szCs w:val="20"/>
          <w:lang w:eastAsia="el-GR"/>
        </w:rPr>
        <w:t xml:space="preserve"> μαθητές/μαθήτριες θα πρέπει να λάβουν μέρος σε γραπτές εξετάσεις, που πραγματοποιούνται για την εισαγωγή μαθητών/μαθητριών στην α’ Γυμνασίου του Κολλεγίου Αθηνών.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Τα εξεταζόμενα μαθήματα είναι:</w:t>
      </w:r>
    </w:p>
    <w:p w:rsidR="00FA24FE" w:rsidRPr="00FA24FE" w:rsidRDefault="00FA24FE" w:rsidP="00FA24FE">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Ελληνικά</w:t>
      </w:r>
    </w:p>
    <w:p w:rsidR="00FA24FE" w:rsidRPr="00FA24FE" w:rsidRDefault="00FA24FE" w:rsidP="00FA24FE">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Μαθηματικά</w:t>
      </w:r>
    </w:p>
    <w:p w:rsidR="00FA24FE" w:rsidRPr="00FA24FE" w:rsidRDefault="00FA24FE" w:rsidP="00FA24FE">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Αγγλικά</w:t>
      </w:r>
    </w:p>
    <w:p w:rsidR="00FA24FE" w:rsidRPr="00FA24FE" w:rsidRDefault="00FA24FE" w:rsidP="00FA24FE">
      <w:pPr>
        <w:spacing w:before="100" w:beforeAutospacing="1" w:after="100" w:afterAutospacing="1" w:line="240" w:lineRule="auto"/>
        <w:ind w:left="720"/>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lastRenderedPageBreak/>
        <w:t xml:space="preserve">Η εξεταστέα ύλη για τις εξετάσεις των παραπάνω μαθημάτων βρίσκεται στον </w:t>
      </w:r>
      <w:proofErr w:type="spellStart"/>
      <w:r w:rsidRPr="00FA24FE">
        <w:rPr>
          <w:rFonts w:ascii="Times New Roman" w:eastAsia="Times New Roman" w:hAnsi="Times New Roman" w:cs="Times New Roman"/>
          <w:sz w:val="20"/>
          <w:szCs w:val="20"/>
          <w:lang w:eastAsia="el-GR"/>
        </w:rPr>
        <w:t>ιστότοπο</w:t>
      </w:r>
      <w:proofErr w:type="spellEnd"/>
      <w:r w:rsidRPr="00FA24FE">
        <w:rPr>
          <w:rFonts w:ascii="Times New Roman" w:eastAsia="Times New Roman" w:hAnsi="Times New Roman" w:cs="Times New Roman"/>
          <w:sz w:val="20"/>
          <w:szCs w:val="20"/>
          <w:lang w:eastAsia="el-GR"/>
        </w:rPr>
        <w:t xml:space="preserve"> </w:t>
      </w:r>
      <w:hyperlink r:id="rId6" w:tgtFrame="Ns5nmoEkZm3VhtYgCUTeoUm" w:history="1">
        <w:r w:rsidRPr="00FA24FE">
          <w:rPr>
            <w:rFonts w:ascii="Times New Roman" w:eastAsia="Times New Roman" w:hAnsi="Times New Roman" w:cs="Times New Roman"/>
            <w:color w:val="000000"/>
            <w:sz w:val="20"/>
            <w:szCs w:val="20"/>
            <w:lang w:val="en-US" w:eastAsia="el-GR"/>
          </w:rPr>
          <w:t>www</w:t>
        </w:r>
        <w:r w:rsidRPr="00FA24FE">
          <w:rPr>
            <w:rFonts w:ascii="Times New Roman" w:eastAsia="Times New Roman" w:hAnsi="Times New Roman" w:cs="Times New Roman"/>
            <w:color w:val="000000"/>
            <w:sz w:val="20"/>
            <w:szCs w:val="20"/>
            <w:lang w:eastAsia="el-GR"/>
          </w:rPr>
          <w:t>.</w:t>
        </w:r>
        <w:proofErr w:type="spellStart"/>
        <w:r w:rsidRPr="00FA24FE">
          <w:rPr>
            <w:rFonts w:ascii="Times New Roman" w:eastAsia="Times New Roman" w:hAnsi="Times New Roman" w:cs="Times New Roman"/>
            <w:color w:val="000000"/>
            <w:sz w:val="20"/>
            <w:szCs w:val="20"/>
            <w:lang w:val="en-US" w:eastAsia="el-GR"/>
          </w:rPr>
          <w:t>a</w:t>
        </w:r>
        <w:r w:rsidRPr="00FA24FE">
          <w:rPr>
            <w:rFonts w:ascii="Times New Roman" w:eastAsia="Times New Roman" w:hAnsi="Times New Roman" w:cs="Times New Roman"/>
            <w:i/>
            <w:iCs/>
            <w:color w:val="000000"/>
            <w:sz w:val="20"/>
            <w:szCs w:val="20"/>
            <w:lang w:val="en-US" w:eastAsia="el-GR"/>
          </w:rPr>
          <w:t>thenscollege</w:t>
        </w:r>
        <w:proofErr w:type="spellEnd"/>
        <w:r w:rsidRPr="00FA24FE">
          <w:rPr>
            <w:rFonts w:ascii="Times New Roman" w:eastAsia="Times New Roman" w:hAnsi="Times New Roman" w:cs="Times New Roman"/>
            <w:i/>
            <w:iCs/>
            <w:color w:val="000000"/>
            <w:sz w:val="20"/>
            <w:szCs w:val="20"/>
            <w:lang w:eastAsia="el-GR"/>
          </w:rPr>
          <w:t>.</w:t>
        </w:r>
        <w:proofErr w:type="spellStart"/>
        <w:r w:rsidRPr="00FA24FE">
          <w:rPr>
            <w:rFonts w:ascii="Times New Roman" w:eastAsia="Times New Roman" w:hAnsi="Times New Roman" w:cs="Times New Roman"/>
            <w:i/>
            <w:iCs/>
            <w:color w:val="000000"/>
            <w:sz w:val="20"/>
            <w:szCs w:val="20"/>
            <w:lang w:val="en-US" w:eastAsia="el-GR"/>
          </w:rPr>
          <w:t>edu</w:t>
        </w:r>
        <w:proofErr w:type="spellEnd"/>
        <w:r w:rsidRPr="00FA24FE">
          <w:rPr>
            <w:rFonts w:ascii="Times New Roman" w:eastAsia="Times New Roman" w:hAnsi="Times New Roman" w:cs="Times New Roman"/>
            <w:i/>
            <w:iCs/>
            <w:color w:val="000000"/>
            <w:sz w:val="20"/>
            <w:szCs w:val="20"/>
            <w:lang w:eastAsia="el-GR"/>
          </w:rPr>
          <w:t>.</w:t>
        </w:r>
        <w:r w:rsidRPr="00FA24FE">
          <w:rPr>
            <w:rFonts w:ascii="Times New Roman" w:eastAsia="Times New Roman" w:hAnsi="Times New Roman" w:cs="Times New Roman"/>
            <w:i/>
            <w:iCs/>
            <w:color w:val="000000"/>
            <w:sz w:val="20"/>
            <w:szCs w:val="20"/>
            <w:lang w:val="en-US" w:eastAsia="el-GR"/>
          </w:rPr>
          <w:t>gr</w:t>
        </w:r>
      </w:hyperlink>
      <w:r w:rsidRPr="00FA24FE">
        <w:rPr>
          <w:rFonts w:ascii="Times New Roman" w:eastAsia="Times New Roman" w:hAnsi="Times New Roman" w:cs="Times New Roman"/>
          <w:sz w:val="20"/>
          <w:szCs w:val="20"/>
          <w:lang w:eastAsia="el-GR"/>
        </w:rPr>
        <w:t xml:space="preserve"> ακολουθώντας το μονοπάτι: </w:t>
      </w:r>
      <w:r w:rsidRPr="00FA24FE">
        <w:rPr>
          <w:rFonts w:ascii="Times New Roman" w:eastAsia="Times New Roman" w:hAnsi="Times New Roman" w:cs="Times New Roman"/>
          <w:i/>
          <w:iCs/>
          <w:color w:val="000000"/>
          <w:sz w:val="20"/>
          <w:szCs w:val="20"/>
          <w:lang w:eastAsia="el-GR"/>
        </w:rPr>
        <w:t>«Εισαγωγή Μαθητών»</w:t>
      </w:r>
      <w:r w:rsidRPr="00FA24FE">
        <w:rPr>
          <w:rFonts w:ascii="Times New Roman" w:eastAsia="Times New Roman" w:hAnsi="Times New Roman" w:cs="Times New Roman"/>
          <w:sz w:val="20"/>
          <w:szCs w:val="20"/>
          <w:lang w:eastAsia="el-GR"/>
        </w:rPr>
        <w:t xml:space="preserve"> </w:t>
      </w:r>
      <w:r w:rsidRPr="00FA24FE">
        <w:rPr>
          <w:rFonts w:ascii="Wingdings" w:eastAsia="Times New Roman" w:hAnsi="Wingdings" w:cs="Times New Roman"/>
          <w:color w:val="000000"/>
          <w:sz w:val="20"/>
          <w:szCs w:val="20"/>
          <w:lang w:eastAsia="el-GR"/>
        </w:rPr>
        <w:t></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i/>
          <w:iCs/>
          <w:color w:val="000000"/>
          <w:sz w:val="20"/>
          <w:szCs w:val="20"/>
          <w:lang w:eastAsia="el-GR"/>
        </w:rPr>
        <w:t>«Γυμνάσιο-Λύκειο: Διαδικασία Εισαγωγής»</w:t>
      </w:r>
    </w:p>
    <w:p w:rsidR="00FA24FE" w:rsidRPr="00FA24FE" w:rsidRDefault="00FA24FE" w:rsidP="00FA24FE">
      <w:pPr>
        <w:spacing w:before="100" w:beforeAutospacing="1" w:after="100" w:afterAutospacing="1" w:line="240" w:lineRule="auto"/>
        <w:textAlignment w:val="baseline"/>
        <w:rPr>
          <w:rFonts w:ascii="Times New Roman" w:eastAsia="Times New Roman" w:hAnsi="Times New Roman" w:cs="Times New Roman"/>
          <w:sz w:val="20"/>
          <w:szCs w:val="20"/>
          <w:lang w:eastAsia="el-GR"/>
        </w:rPr>
      </w:pPr>
      <w:hyperlink r:id="rId7" w:tgtFrame="N2iPMc7T1_ZSx9AdU3iEsaV" w:history="1">
        <w:r w:rsidRPr="00FA24FE">
          <w:rPr>
            <w:rFonts w:ascii="Times New Roman" w:eastAsia="Times New Roman" w:hAnsi="Times New Roman" w:cs="Times New Roman"/>
            <w:color w:val="0000FF"/>
            <w:sz w:val="20"/>
            <w:szCs w:val="20"/>
            <w:u w:val="single"/>
            <w:lang w:eastAsia="el-GR"/>
          </w:rPr>
          <w:t>https://www.athenscollege.edu.gr/why-join-us/how-to-apply-junior-high-school</w:t>
        </w:r>
      </w:hyperlink>
    </w:p>
    <w:p w:rsidR="00FA24FE" w:rsidRPr="00FA24FE" w:rsidRDefault="00FA24FE" w:rsidP="00FA24FE">
      <w:pPr>
        <w:spacing w:before="100" w:beforeAutospacing="1" w:after="100" w:afterAutospacing="1" w:line="240" w:lineRule="auto"/>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xml:space="preserve">Καθεμία από τις τρεις δοκιμασίες (Ελληνικά, Μαθηματικά, Αγγλικά) διάρκειας 75 λεπτών θα βαθμολογηθεί με άριστα τις 100 μονάδες και βάση τις 50 μονάδες </w:t>
      </w:r>
      <w:r w:rsidRPr="00FA24FE">
        <w:rPr>
          <w:rFonts w:ascii="Times New Roman" w:eastAsia="Times New Roman" w:hAnsi="Times New Roman" w:cs="Times New Roman"/>
          <w:color w:val="000000"/>
          <w:sz w:val="20"/>
          <w:szCs w:val="20"/>
          <w:lang w:eastAsia="el-GR"/>
        </w:rPr>
        <w:t>Οι γονείς των υποψηφίων με διαγνωσμένες ειδικές εκπαιδευτικές ανάγκες -πιστοποιημένες από δημόσιο φορέα- πρέπει να επισυνάψουν στη Δήλωση Αποδοχής των όρων του διαγωνισμού την αντίστοιχη γνωμάτευση.</w:t>
      </w:r>
      <w:r w:rsidRPr="00FA24FE">
        <w:rPr>
          <w:rFonts w:ascii="Times New Roman" w:eastAsia="Times New Roman" w:hAnsi="Times New Roman" w:cs="Times New Roman"/>
          <w:sz w:val="20"/>
          <w:szCs w:val="20"/>
          <w:lang w:eastAsia="el-GR"/>
        </w:rPr>
        <w:t xml:space="preserve"> Οι υποψήφιοι/υποψήφιες που δεν θα συγκεντρώσουν τη βάση (50%) – έστω και σε ένα από τα τρία παραπάνω μαθήματα – θα αποκλεισθούν.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xml:space="preserve">Θα εισαχθούν μαθητές και μαθήτριες κατά απόλυτη σειρά επιτυχίας </w:t>
      </w:r>
      <w:r w:rsidRPr="00FA24FE">
        <w:rPr>
          <w:rFonts w:ascii="Times New Roman" w:eastAsia="Times New Roman" w:hAnsi="Times New Roman" w:cs="Times New Roman"/>
          <w:color w:val="000000"/>
          <w:sz w:val="20"/>
          <w:szCs w:val="20"/>
          <w:lang w:eastAsia="el-GR"/>
        </w:rPr>
        <w:t>και σύμφωνα με τον αριθμό των διαθέσιμων θέσεων</w:t>
      </w:r>
      <w:r w:rsidRPr="00FA24FE">
        <w:rPr>
          <w:rFonts w:ascii="Times New Roman" w:eastAsia="Times New Roman" w:hAnsi="Times New Roman" w:cs="Times New Roman"/>
          <w:sz w:val="20"/>
          <w:szCs w:val="20"/>
          <w:lang w:eastAsia="el-GR"/>
        </w:rPr>
        <w:t xml:space="preserve"> με κριτήριο το άθροισμα των βαθμών στις δοκιμασίες Ελληνικών, Μαθηματικών και Αγγλικών. Η βαθμολογία θα ανακοινωθεί στους γονείς εγγράφως </w:t>
      </w:r>
      <w:r w:rsidRPr="00FA24FE">
        <w:rPr>
          <w:rFonts w:ascii="Times New Roman" w:eastAsia="Times New Roman" w:hAnsi="Times New Roman" w:cs="Times New Roman"/>
          <w:color w:val="000000"/>
          <w:sz w:val="20"/>
          <w:szCs w:val="20"/>
          <w:lang w:eastAsia="el-GR"/>
        </w:rPr>
        <w:t>μέσω</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color w:val="000000"/>
          <w:sz w:val="20"/>
          <w:szCs w:val="20"/>
          <w:lang w:val="en-US" w:eastAsia="el-GR"/>
        </w:rPr>
        <w:t>email</w:t>
      </w:r>
      <w:r w:rsidRPr="00FA24FE">
        <w:rPr>
          <w:rFonts w:ascii="Times New Roman" w:eastAsia="Times New Roman" w:hAnsi="Times New Roman" w:cs="Times New Roman"/>
          <w:sz w:val="20"/>
          <w:szCs w:val="20"/>
          <w:lang w:eastAsia="el-GR"/>
        </w:rPr>
        <w:t xml:space="preserve"> και δεν θα υπόκειται σε οιαδήποτε επανεξέταση ή αναθεώρηση. Δεν χορηγούνται αντίγραφα των γραπτών δοκιμίων των </w:t>
      </w:r>
      <w:proofErr w:type="spellStart"/>
      <w:r w:rsidRPr="00FA24FE">
        <w:rPr>
          <w:rFonts w:ascii="Times New Roman" w:eastAsia="Times New Roman" w:hAnsi="Times New Roman" w:cs="Times New Roman"/>
          <w:sz w:val="20"/>
          <w:szCs w:val="20"/>
          <w:lang w:eastAsia="el-GR"/>
        </w:rPr>
        <w:t>εξετασθέντων</w:t>
      </w:r>
      <w:proofErr w:type="spellEnd"/>
      <w:r w:rsidRPr="00FA24FE">
        <w:rPr>
          <w:rFonts w:ascii="Times New Roman" w:eastAsia="Times New Roman" w:hAnsi="Times New Roman" w:cs="Times New Roman"/>
          <w:sz w:val="20"/>
          <w:szCs w:val="20"/>
          <w:lang w:eastAsia="el-GR"/>
        </w:rPr>
        <w:t>/</w:t>
      </w:r>
      <w:proofErr w:type="spellStart"/>
      <w:r w:rsidRPr="00FA24FE">
        <w:rPr>
          <w:rFonts w:ascii="Times New Roman" w:eastAsia="Times New Roman" w:hAnsi="Times New Roman" w:cs="Times New Roman"/>
          <w:sz w:val="20"/>
          <w:szCs w:val="20"/>
          <w:lang w:eastAsia="el-GR"/>
        </w:rPr>
        <w:t>εισών</w:t>
      </w:r>
      <w:proofErr w:type="spellEnd"/>
      <w:r w:rsidRPr="00FA24FE">
        <w:rPr>
          <w:rFonts w:ascii="Times New Roman" w:eastAsia="Times New Roman" w:hAnsi="Times New Roman" w:cs="Times New Roman"/>
          <w:sz w:val="20"/>
          <w:szCs w:val="20"/>
          <w:lang w:eastAsia="el-GR"/>
        </w:rPr>
        <w:t xml:space="preserve"> υποψηφίων μαθητών/τριών.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color w:val="000000"/>
          <w:sz w:val="20"/>
          <w:szCs w:val="20"/>
          <w:lang w:eastAsia="el-GR"/>
        </w:rPr>
        <w:t xml:space="preserve">Αιτήσεις μπορούν να υποβληθούν στο Γραφείο Εισαγωγής Μαθητών μέχρι την </w:t>
      </w:r>
      <w:r w:rsidRPr="00FA24FE">
        <w:rPr>
          <w:rFonts w:ascii="Times New Roman" w:eastAsia="Times New Roman" w:hAnsi="Times New Roman" w:cs="Times New Roman"/>
          <w:b/>
          <w:bCs/>
          <w:color w:val="000000"/>
          <w:sz w:val="20"/>
          <w:szCs w:val="20"/>
          <w:lang w:eastAsia="el-GR"/>
        </w:rPr>
        <w:t>Τετάρτη, 26 Φεβρουαρίου 2025</w:t>
      </w:r>
      <w:r w:rsidRPr="00FA24FE">
        <w:rPr>
          <w:rFonts w:ascii="Times New Roman" w:eastAsia="Times New Roman" w:hAnsi="Times New Roman" w:cs="Times New Roman"/>
          <w:sz w:val="20"/>
          <w:szCs w:val="20"/>
          <w:lang w:eastAsia="el-GR"/>
        </w:rPr>
        <w:t xml:space="preserve"> (Στεφάνου Δέλτα 15, Ψυχικό, τηλέφωνα: 210-6798138, 210-6741349 </w:t>
      </w:r>
      <w:r w:rsidRPr="00FA24FE">
        <w:rPr>
          <w:rFonts w:ascii="Times New Roman" w:eastAsia="Times New Roman" w:hAnsi="Times New Roman" w:cs="Times New Roman"/>
          <w:color w:val="000000"/>
          <w:sz w:val="20"/>
          <w:szCs w:val="20"/>
          <w:lang w:eastAsia="el-GR"/>
        </w:rPr>
        <w:t>και</w:t>
      </w:r>
      <w:r w:rsidRPr="00FA24FE">
        <w:rPr>
          <w:rFonts w:ascii="Times New Roman" w:eastAsia="Times New Roman" w:hAnsi="Times New Roman" w:cs="Times New Roman"/>
          <w:sz w:val="20"/>
          <w:szCs w:val="20"/>
          <w:lang w:eastAsia="el-GR"/>
        </w:rPr>
        <w:t xml:space="preserve"> </w:t>
      </w:r>
      <w:r w:rsidRPr="00FA24FE">
        <w:rPr>
          <w:rFonts w:ascii="Times New Roman" w:eastAsia="Times New Roman" w:hAnsi="Times New Roman" w:cs="Times New Roman"/>
          <w:color w:val="000000"/>
          <w:sz w:val="20"/>
          <w:szCs w:val="20"/>
          <w:lang w:val="en-US" w:eastAsia="el-GR"/>
        </w:rPr>
        <w:t>e</w:t>
      </w:r>
      <w:r w:rsidRPr="00FA24FE">
        <w:rPr>
          <w:rFonts w:ascii="Times New Roman" w:eastAsia="Times New Roman" w:hAnsi="Times New Roman" w:cs="Times New Roman"/>
          <w:color w:val="000000"/>
          <w:sz w:val="20"/>
          <w:szCs w:val="20"/>
          <w:lang w:eastAsia="el-GR"/>
        </w:rPr>
        <w:t>-</w:t>
      </w:r>
      <w:r w:rsidRPr="00FA24FE">
        <w:rPr>
          <w:rFonts w:ascii="Times New Roman" w:eastAsia="Times New Roman" w:hAnsi="Times New Roman" w:cs="Times New Roman"/>
          <w:color w:val="000000"/>
          <w:sz w:val="20"/>
          <w:szCs w:val="20"/>
          <w:lang w:val="en-US" w:eastAsia="el-GR"/>
        </w:rPr>
        <w:t>mail</w:t>
      </w:r>
      <w:r w:rsidRPr="00FA24FE">
        <w:rPr>
          <w:rFonts w:ascii="Times New Roman" w:eastAsia="Times New Roman" w:hAnsi="Times New Roman" w:cs="Times New Roman"/>
          <w:color w:val="000000"/>
          <w:sz w:val="20"/>
          <w:szCs w:val="20"/>
          <w:lang w:eastAsia="el-GR"/>
        </w:rPr>
        <w:t>:</w:t>
      </w:r>
      <w:r w:rsidRPr="00FA24FE">
        <w:rPr>
          <w:rFonts w:ascii="Times New Roman" w:eastAsia="Times New Roman" w:hAnsi="Times New Roman" w:cs="Times New Roman"/>
          <w:sz w:val="20"/>
          <w:szCs w:val="20"/>
          <w:lang w:eastAsia="el-GR"/>
        </w:rPr>
        <w:t xml:space="preserve"> </w:t>
      </w:r>
      <w:hyperlink r:id="rId8" w:history="1">
        <w:r w:rsidRPr="00FA24FE">
          <w:rPr>
            <w:rFonts w:ascii="Times New Roman" w:eastAsia="Times New Roman" w:hAnsi="Times New Roman" w:cs="Times New Roman"/>
            <w:color w:val="0000FF"/>
            <w:sz w:val="20"/>
            <w:szCs w:val="20"/>
            <w:u w:val="single"/>
            <w:lang w:val="en-US" w:eastAsia="el-GR"/>
          </w:rPr>
          <w:t>adm</w:t>
        </w:r>
        <w:r w:rsidRPr="00FA24FE">
          <w:rPr>
            <w:rFonts w:ascii="Times New Roman" w:eastAsia="Times New Roman" w:hAnsi="Times New Roman" w:cs="Times New Roman"/>
            <w:color w:val="0000FF"/>
            <w:sz w:val="20"/>
            <w:szCs w:val="20"/>
            <w:u w:val="single"/>
            <w:lang w:eastAsia="el-GR"/>
          </w:rPr>
          <w:t>_</w:t>
        </w:r>
        <w:r w:rsidRPr="00FA24FE">
          <w:rPr>
            <w:rFonts w:ascii="Times New Roman" w:eastAsia="Times New Roman" w:hAnsi="Times New Roman" w:cs="Times New Roman"/>
            <w:color w:val="0000FF"/>
            <w:sz w:val="20"/>
            <w:szCs w:val="20"/>
            <w:u w:val="single"/>
            <w:lang w:val="en-US" w:eastAsia="el-GR"/>
          </w:rPr>
          <w:t>off</w:t>
        </w:r>
        <w:r w:rsidRPr="00FA24FE">
          <w:rPr>
            <w:rFonts w:ascii="Times New Roman" w:eastAsia="Times New Roman" w:hAnsi="Times New Roman" w:cs="Times New Roman"/>
            <w:color w:val="0000FF"/>
            <w:sz w:val="20"/>
            <w:szCs w:val="20"/>
            <w:u w:val="single"/>
            <w:lang w:eastAsia="el-GR"/>
          </w:rPr>
          <w:t>@</w:t>
        </w:r>
        <w:r w:rsidRPr="00FA24FE">
          <w:rPr>
            <w:rFonts w:ascii="Times New Roman" w:eastAsia="Times New Roman" w:hAnsi="Times New Roman" w:cs="Times New Roman"/>
            <w:color w:val="0000FF"/>
            <w:sz w:val="20"/>
            <w:szCs w:val="20"/>
            <w:u w:val="single"/>
            <w:lang w:val="en-US" w:eastAsia="el-GR"/>
          </w:rPr>
          <w:t>athenscollege</w:t>
        </w:r>
        <w:r w:rsidRPr="00FA24FE">
          <w:rPr>
            <w:rFonts w:ascii="Times New Roman" w:eastAsia="Times New Roman" w:hAnsi="Times New Roman" w:cs="Times New Roman"/>
            <w:color w:val="0000FF"/>
            <w:sz w:val="20"/>
            <w:szCs w:val="20"/>
            <w:u w:val="single"/>
            <w:lang w:eastAsia="el-GR"/>
          </w:rPr>
          <w:t>.</w:t>
        </w:r>
        <w:r w:rsidRPr="00FA24FE">
          <w:rPr>
            <w:rFonts w:ascii="Times New Roman" w:eastAsia="Times New Roman" w:hAnsi="Times New Roman" w:cs="Times New Roman"/>
            <w:color w:val="0000FF"/>
            <w:sz w:val="20"/>
            <w:szCs w:val="20"/>
            <w:u w:val="single"/>
            <w:lang w:val="en-US" w:eastAsia="el-GR"/>
          </w:rPr>
          <w:t>edu</w:t>
        </w:r>
        <w:r w:rsidRPr="00FA24FE">
          <w:rPr>
            <w:rFonts w:ascii="Times New Roman" w:eastAsia="Times New Roman" w:hAnsi="Times New Roman" w:cs="Times New Roman"/>
            <w:color w:val="0000FF"/>
            <w:sz w:val="20"/>
            <w:szCs w:val="20"/>
            <w:u w:val="single"/>
            <w:lang w:eastAsia="el-GR"/>
          </w:rPr>
          <w:t>.</w:t>
        </w:r>
        <w:r w:rsidRPr="00FA24FE">
          <w:rPr>
            <w:rFonts w:ascii="Times New Roman" w:eastAsia="Times New Roman" w:hAnsi="Times New Roman" w:cs="Times New Roman"/>
            <w:color w:val="0000FF"/>
            <w:sz w:val="20"/>
            <w:szCs w:val="20"/>
            <w:u w:val="single"/>
            <w:lang w:val="en-US" w:eastAsia="el-GR"/>
          </w:rPr>
          <w:t>gr</w:t>
        </w:r>
      </w:hyperlink>
      <w:r w:rsidRPr="00FA24FE">
        <w:rPr>
          <w:rFonts w:ascii="Times New Roman" w:eastAsia="Times New Roman" w:hAnsi="Times New Roman" w:cs="Times New Roman"/>
          <w:sz w:val="20"/>
          <w:szCs w:val="20"/>
          <w:lang w:eastAsia="el-GR"/>
        </w:rPr>
        <w:t xml:space="preserve"> ή </w:t>
      </w:r>
      <w:hyperlink r:id="rId9" w:history="1">
        <w:r w:rsidRPr="00FA24FE">
          <w:rPr>
            <w:rFonts w:ascii="Times New Roman" w:eastAsia="Times New Roman" w:hAnsi="Times New Roman" w:cs="Times New Roman"/>
            <w:color w:val="0000FF"/>
            <w:sz w:val="20"/>
            <w:szCs w:val="20"/>
            <w:u w:val="single"/>
            <w:lang w:eastAsia="el-GR"/>
          </w:rPr>
          <w:t>akoutiva@athenscollege.</w:t>
        </w:r>
        <w:r w:rsidRPr="00FA24FE">
          <w:rPr>
            <w:rFonts w:ascii="Times New Roman" w:eastAsia="Times New Roman" w:hAnsi="Times New Roman" w:cs="Times New Roman"/>
            <w:color w:val="0000FF"/>
            <w:sz w:val="20"/>
            <w:szCs w:val="20"/>
            <w:u w:val="single"/>
            <w:lang w:val="en-US" w:eastAsia="el-GR"/>
          </w:rPr>
          <w:t>edu</w:t>
        </w:r>
        <w:r w:rsidRPr="00FA24FE">
          <w:rPr>
            <w:rFonts w:ascii="Times New Roman" w:eastAsia="Times New Roman" w:hAnsi="Times New Roman" w:cs="Times New Roman"/>
            <w:color w:val="0000FF"/>
            <w:sz w:val="20"/>
            <w:szCs w:val="20"/>
            <w:u w:val="single"/>
            <w:lang w:eastAsia="el-GR"/>
          </w:rPr>
          <w:t>.</w:t>
        </w:r>
        <w:r w:rsidRPr="00FA24FE">
          <w:rPr>
            <w:rFonts w:ascii="Times New Roman" w:eastAsia="Times New Roman" w:hAnsi="Times New Roman" w:cs="Times New Roman"/>
            <w:color w:val="0000FF"/>
            <w:sz w:val="20"/>
            <w:szCs w:val="20"/>
            <w:u w:val="single"/>
            <w:lang w:val="en-US" w:eastAsia="el-GR"/>
          </w:rPr>
          <w:t>gr</w:t>
        </w:r>
      </w:hyperlink>
      <w:r w:rsidRPr="00FA24FE">
        <w:rPr>
          <w:rFonts w:ascii="Times New Roman" w:eastAsia="Times New Roman" w:hAnsi="Times New Roman" w:cs="Times New Roman"/>
          <w:sz w:val="20"/>
          <w:szCs w:val="20"/>
          <w:lang w:eastAsia="el-GR"/>
        </w:rPr>
        <w:t>).</w:t>
      </w:r>
    </w:p>
    <w:p w:rsidR="00FA24FE" w:rsidRPr="00FA24FE" w:rsidRDefault="00FA24FE" w:rsidP="00FA24FE">
      <w:pPr>
        <w:spacing w:before="100" w:beforeAutospacing="1" w:after="100" w:afterAutospacing="1" w:line="240" w:lineRule="auto"/>
        <w:jc w:val="both"/>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center"/>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sz w:val="20"/>
          <w:szCs w:val="20"/>
          <w:lang w:eastAsia="el-GR"/>
        </w:rPr>
        <w:t> </w:t>
      </w:r>
    </w:p>
    <w:p w:rsidR="00FA24FE" w:rsidRPr="00FA24FE" w:rsidRDefault="00FA24FE" w:rsidP="00FA24FE">
      <w:pPr>
        <w:spacing w:before="100" w:beforeAutospacing="1" w:after="100" w:afterAutospacing="1" w:line="240" w:lineRule="auto"/>
        <w:jc w:val="center"/>
        <w:textAlignment w:val="baseline"/>
        <w:rPr>
          <w:rFonts w:ascii="Times New Roman" w:eastAsia="Times New Roman" w:hAnsi="Times New Roman" w:cs="Times New Roman"/>
          <w:sz w:val="20"/>
          <w:szCs w:val="20"/>
          <w:lang w:eastAsia="el-GR"/>
        </w:rPr>
      </w:pPr>
      <w:r w:rsidRPr="00FA24FE">
        <w:rPr>
          <w:rFonts w:ascii="Times New Roman" w:eastAsia="Times New Roman" w:hAnsi="Times New Roman" w:cs="Times New Roman"/>
          <w:b/>
          <w:bCs/>
          <w:sz w:val="20"/>
          <w:szCs w:val="20"/>
          <w:lang w:eastAsia="el-GR"/>
        </w:rPr>
        <w:t>Ενημερωτικές συναντήσεις γονέων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xml:space="preserve">Οι Διευθυντές των Γυμνασίων πραγματοποιούν ενημερώσεις για τα προγράμματα σπουδών και την εκπαιδευτική και την παιδαγωγική φιλοσοφία του Σχολείου. Έχουν προγραμματισθεί ενημερωτικές συναντήσεις στο Θέατρο Χωρέμη εντός του </w:t>
      </w:r>
      <w:proofErr w:type="spellStart"/>
      <w:r w:rsidRPr="00FA24FE">
        <w:rPr>
          <w:rFonts w:ascii="Times New Roman" w:eastAsia="Times New Roman" w:hAnsi="Times New Roman" w:cs="Times New Roman"/>
          <w:sz w:val="20"/>
          <w:szCs w:val="20"/>
          <w:lang w:eastAsia="el-GR"/>
        </w:rPr>
        <w:t>Μπενακείου</w:t>
      </w:r>
      <w:proofErr w:type="spellEnd"/>
      <w:r w:rsidRPr="00FA24FE">
        <w:rPr>
          <w:rFonts w:ascii="Times New Roman" w:eastAsia="Times New Roman" w:hAnsi="Times New Roman" w:cs="Times New Roman"/>
          <w:sz w:val="20"/>
          <w:szCs w:val="20"/>
          <w:lang w:eastAsia="el-GR"/>
        </w:rPr>
        <w:t xml:space="preserve"> Διδακτηρίου στο </w:t>
      </w:r>
      <w:proofErr w:type="spellStart"/>
      <w:r w:rsidRPr="00FA24FE">
        <w:rPr>
          <w:rFonts w:ascii="Times New Roman" w:eastAsia="Times New Roman" w:hAnsi="Times New Roman" w:cs="Times New Roman"/>
          <w:sz w:val="20"/>
          <w:szCs w:val="20"/>
          <w:lang w:eastAsia="el-GR"/>
        </w:rPr>
        <w:t>campus</w:t>
      </w:r>
      <w:proofErr w:type="spellEnd"/>
      <w:r w:rsidRPr="00FA24FE">
        <w:rPr>
          <w:rFonts w:ascii="Times New Roman" w:eastAsia="Times New Roman" w:hAnsi="Times New Roman" w:cs="Times New Roman"/>
          <w:sz w:val="20"/>
          <w:szCs w:val="20"/>
          <w:lang w:eastAsia="el-GR"/>
        </w:rPr>
        <w:t xml:space="preserve"> Ψυχικού (Στεφάνου Δέλτα 15, Ψυχικό):</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numPr>
          <w:ilvl w:val="0"/>
          <w:numId w:val="3"/>
        </w:numPr>
        <w:spacing w:before="100" w:beforeAutospacing="1" w:after="100" w:afterAutospacing="1" w:line="240" w:lineRule="auto"/>
        <w:contextualSpacing/>
        <w:jc w:val="both"/>
        <w:rPr>
          <w:rFonts w:ascii="Times New Roman" w:eastAsia="Times New Roman" w:hAnsi="Times New Roman" w:cs="Times New Roman"/>
          <w:sz w:val="20"/>
          <w:szCs w:val="20"/>
          <w:lang w:eastAsia="el-GR"/>
        </w:rPr>
      </w:pPr>
      <w:r w:rsidRPr="00FA24FE">
        <w:rPr>
          <w:rFonts w:ascii="Calibri" w:eastAsia="Times New Roman" w:hAnsi="Calibri" w:cs="Times New Roman"/>
          <w:sz w:val="20"/>
          <w:szCs w:val="20"/>
          <w:lang w:eastAsia="el-GR"/>
        </w:rPr>
        <w:t xml:space="preserve">τη </w:t>
      </w:r>
      <w:r w:rsidRPr="00FA24FE">
        <w:rPr>
          <w:rFonts w:ascii="Calibri" w:eastAsia="Times New Roman" w:hAnsi="Calibri" w:cs="Times New Roman"/>
          <w:b/>
          <w:bCs/>
          <w:sz w:val="20"/>
          <w:szCs w:val="20"/>
          <w:lang w:eastAsia="el-GR"/>
        </w:rPr>
        <w:t>Δευτέρα, 27 Ιανουαρίου 2025</w:t>
      </w:r>
      <w:r w:rsidRPr="00FA24FE">
        <w:rPr>
          <w:rFonts w:ascii="Calibri" w:eastAsia="Times New Roman" w:hAnsi="Calibri" w:cs="Times New Roman"/>
          <w:sz w:val="20"/>
          <w:szCs w:val="20"/>
          <w:lang w:eastAsia="el-GR"/>
        </w:rPr>
        <w:t xml:space="preserve"> (17:00)</w:t>
      </w:r>
    </w:p>
    <w:p w:rsidR="00FA24FE" w:rsidRPr="00FA24FE" w:rsidRDefault="00FA24FE" w:rsidP="00FA24FE">
      <w:pPr>
        <w:numPr>
          <w:ilvl w:val="0"/>
          <w:numId w:val="3"/>
        </w:numPr>
        <w:spacing w:before="100" w:beforeAutospacing="1" w:after="100" w:afterAutospacing="1" w:line="240" w:lineRule="auto"/>
        <w:contextualSpacing/>
        <w:jc w:val="both"/>
        <w:rPr>
          <w:rFonts w:ascii="Times New Roman" w:eastAsia="Times New Roman" w:hAnsi="Times New Roman" w:cs="Times New Roman"/>
          <w:sz w:val="20"/>
          <w:szCs w:val="20"/>
          <w:lang w:eastAsia="el-GR"/>
        </w:rPr>
      </w:pPr>
      <w:r w:rsidRPr="00FA24FE">
        <w:rPr>
          <w:rFonts w:ascii="Calibri" w:eastAsia="Times New Roman" w:hAnsi="Calibri" w:cs="Times New Roman"/>
          <w:sz w:val="20"/>
          <w:szCs w:val="20"/>
          <w:lang w:eastAsia="el-GR"/>
        </w:rPr>
        <w:t xml:space="preserve">τη </w:t>
      </w:r>
      <w:r w:rsidRPr="00FA24FE">
        <w:rPr>
          <w:rFonts w:ascii="Calibri" w:eastAsia="Times New Roman" w:hAnsi="Calibri" w:cs="Times New Roman"/>
          <w:b/>
          <w:bCs/>
          <w:sz w:val="20"/>
          <w:szCs w:val="20"/>
          <w:lang w:eastAsia="el-GR"/>
        </w:rPr>
        <w:t>Δευτέρα, 17 Φεβρουαρίου 2025</w:t>
      </w:r>
      <w:r w:rsidRPr="00FA24FE">
        <w:rPr>
          <w:rFonts w:ascii="Calibri" w:eastAsia="Times New Roman" w:hAnsi="Calibri" w:cs="Times New Roman"/>
          <w:sz w:val="20"/>
          <w:szCs w:val="20"/>
          <w:lang w:eastAsia="el-GR"/>
        </w:rPr>
        <w:t xml:space="preserve"> (17:00)</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 </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0"/>
          <w:szCs w:val="20"/>
          <w:lang w:eastAsia="el-GR"/>
        </w:rPr>
      </w:pPr>
      <w:r w:rsidRPr="00FA24FE">
        <w:rPr>
          <w:rFonts w:ascii="Times New Roman" w:eastAsia="Times New Roman" w:hAnsi="Times New Roman" w:cs="Times New Roman"/>
          <w:sz w:val="20"/>
          <w:szCs w:val="20"/>
          <w:lang w:eastAsia="el-GR"/>
        </w:rPr>
        <w:t>Θα ακολουθήσει περιήγηση στις εγκαταστάσεις των Γυμνασίων.</w:t>
      </w:r>
    </w:p>
    <w:p w:rsidR="00FA24FE" w:rsidRPr="00FA24FE" w:rsidRDefault="00FA24FE" w:rsidP="00FA24F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A24FE">
        <w:rPr>
          <w:rFonts w:ascii="Times New Roman" w:eastAsia="Times New Roman" w:hAnsi="Times New Roman" w:cs="Times New Roman"/>
          <w:sz w:val="24"/>
          <w:szCs w:val="24"/>
          <w:lang w:eastAsia="el-GR"/>
        </w:rPr>
        <w:t> </w:t>
      </w:r>
    </w:p>
    <w:p w:rsidR="00FA24FE" w:rsidRPr="00FA24FE" w:rsidRDefault="00FA24FE" w:rsidP="00FA24FE">
      <w:pPr>
        <w:spacing w:before="100" w:beforeAutospacing="1" w:after="100" w:afterAutospacing="1" w:line="240" w:lineRule="auto"/>
        <w:rPr>
          <w:rFonts w:ascii="Times New Roman" w:eastAsia="Times New Roman" w:hAnsi="Times New Roman" w:cs="Times New Roman"/>
          <w:sz w:val="24"/>
          <w:szCs w:val="24"/>
          <w:lang w:eastAsia="el-GR"/>
        </w:rPr>
      </w:pPr>
      <w:bookmarkStart w:id="1" w:name="_GoBack"/>
      <w:bookmarkEnd w:id="1"/>
      <w:r w:rsidRPr="00FA24FE">
        <w:rPr>
          <w:rFonts w:ascii="Times New Roman" w:eastAsia="Times New Roman" w:hAnsi="Times New Roman" w:cs="Times New Roman"/>
          <w:sz w:val="24"/>
          <w:szCs w:val="24"/>
          <w:lang w:eastAsia="el-GR"/>
        </w:rPr>
        <w:t> </w:t>
      </w:r>
    </w:p>
    <w:p w:rsidR="00FA24FE" w:rsidRPr="00FA24FE" w:rsidRDefault="00FA24FE" w:rsidP="00FA24FE">
      <w:pPr>
        <w:spacing w:before="100" w:beforeAutospacing="1" w:after="100" w:afterAutospacing="1" w:line="240" w:lineRule="auto"/>
        <w:rPr>
          <w:rFonts w:ascii="Times New Roman" w:eastAsia="Times New Roman" w:hAnsi="Times New Roman" w:cs="Times New Roman"/>
          <w:sz w:val="24"/>
          <w:szCs w:val="24"/>
          <w:lang w:eastAsia="el-GR"/>
        </w:rPr>
      </w:pPr>
      <w:r w:rsidRPr="00FA24FE">
        <w:rPr>
          <w:rFonts w:ascii="Times New Roman" w:eastAsia="Times New Roman" w:hAnsi="Times New Roman" w:cs="Times New Roman"/>
          <w:noProof/>
          <w:sz w:val="24"/>
          <w:szCs w:val="24"/>
          <w:lang w:eastAsia="el-GR"/>
        </w:rPr>
        <w:lastRenderedPageBreak/>
        <mc:AlternateContent>
          <mc:Choice Requires="wps">
            <w:drawing>
              <wp:anchor distT="47625" distB="47625" distL="114300" distR="114300" simplePos="0" relativeHeight="251659264" behindDoc="0" locked="0" layoutInCell="1" allowOverlap="0" wp14:anchorId="508EBCB3" wp14:editId="3F769E71">
                <wp:simplePos x="0" y="0"/>
                <wp:positionH relativeFrom="column">
                  <wp:align>left</wp:align>
                </wp:positionH>
                <wp:positionV relativeFrom="line">
                  <wp:posOffset>0</wp:posOffset>
                </wp:positionV>
                <wp:extent cx="2686050" cy="895350"/>
                <wp:effectExtent l="0" t="0" r="0" b="0"/>
                <wp:wrapSquare wrapText="bothSides"/>
                <wp:docPr id="2" name="AutoShape 2" descr="Χρίστος Ι. Κωνσταντόπουλος Συνδιευθυντής Κολλεγίου Αθηνών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60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F1530" id="AutoShape 2" o:spid="_x0000_s1026" alt="Χρίστος Ι. Κωνσταντόπουλος Συνδιευθυντής Κολλεγίου Αθηνών " style="position:absolute;margin-left:0;margin-top:0;width:211.5pt;height:70.5pt;z-index:251659264;visibility:visible;mso-wrap-style:square;mso-width-percent:0;mso-height-percent:0;mso-wrap-distance-left:9pt;mso-wrap-distance-top:3.75pt;mso-wrap-distance-right:9pt;mso-wrap-distance-bottom:3.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" o:allowoverlap="f" filled="f" stroked="f">
                <o:lock v:ext="edit" aspectratio="t"/>
                <w10:wrap type="square" anchory="line"/>
              </v:rect>
            </w:pict>
          </mc:Fallback>
        </mc:AlternateContent>
      </w:r>
      <w:r w:rsidRPr="00FA24FE">
        <w:rPr>
          <w:rFonts w:ascii="Times New Roman" w:eastAsia="Times New Roman" w:hAnsi="Times New Roman" w:cs="Times New Roman"/>
          <w:sz w:val="24"/>
          <w:szCs w:val="24"/>
          <w:lang w:eastAsia="el-GR"/>
        </w:rPr>
        <w:t xml:space="preserve">                                </w:t>
      </w:r>
      <w:r w:rsidRPr="00FA24FE">
        <w:rPr>
          <w:rFonts w:ascii="Times New Roman" w:eastAsia="Times New Roman" w:hAnsi="Times New Roman" w:cs="Times New Roman"/>
          <w:noProof/>
          <w:sz w:val="24"/>
          <w:szCs w:val="24"/>
          <w:lang w:eastAsia="el-GR"/>
        </w:rPr>
        <mc:AlternateContent>
          <mc:Choice Requires="wps">
            <w:drawing>
              <wp:anchor distT="47625" distB="47625" distL="114300" distR="114300" simplePos="0" relativeHeight="251660288" behindDoc="0" locked="0" layoutInCell="1" allowOverlap="0" wp14:anchorId="0EE9EF6E" wp14:editId="72FBA2FB">
                <wp:simplePos x="0" y="0"/>
                <wp:positionH relativeFrom="column">
                  <wp:align>left</wp:align>
                </wp:positionH>
                <wp:positionV relativeFrom="line">
                  <wp:posOffset>0</wp:posOffset>
                </wp:positionV>
                <wp:extent cx="3409950" cy="676275"/>
                <wp:effectExtent l="0" t="0" r="0" b="0"/>
                <wp:wrapSquare wrapText="bothSides"/>
                <wp:docPr id="1" name="AutoShape 3" descr="Παναγιώτης Γιαννουλάτος Συνδιευθυντής Κολλεγίου Ψυχικού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C287" id="AutoShape 3" o:spid="_x0000_s1026" alt="Παναγιώτης Γιαννουλάτος Συνδιευθυντής Κολλεγίου Ψυχικού " style="position:absolute;margin-left:0;margin-top:0;width:268.5pt;height:53.25pt;z-index:251660288;visibility:visible;mso-wrap-style:square;mso-width-percent:0;mso-height-percent:0;mso-wrap-distance-left:9pt;mso-wrap-distance-top:3.75pt;mso-wrap-distance-right:9pt;mso-wrap-distance-bottom:3.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" o:allowoverlap="f" filled="f" stroked="f">
                <o:lock v:ext="edit" aspectratio="t"/>
                <w10:wrap type="square" anchory="line"/>
              </v:rect>
            </w:pict>
          </mc:Fallback>
        </mc:AlternateContent>
      </w:r>
    </w:p>
    <w:p w:rsidR="00FA24FE" w:rsidRPr="00FA24FE" w:rsidRDefault="00FA24FE" w:rsidP="00FA24FE">
      <w:pPr>
        <w:spacing w:before="100" w:beforeAutospacing="1" w:after="100" w:afterAutospacing="1" w:line="240" w:lineRule="auto"/>
        <w:rPr>
          <w:rFonts w:ascii="Times New Roman" w:eastAsia="Times New Roman" w:hAnsi="Times New Roman" w:cs="Times New Roman"/>
          <w:sz w:val="24"/>
          <w:szCs w:val="24"/>
          <w:lang w:eastAsia="el-GR"/>
        </w:rPr>
      </w:pPr>
      <w:r w:rsidRPr="00FA24FE">
        <w:rPr>
          <w:rFonts w:ascii="Times New Roman" w:eastAsia="Times New Roman" w:hAnsi="Times New Roman" w:cs="Times New Roman"/>
          <w:sz w:val="24"/>
          <w:szCs w:val="24"/>
          <w:lang w:eastAsia="el-GR"/>
        </w:rPr>
        <w:t> </w:t>
      </w:r>
    </w:p>
    <w:p w:rsidR="00FA24FE" w:rsidRPr="00FA24FE" w:rsidRDefault="00FA24FE" w:rsidP="00FA24FE">
      <w:pPr>
        <w:spacing w:before="100" w:beforeAutospacing="1" w:after="100" w:afterAutospacing="1" w:line="240" w:lineRule="auto"/>
        <w:rPr>
          <w:rFonts w:ascii="Times New Roman" w:eastAsia="Times New Roman" w:hAnsi="Times New Roman" w:cs="Times New Roman"/>
          <w:sz w:val="24"/>
          <w:szCs w:val="24"/>
          <w:lang w:eastAsia="el-GR"/>
        </w:rPr>
      </w:pPr>
      <w:r w:rsidRPr="00FA24FE">
        <w:rPr>
          <w:rFonts w:ascii="Century Gothic" w:eastAsia="Times New Roman" w:hAnsi="Century Gothic" w:cs="Times New Roman"/>
          <w:sz w:val="21"/>
          <w:szCs w:val="21"/>
          <w:lang w:eastAsia="el-GR"/>
        </w:rPr>
        <w:t> </w:t>
      </w:r>
    </w:p>
    <w:p w:rsidR="00AA2A06" w:rsidRDefault="00AA2A06"/>
    <w:sectPr w:rsidR="00AA2A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4440C"/>
    <w:multiLevelType w:val="multilevel"/>
    <w:tmpl w:val="A7D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F2BC9"/>
    <w:multiLevelType w:val="multilevel"/>
    <w:tmpl w:val="0734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143A2"/>
    <w:multiLevelType w:val="multilevel"/>
    <w:tmpl w:val="C98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FE"/>
    <w:rsid w:val="00AA2A06"/>
    <w:rsid w:val="00FA2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0A1F-A27E-4639-9961-906823B9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0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imp/dynamic.php?page=compose&amp;to=adm_off%40athenscollege.edu.gr&amp;popup=1','','width=820,height=610,status=1,scrollbars=yes,resizable=yes'))" TargetMode="External"/><Relationship Id="rId3" Type="http://schemas.openxmlformats.org/officeDocument/2006/relationships/settings" Target="settings.xml"/><Relationship Id="rId7" Type="http://schemas.openxmlformats.org/officeDocument/2006/relationships/hyperlink" Target="https://www.athenscollege.edu.gr/why-join-us/how-to-apply-junior-high-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henscollege.edu.gr" TargetMode="External"/><Relationship Id="rId11" Type="http://schemas.openxmlformats.org/officeDocument/2006/relationships/theme" Target="theme/theme1.xml"/><Relationship Id="rId5" Type="http://schemas.openxmlformats.org/officeDocument/2006/relationships/hyperlink" Target="javascript:void(window.open('/imp/dynamic.php?page=compose&amp;to=scholarships%40athenscollege.edu.gr&amp;popup=1','','width=820,height=610,status=1,scrollbars=yes,resizable=y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window.open('/imp/dynamic.php?page=compose&amp;to=akoutiva%40athenscollege.edu.gr&amp;popup=1','','width=820,height=610,status=1,scrollbars=yes,resizable=y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3961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 64bit</dc:creator>
  <cp:keywords/>
  <dc:description/>
  <cp:lastModifiedBy>win7 64bit</cp:lastModifiedBy>
  <cp:revision>1</cp:revision>
  <dcterms:created xsi:type="dcterms:W3CDTF">2025-02-06T12:10:00Z</dcterms:created>
  <dcterms:modified xsi:type="dcterms:W3CDTF">2025-02-06T12:12:00Z</dcterms:modified>
</cp:coreProperties>
</file>