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96" w:rsidRPr="00E81B9B" w:rsidRDefault="00E81B9B">
      <w:pPr>
        <w:rPr>
          <w:sz w:val="28"/>
          <w:szCs w:val="28"/>
          <w:lang w:val="de-DE"/>
        </w:rPr>
      </w:pPr>
      <w:r w:rsidRPr="00E81B9B">
        <w:rPr>
          <w:sz w:val="28"/>
          <w:szCs w:val="28"/>
          <w:lang w:val="de-DE"/>
        </w:rPr>
        <w:t xml:space="preserve">ich </w:t>
      </w:r>
      <w:r w:rsidRPr="00E81B9B">
        <w:rPr>
          <w:sz w:val="28"/>
          <w:szCs w:val="28"/>
          <w:highlight w:val="yellow"/>
          <w:lang w:val="de-DE"/>
        </w:rPr>
        <w:t>kann</w:t>
      </w:r>
      <w:r w:rsidRPr="00E81B9B">
        <w:rPr>
          <w:sz w:val="28"/>
          <w:szCs w:val="28"/>
          <w:lang w:val="de-DE"/>
        </w:rPr>
        <w:t>=</w:t>
      </w:r>
      <w:r>
        <w:rPr>
          <w:sz w:val="28"/>
          <w:szCs w:val="28"/>
        </w:rPr>
        <w:t>μπορώ</w:t>
      </w:r>
      <w:r w:rsidR="00883702">
        <w:rPr>
          <w:sz w:val="28"/>
          <w:szCs w:val="28"/>
          <w:lang w:val="en-US"/>
        </w:rPr>
        <w:t>,</w:t>
      </w:r>
      <w:r w:rsidRPr="00E81B9B">
        <w:rPr>
          <w:sz w:val="28"/>
          <w:szCs w:val="28"/>
          <w:lang w:val="de-DE"/>
        </w:rPr>
        <w:t xml:space="preserve"> </w:t>
      </w:r>
      <w:r w:rsidR="00883702">
        <w:rPr>
          <w:sz w:val="28"/>
          <w:szCs w:val="28"/>
        </w:rPr>
        <w:t>ξέ</w:t>
      </w:r>
      <w:r>
        <w:rPr>
          <w:sz w:val="28"/>
          <w:szCs w:val="28"/>
        </w:rPr>
        <w:t>ρω</w:t>
      </w:r>
    </w:p>
    <w:p w:rsidR="00E81B9B" w:rsidRPr="00E81B9B" w:rsidRDefault="00E81B9B">
      <w:pPr>
        <w:rPr>
          <w:sz w:val="28"/>
          <w:szCs w:val="28"/>
          <w:lang w:val="de-DE"/>
        </w:rPr>
      </w:pPr>
      <w:r w:rsidRPr="00E81B9B">
        <w:rPr>
          <w:sz w:val="28"/>
          <w:szCs w:val="28"/>
          <w:lang w:val="de-DE"/>
        </w:rPr>
        <w:t>du kannst</w:t>
      </w:r>
    </w:p>
    <w:p w:rsidR="00E81B9B" w:rsidRDefault="00E81B9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er, sie es </w:t>
      </w:r>
      <w:r w:rsidRPr="00E81B9B">
        <w:rPr>
          <w:sz w:val="28"/>
          <w:szCs w:val="28"/>
          <w:highlight w:val="yellow"/>
          <w:lang w:val="de-DE"/>
        </w:rPr>
        <w:t>kann</w:t>
      </w:r>
    </w:p>
    <w:p w:rsidR="00E81B9B" w:rsidRDefault="00E81B9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wir können</w:t>
      </w:r>
    </w:p>
    <w:p w:rsidR="00E81B9B" w:rsidRDefault="00E81B9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ihr könnt </w:t>
      </w:r>
    </w:p>
    <w:p w:rsidR="00E81B9B" w:rsidRDefault="00E81B9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sie, Sie können</w:t>
      </w:r>
    </w:p>
    <w:p w:rsidR="00E81B9B" w:rsidRDefault="00E81B9B">
      <w:pPr>
        <w:rPr>
          <w:sz w:val="28"/>
          <w:szCs w:val="28"/>
          <w:lang w:val="de-DE"/>
        </w:rPr>
      </w:pPr>
    </w:p>
    <w:p w:rsidR="00E81B9B" w:rsidRDefault="00E81B9B">
      <w:pPr>
        <w:rPr>
          <w:sz w:val="28"/>
          <w:szCs w:val="28"/>
          <w:lang w:val="de-DE"/>
        </w:rPr>
      </w:pPr>
    </w:p>
    <w:p w:rsidR="00E81B9B" w:rsidRDefault="00E81B9B">
      <w:pPr>
        <w:rPr>
          <w:sz w:val="28"/>
          <w:szCs w:val="28"/>
        </w:rPr>
      </w:pPr>
      <w:r>
        <w:rPr>
          <w:sz w:val="28"/>
          <w:szCs w:val="28"/>
          <w:lang w:val="de-DE"/>
        </w:rPr>
        <w:t>ich</w:t>
      </w:r>
      <w:r w:rsidRPr="00E81B9B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kann</w:t>
      </w:r>
      <w:r w:rsidRPr="00E81B9B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Deutsch</w:t>
      </w:r>
      <w:r w:rsidRPr="00E81B9B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sprechen</w:t>
      </w:r>
      <w:r w:rsidRPr="00E81B9B"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εγω</w:t>
      </w:r>
      <w:proofErr w:type="spellEnd"/>
      <w:r w:rsidRPr="00E81B9B">
        <w:rPr>
          <w:sz w:val="28"/>
          <w:szCs w:val="28"/>
        </w:rPr>
        <w:t xml:space="preserve"> </w:t>
      </w:r>
      <w:r>
        <w:rPr>
          <w:sz w:val="28"/>
          <w:szCs w:val="28"/>
        </w:rPr>
        <w:t>μπορώ</w:t>
      </w:r>
      <w:r w:rsidRPr="00E81B9B">
        <w:rPr>
          <w:sz w:val="28"/>
          <w:szCs w:val="28"/>
        </w:rPr>
        <w:t xml:space="preserve"> να μιλ</w:t>
      </w:r>
      <w:r>
        <w:rPr>
          <w:sz w:val="28"/>
          <w:szCs w:val="28"/>
        </w:rPr>
        <w:t>ήσω</w:t>
      </w:r>
      <w:r w:rsidRPr="00E81B9B">
        <w:rPr>
          <w:sz w:val="28"/>
          <w:szCs w:val="28"/>
        </w:rPr>
        <w:t xml:space="preserve"> </w:t>
      </w:r>
      <w:r>
        <w:rPr>
          <w:sz w:val="28"/>
          <w:szCs w:val="28"/>
        </w:rPr>
        <w:t>γερμανικά</w:t>
      </w:r>
      <w:r w:rsidRPr="00E81B9B">
        <w:rPr>
          <w:sz w:val="28"/>
          <w:szCs w:val="28"/>
        </w:rPr>
        <w:t xml:space="preserve"> </w:t>
      </w:r>
      <w:r w:rsidR="00883702">
        <w:rPr>
          <w:sz w:val="28"/>
          <w:szCs w:val="28"/>
        </w:rPr>
        <w:t>ή εγώ</w:t>
      </w:r>
      <w:r>
        <w:rPr>
          <w:sz w:val="28"/>
          <w:szCs w:val="28"/>
        </w:rPr>
        <w:t xml:space="preserve"> ξέρω </w:t>
      </w:r>
      <w:proofErr w:type="spellStart"/>
      <w:r>
        <w:rPr>
          <w:sz w:val="28"/>
          <w:szCs w:val="28"/>
        </w:rPr>
        <w:t>γερμανικα</w:t>
      </w:r>
      <w:proofErr w:type="spellEnd"/>
      <w:r>
        <w:rPr>
          <w:sz w:val="28"/>
          <w:szCs w:val="28"/>
        </w:rPr>
        <w:t>.</w:t>
      </w:r>
    </w:p>
    <w:p w:rsidR="00E81B9B" w:rsidRPr="00883702" w:rsidRDefault="00E81B9B">
      <w:pPr>
        <w:rPr>
          <w:sz w:val="28"/>
          <w:szCs w:val="28"/>
          <w:lang w:val="de-DE"/>
        </w:rPr>
      </w:pPr>
      <w:r w:rsidRPr="00E81B9B">
        <w:rPr>
          <w:sz w:val="28"/>
          <w:szCs w:val="28"/>
          <w:lang w:val="de-DE"/>
        </w:rPr>
        <w:t xml:space="preserve">Ich kann Skateboard fahren. </w:t>
      </w:r>
      <w:r w:rsidRPr="00883702">
        <w:rPr>
          <w:sz w:val="28"/>
          <w:szCs w:val="28"/>
          <w:lang w:val="de-DE"/>
        </w:rPr>
        <w:t xml:space="preserve">= </w:t>
      </w:r>
      <w:r>
        <w:rPr>
          <w:sz w:val="28"/>
          <w:szCs w:val="28"/>
        </w:rPr>
        <w:t>εγώ</w:t>
      </w:r>
      <w:r w:rsidRPr="0088370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ξέρω</w:t>
      </w:r>
      <w:r w:rsidRPr="0088370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να</w:t>
      </w:r>
      <w:r w:rsidRPr="0088370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κάνω</w:t>
      </w:r>
      <w:r w:rsidRPr="00883702"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</w:rPr>
        <w:t>σκέιτ</w:t>
      </w:r>
      <w:proofErr w:type="spellEnd"/>
      <w:r w:rsidRPr="00883702">
        <w:rPr>
          <w:sz w:val="28"/>
          <w:szCs w:val="28"/>
          <w:lang w:val="de-DE"/>
        </w:rPr>
        <w:t>.</w:t>
      </w:r>
    </w:p>
    <w:p w:rsidR="00E81B9B" w:rsidRPr="00883702" w:rsidRDefault="00E81B9B">
      <w:pPr>
        <w:rPr>
          <w:sz w:val="28"/>
          <w:szCs w:val="28"/>
          <w:lang w:val="de-DE"/>
        </w:rPr>
      </w:pPr>
    </w:p>
    <w:sectPr w:rsidR="00E81B9B" w:rsidRPr="00883702" w:rsidSect="005322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characterSpacingControl w:val="doNotCompress"/>
  <w:compat>
    <w:useFELayout/>
  </w:compat>
  <w:rsids>
    <w:rsidRoot w:val="00E81B9B"/>
    <w:rsid w:val="00532296"/>
    <w:rsid w:val="00883702"/>
    <w:rsid w:val="00E8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3</cp:revision>
  <dcterms:created xsi:type="dcterms:W3CDTF">2020-11-30T12:31:00Z</dcterms:created>
  <dcterms:modified xsi:type="dcterms:W3CDTF">2020-11-30T12:46:00Z</dcterms:modified>
</cp:coreProperties>
</file>