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51" w:rsidRDefault="00837851" w:rsidP="00B16C51">
      <w:pPr>
        <w:jc w:val="center"/>
        <w:rPr>
          <w:rFonts w:ascii="Comic Sans MS" w:hAnsi="Comic Sans MS"/>
          <w:bdr w:val="none" w:sz="0" w:space="0" w:color="auto" w:frame="1"/>
          <w:lang w:eastAsia="el-GR"/>
        </w:rPr>
      </w:pPr>
      <w:r>
        <w:rPr>
          <w:rFonts w:ascii="Comic Sans MS" w:hAnsi="Comic Sans MS"/>
          <w:bdr w:val="none" w:sz="0" w:space="0" w:color="auto" w:frame="1"/>
          <w:lang w:eastAsia="el-GR"/>
        </w:rPr>
        <w:t>ΕΝΟΤΗΤΑ Ε, ΚΕΦΑΛΑΙΟ 1: ΑΠΟ ΤΟΝ ΕΛΛΗΝΟΤΟΥΡΚΙΚΟ ΠΟΛΕΜΟ ΤΟΥ 1897 ΣΤΟΝ ΜΑΚΕΔΟΝΙΚΟ ΑΓΩΝΑ</w:t>
      </w:r>
    </w:p>
    <w:p w:rsidR="00DE7B56" w:rsidRPr="00094B9E" w:rsidRDefault="00DE7B56" w:rsidP="00094B9E">
      <w:pPr>
        <w:pStyle w:val="a3"/>
        <w:numPr>
          <w:ilvl w:val="0"/>
          <w:numId w:val="1"/>
        </w:numPr>
        <w:jc w:val="both"/>
        <w:rPr>
          <w:rFonts w:ascii="Comic Sans MS" w:hAnsi="Comic Sans MS"/>
          <w:sz w:val="24"/>
          <w:szCs w:val="24"/>
          <w:lang w:eastAsia="el-GR"/>
        </w:rPr>
      </w:pPr>
      <w:r w:rsidRPr="00094B9E">
        <w:rPr>
          <w:rFonts w:ascii="Comic Sans MS" w:hAnsi="Comic Sans MS"/>
          <w:sz w:val="24"/>
          <w:szCs w:val="24"/>
          <w:bdr w:val="none" w:sz="0" w:space="0" w:color="auto" w:frame="1"/>
          <w:lang w:eastAsia="el-GR"/>
        </w:rPr>
        <w:t>Τι ονομάζουμε Μακεδονικό Αγώνα;</w:t>
      </w:r>
    </w:p>
    <w:p w:rsidR="00DE7B56" w:rsidRPr="00094B9E" w:rsidRDefault="00DE7B56" w:rsidP="00837851">
      <w:pPr>
        <w:jc w:val="both"/>
        <w:rPr>
          <w:rFonts w:ascii="Comic Sans MS" w:hAnsi="Comic Sans MS"/>
          <w:sz w:val="24"/>
          <w:szCs w:val="24"/>
          <w:lang w:eastAsia="el-GR"/>
        </w:rPr>
      </w:pPr>
      <w:r w:rsidRPr="00094B9E">
        <w:rPr>
          <w:rFonts w:ascii="Comic Sans MS" w:hAnsi="Comic Sans MS"/>
          <w:bCs/>
          <w:sz w:val="24"/>
          <w:szCs w:val="24"/>
          <w:bdr w:val="none" w:sz="0" w:space="0" w:color="auto" w:frame="1"/>
          <w:lang w:eastAsia="el-GR"/>
        </w:rPr>
        <w:t>Μακεδονικό Αγώνα ονομάζουμε την ένοπλη σύγκρουση Ελλήνων και Βουλγάρων ανταρτών στο χώρο της Μακεδονίας την περίοδο 1904-1908.</w:t>
      </w:r>
    </w:p>
    <w:p w:rsidR="00DE7B56" w:rsidRPr="00094B9E" w:rsidRDefault="00DE7B56" w:rsidP="00094B9E">
      <w:pPr>
        <w:pStyle w:val="a3"/>
        <w:numPr>
          <w:ilvl w:val="0"/>
          <w:numId w:val="1"/>
        </w:numPr>
        <w:jc w:val="both"/>
        <w:rPr>
          <w:rFonts w:ascii="Comic Sans MS" w:hAnsi="Comic Sans MS"/>
          <w:sz w:val="24"/>
          <w:szCs w:val="24"/>
          <w:lang w:eastAsia="el-GR"/>
        </w:rPr>
      </w:pPr>
      <w:r w:rsidRPr="00094B9E">
        <w:rPr>
          <w:rFonts w:ascii="Comic Sans MS" w:hAnsi="Comic Sans MS"/>
          <w:sz w:val="24"/>
          <w:szCs w:val="24"/>
          <w:bdr w:val="none" w:sz="0" w:space="0" w:color="auto" w:frame="1"/>
          <w:lang w:eastAsia="el-GR"/>
        </w:rPr>
        <w:t>Ποιοι είναι οι προβληματισμοί  και τα συναισθήματα στο ελληνικό κράτος στην ανατολή του εικοστού αιώνα ;</w:t>
      </w:r>
    </w:p>
    <w:p w:rsidR="00DE7B56" w:rsidRPr="00094B9E" w:rsidRDefault="00DE7B56" w:rsidP="00837851">
      <w:pPr>
        <w:jc w:val="both"/>
        <w:rPr>
          <w:rFonts w:ascii="Comic Sans MS" w:hAnsi="Comic Sans MS"/>
          <w:sz w:val="24"/>
          <w:szCs w:val="24"/>
          <w:lang w:eastAsia="el-GR"/>
        </w:rPr>
      </w:pPr>
      <w:r w:rsidRPr="00094B9E">
        <w:rPr>
          <w:rFonts w:ascii="Comic Sans MS" w:hAnsi="Comic Sans MS"/>
          <w:bCs/>
          <w:sz w:val="24"/>
          <w:szCs w:val="24"/>
          <w:bdr w:val="none" w:sz="0" w:space="0" w:color="auto" w:frame="1"/>
          <w:lang w:eastAsia="el-GR"/>
        </w:rPr>
        <w:t>Η ταπεινωτική ήττα στον Ελληνοτουρκικό Πόλεμο του 1897 έχει σκορπίσει απογοήτευση και προβληματισμό, όμως σύντομα θα ξεκινήσει η αναδιοργάνωση του ελληνικού κράτους που θα αναλάβει πιο ενεργή δράση απέναντι στα μεγάλα εθνικά ζητήματα της Κρήτης και της Μακεδονίας.</w:t>
      </w:r>
    </w:p>
    <w:p w:rsidR="00DE7B56" w:rsidRPr="00094B9E" w:rsidRDefault="00DE7B56" w:rsidP="00094B9E">
      <w:pPr>
        <w:pStyle w:val="a3"/>
        <w:numPr>
          <w:ilvl w:val="0"/>
          <w:numId w:val="1"/>
        </w:numPr>
        <w:jc w:val="both"/>
        <w:rPr>
          <w:rFonts w:ascii="Comic Sans MS" w:hAnsi="Comic Sans MS"/>
          <w:sz w:val="24"/>
          <w:szCs w:val="24"/>
          <w:bdr w:val="none" w:sz="0" w:space="0" w:color="auto" w:frame="1"/>
        </w:rPr>
      </w:pPr>
      <w:r w:rsidRPr="00094B9E">
        <w:rPr>
          <w:rFonts w:ascii="Comic Sans MS" w:hAnsi="Comic Sans MS"/>
          <w:sz w:val="24"/>
          <w:szCs w:val="24"/>
          <w:bdr w:val="none" w:sz="0" w:space="0" w:color="auto" w:frame="1"/>
        </w:rPr>
        <w:t>Ποιες οι επαναστατικές προσπάθειες της Κρήτης στις αρχές του 20</w:t>
      </w:r>
      <w:r w:rsidRPr="00094B9E">
        <w:rPr>
          <w:rFonts w:ascii="Comic Sans MS" w:hAnsi="Comic Sans MS"/>
          <w:sz w:val="24"/>
          <w:szCs w:val="24"/>
          <w:bdr w:val="none" w:sz="0" w:space="0" w:color="auto" w:frame="1"/>
          <w:vertAlign w:val="superscript"/>
        </w:rPr>
        <w:t>ου</w:t>
      </w:r>
      <w:r w:rsidRPr="00094B9E">
        <w:rPr>
          <w:rFonts w:ascii="Comic Sans MS" w:hAnsi="Comic Sans MS"/>
          <w:sz w:val="24"/>
          <w:szCs w:val="24"/>
          <w:bdr w:val="none" w:sz="0" w:space="0" w:color="auto" w:frame="1"/>
        </w:rPr>
        <w:t> αιώνα</w:t>
      </w:r>
    </w:p>
    <w:p w:rsidR="00DE7B56" w:rsidRPr="00094B9E" w:rsidRDefault="00DE7B56" w:rsidP="00837851">
      <w:pPr>
        <w:jc w:val="both"/>
        <w:rPr>
          <w:rFonts w:ascii="Comic Sans MS" w:hAnsi="Comic Sans MS"/>
          <w:bCs/>
          <w:sz w:val="24"/>
          <w:szCs w:val="24"/>
          <w:bdr w:val="none" w:sz="0" w:space="0" w:color="auto" w:frame="1"/>
        </w:rPr>
      </w:pPr>
      <w:r w:rsidRPr="00094B9E">
        <w:rPr>
          <w:rFonts w:ascii="Comic Sans MS" w:hAnsi="Comic Sans MS"/>
          <w:bCs/>
          <w:sz w:val="24"/>
          <w:szCs w:val="24"/>
          <w:bdr w:val="none" w:sz="0" w:space="0" w:color="auto" w:frame="1"/>
        </w:rPr>
        <w:t>1</w:t>
      </w:r>
      <w:r w:rsidRPr="00094B9E">
        <w:rPr>
          <w:rFonts w:ascii="Comic Sans MS" w:hAnsi="Comic Sans MS"/>
          <w:bCs/>
          <w:sz w:val="24"/>
          <w:szCs w:val="24"/>
          <w:bdr w:val="none" w:sz="0" w:space="0" w:color="auto" w:frame="1"/>
          <w:vertAlign w:val="superscript"/>
        </w:rPr>
        <w:t>η</w:t>
      </w:r>
      <w:r w:rsidRPr="00094B9E">
        <w:rPr>
          <w:rFonts w:ascii="Comic Sans MS" w:hAnsi="Comic Sans MS"/>
          <w:bCs/>
          <w:sz w:val="24"/>
          <w:szCs w:val="24"/>
          <w:bdr w:val="none" w:sz="0" w:space="0" w:color="auto" w:frame="1"/>
        </w:rPr>
        <w:t> επαναστατική προσπάθεια: </w:t>
      </w:r>
      <w:r w:rsidRPr="00094B9E">
        <w:rPr>
          <w:rFonts w:ascii="Comic Sans MS" w:hAnsi="Comic Sans MS"/>
          <w:sz w:val="24"/>
          <w:szCs w:val="24"/>
          <w:bdr w:val="none" w:sz="0" w:space="0" w:color="auto" w:frame="1"/>
        </w:rPr>
        <w:t>Το Μάρτιο του 1905 στο χωριό Θέρισο ξεσπά ένοπλη εξέγερση, με επικεφαλής τον Ελευθέριο Βενιζέλο. </w:t>
      </w:r>
      <w:r w:rsidRPr="00094B9E">
        <w:rPr>
          <w:rFonts w:ascii="Comic Sans MS" w:hAnsi="Comic Sans MS"/>
          <w:bCs/>
          <w:sz w:val="24"/>
          <w:szCs w:val="24"/>
          <w:u w:val="single"/>
          <w:bdr w:val="none" w:sz="0" w:space="0" w:color="auto" w:frame="1"/>
        </w:rPr>
        <w:t>Κύριο αίτημα</w:t>
      </w:r>
      <w:r w:rsidRPr="00094B9E">
        <w:rPr>
          <w:rFonts w:ascii="Comic Sans MS" w:hAnsi="Comic Sans MS"/>
          <w:bCs/>
          <w:sz w:val="24"/>
          <w:szCs w:val="24"/>
          <w:bdr w:val="none" w:sz="0" w:space="0" w:color="auto" w:frame="1"/>
        </w:rPr>
        <w:t>:</w:t>
      </w:r>
      <w:r w:rsidRPr="00094B9E">
        <w:rPr>
          <w:rFonts w:ascii="Comic Sans MS" w:hAnsi="Comic Sans MS"/>
          <w:sz w:val="24"/>
          <w:szCs w:val="24"/>
          <w:bdr w:val="none" w:sz="0" w:space="0" w:color="auto" w:frame="1"/>
        </w:rPr>
        <w:t> η ένωση του νησιού με την Ελλάδα. </w:t>
      </w:r>
      <w:r w:rsidRPr="00094B9E">
        <w:rPr>
          <w:rFonts w:ascii="Comic Sans MS" w:hAnsi="Comic Sans MS"/>
          <w:bCs/>
          <w:sz w:val="24"/>
          <w:szCs w:val="24"/>
          <w:u w:val="single"/>
          <w:bdr w:val="none" w:sz="0" w:space="0" w:color="auto" w:frame="1"/>
        </w:rPr>
        <w:t>Αποτέλεσμα:</w:t>
      </w:r>
      <w:r w:rsidRPr="00094B9E">
        <w:rPr>
          <w:rFonts w:ascii="Comic Sans MS" w:hAnsi="Comic Sans MS"/>
          <w:sz w:val="24"/>
          <w:szCs w:val="24"/>
          <w:u w:val="single"/>
          <w:bdr w:val="none" w:sz="0" w:space="0" w:color="auto" w:frame="1"/>
        </w:rPr>
        <w:t> </w:t>
      </w:r>
      <w:r w:rsidRPr="00094B9E">
        <w:rPr>
          <w:rFonts w:ascii="Comic Sans MS" w:hAnsi="Comic Sans MS"/>
          <w:sz w:val="24"/>
          <w:szCs w:val="24"/>
          <w:bdr w:val="none" w:sz="0" w:space="0" w:color="auto" w:frame="1"/>
        </w:rPr>
        <w:t>Η εξέγερση διακόπηκε μετά από διαπραγματεύσεις και η ένωση της Κρήτης με την Ελλάδα δεν έγινε.</w:t>
      </w:r>
      <w:r w:rsidRPr="00094B9E">
        <w:rPr>
          <w:rFonts w:ascii="Comic Sans MS" w:hAnsi="Comic Sans MS"/>
          <w:bCs/>
          <w:sz w:val="24"/>
          <w:szCs w:val="24"/>
          <w:bdr w:val="none" w:sz="0" w:space="0" w:color="auto" w:frame="1"/>
        </w:rPr>
        <w:t xml:space="preserve"> </w:t>
      </w:r>
    </w:p>
    <w:p w:rsidR="002E126F" w:rsidRPr="00094B9E" w:rsidRDefault="00DE7B56" w:rsidP="00837851">
      <w:pPr>
        <w:jc w:val="both"/>
        <w:rPr>
          <w:rFonts w:ascii="Comic Sans MS" w:hAnsi="Comic Sans MS"/>
          <w:sz w:val="24"/>
          <w:szCs w:val="24"/>
          <w:bdr w:val="none" w:sz="0" w:space="0" w:color="auto" w:frame="1"/>
        </w:rPr>
      </w:pPr>
      <w:r w:rsidRPr="00094B9E">
        <w:rPr>
          <w:rFonts w:ascii="Comic Sans MS" w:hAnsi="Comic Sans MS"/>
          <w:bCs/>
          <w:sz w:val="24"/>
          <w:szCs w:val="24"/>
          <w:bdr w:val="none" w:sz="0" w:space="0" w:color="auto" w:frame="1"/>
        </w:rPr>
        <w:t>2</w:t>
      </w:r>
      <w:r w:rsidRPr="00094B9E">
        <w:rPr>
          <w:rFonts w:ascii="Comic Sans MS" w:hAnsi="Comic Sans MS"/>
          <w:bCs/>
          <w:sz w:val="24"/>
          <w:szCs w:val="24"/>
          <w:bdr w:val="none" w:sz="0" w:space="0" w:color="auto" w:frame="1"/>
          <w:vertAlign w:val="superscript"/>
        </w:rPr>
        <w:t>η</w:t>
      </w:r>
      <w:r w:rsidRPr="00094B9E">
        <w:rPr>
          <w:rFonts w:ascii="Comic Sans MS" w:hAnsi="Comic Sans MS"/>
          <w:bCs/>
          <w:sz w:val="24"/>
          <w:szCs w:val="24"/>
          <w:bdr w:val="none" w:sz="0" w:space="0" w:color="auto" w:frame="1"/>
        </w:rPr>
        <w:t> επαναστατική προσπάθεια:</w:t>
      </w:r>
      <w:r w:rsidRPr="00094B9E">
        <w:rPr>
          <w:rFonts w:ascii="Comic Sans MS" w:hAnsi="Comic Sans MS"/>
          <w:sz w:val="24"/>
          <w:szCs w:val="24"/>
          <w:bdr w:val="none" w:sz="0" w:space="0" w:color="auto" w:frame="1"/>
        </w:rPr>
        <w:t xml:space="preserve"> Το 1908 η Κρήτη επαναστατεί και πάλι εκμεταλλευόμενη την αναταραχή που επικρατούσε στην Οθωμανική Αυτοκρατορία λόγω του κινήματος των </w:t>
      </w:r>
      <w:proofErr w:type="spellStart"/>
      <w:r w:rsidRPr="00094B9E">
        <w:rPr>
          <w:rFonts w:ascii="Comic Sans MS" w:hAnsi="Comic Sans MS"/>
          <w:sz w:val="24"/>
          <w:szCs w:val="24"/>
          <w:bdr w:val="none" w:sz="0" w:space="0" w:color="auto" w:frame="1"/>
        </w:rPr>
        <w:t>Νεοτούρκων</w:t>
      </w:r>
      <w:proofErr w:type="spellEnd"/>
      <w:r w:rsidRPr="00094B9E">
        <w:rPr>
          <w:rFonts w:ascii="Comic Sans MS" w:hAnsi="Comic Sans MS"/>
          <w:sz w:val="24"/>
          <w:szCs w:val="24"/>
          <w:bdr w:val="none" w:sz="0" w:space="0" w:color="auto" w:frame="1"/>
        </w:rPr>
        <w:t>. </w:t>
      </w:r>
      <w:r w:rsidRPr="00094B9E">
        <w:rPr>
          <w:rFonts w:ascii="Comic Sans MS" w:hAnsi="Comic Sans MS"/>
          <w:bCs/>
          <w:sz w:val="24"/>
          <w:szCs w:val="24"/>
          <w:u w:val="single"/>
          <w:bdr w:val="none" w:sz="0" w:space="0" w:color="auto" w:frame="1"/>
        </w:rPr>
        <w:t>Κύριο αίτημα:</w:t>
      </w:r>
      <w:r w:rsidRPr="00094B9E">
        <w:rPr>
          <w:rFonts w:ascii="Comic Sans MS" w:hAnsi="Comic Sans MS"/>
          <w:sz w:val="24"/>
          <w:szCs w:val="24"/>
          <w:bdr w:val="none" w:sz="0" w:space="0" w:color="auto" w:frame="1"/>
        </w:rPr>
        <w:t> Η ένωση της με την Ελλάδα. </w:t>
      </w:r>
      <w:r w:rsidRPr="00094B9E">
        <w:rPr>
          <w:rFonts w:ascii="Comic Sans MS" w:hAnsi="Comic Sans MS"/>
          <w:bCs/>
          <w:sz w:val="24"/>
          <w:szCs w:val="24"/>
          <w:u w:val="single"/>
          <w:bdr w:val="none" w:sz="0" w:space="0" w:color="auto" w:frame="1"/>
        </w:rPr>
        <w:t>Αποτέλεσμα: </w:t>
      </w:r>
      <w:r w:rsidRPr="00094B9E">
        <w:rPr>
          <w:rFonts w:ascii="Comic Sans MS" w:hAnsi="Comic Sans MS"/>
          <w:sz w:val="24"/>
          <w:szCs w:val="24"/>
          <w:bdr w:val="none" w:sz="0" w:space="0" w:color="auto" w:frame="1"/>
        </w:rPr>
        <w:t>Όχι το επιθυμητό ,αφού η ελληνική Κυβέρνηση δεν αναγνώρισε επίσημα την ένωση φοβούμενη μην επαναληφθούν τα γεγονότα  του 1897,προκαλώντας έτσι έντονα τη λαϊκή δυσαρέσκεια.</w:t>
      </w:r>
    </w:p>
    <w:p w:rsidR="00DE7B56" w:rsidRPr="00094B9E" w:rsidRDefault="00DE7B56" w:rsidP="00094B9E">
      <w:pPr>
        <w:pStyle w:val="a3"/>
        <w:numPr>
          <w:ilvl w:val="0"/>
          <w:numId w:val="1"/>
        </w:numPr>
        <w:jc w:val="both"/>
        <w:rPr>
          <w:rFonts w:ascii="Comic Sans MS" w:hAnsi="Comic Sans MS"/>
          <w:sz w:val="24"/>
          <w:szCs w:val="24"/>
          <w:bdr w:val="none" w:sz="0" w:space="0" w:color="auto" w:frame="1"/>
        </w:rPr>
      </w:pPr>
      <w:r w:rsidRPr="00094B9E">
        <w:rPr>
          <w:rFonts w:ascii="Comic Sans MS" w:hAnsi="Comic Sans MS"/>
          <w:sz w:val="24"/>
          <w:szCs w:val="24"/>
          <w:bdr w:val="none" w:sz="0" w:space="0" w:color="auto" w:frame="1"/>
        </w:rPr>
        <w:t>Αρχές του 20</w:t>
      </w:r>
      <w:r w:rsidRPr="00094B9E">
        <w:rPr>
          <w:rFonts w:ascii="Comic Sans MS" w:hAnsi="Comic Sans MS"/>
          <w:sz w:val="24"/>
          <w:szCs w:val="24"/>
          <w:bdr w:val="none" w:sz="0" w:space="0" w:color="auto" w:frame="1"/>
          <w:vertAlign w:val="superscript"/>
        </w:rPr>
        <w:t>ου</w:t>
      </w:r>
      <w:r w:rsidRPr="00094B9E">
        <w:rPr>
          <w:rFonts w:ascii="Comic Sans MS" w:hAnsi="Comic Sans MS"/>
          <w:sz w:val="24"/>
          <w:szCs w:val="24"/>
          <w:bdr w:val="none" w:sz="0" w:space="0" w:color="auto" w:frame="1"/>
        </w:rPr>
        <w:t> αιώνα ποια κατάσταση επικρατεί στη Μακεδονία;</w:t>
      </w:r>
    </w:p>
    <w:p w:rsidR="00DE7B56" w:rsidRPr="00094B9E" w:rsidRDefault="00DE7B56" w:rsidP="00837851">
      <w:pPr>
        <w:jc w:val="both"/>
        <w:rPr>
          <w:rFonts w:ascii="Comic Sans MS" w:hAnsi="Comic Sans MS"/>
          <w:bCs/>
          <w:sz w:val="24"/>
          <w:szCs w:val="24"/>
          <w:bdr w:val="none" w:sz="0" w:space="0" w:color="auto" w:frame="1"/>
        </w:rPr>
      </w:pPr>
      <w:r w:rsidRPr="00094B9E">
        <w:rPr>
          <w:rFonts w:ascii="Comic Sans MS" w:hAnsi="Comic Sans MS"/>
          <w:bCs/>
          <w:sz w:val="24"/>
          <w:szCs w:val="24"/>
          <w:bdr w:val="none" w:sz="0" w:space="0" w:color="auto" w:frame="1"/>
        </w:rPr>
        <w:t>Εκεί η κατάσταση είναι πιο δύσκολη. Η Μακεδονία είναι στα εδάφη της Οθωμανικής Αυτοκρατορίας και τη διεκδικούν Έλληνες και Βούλγαροι. Γύρω από τα σχολεία και τις εκκλησίες των μακεδονικών χωριών δίνεται ένας σκληρός αγώνας ανάμεσα στις δύο χώρες για επικράτηση. Οι Βούλγαροι στέλνουν αντάρτες ( κομιτατζήδες), που πιέζουν τους κατοίκους να δηλώσουν ότι ανήκουν στην ανεξάρτητη βουλγαρική εκκλησία ( Εξαρχία)</w:t>
      </w:r>
      <w:r w:rsidRPr="00094B9E">
        <w:rPr>
          <w:rFonts w:ascii="Comic Sans MS" w:hAnsi="Comic Sans MS"/>
          <w:sz w:val="24"/>
          <w:szCs w:val="24"/>
          <w:bdr w:val="none" w:sz="0" w:space="0" w:color="auto" w:frame="1"/>
        </w:rPr>
        <w:t>.</w:t>
      </w:r>
      <w:r w:rsidRPr="00094B9E">
        <w:rPr>
          <w:rFonts w:ascii="Comic Sans MS" w:hAnsi="Comic Sans MS"/>
          <w:bCs/>
          <w:sz w:val="24"/>
          <w:szCs w:val="24"/>
          <w:bdr w:val="none" w:sz="0" w:space="0" w:color="auto" w:frame="1"/>
        </w:rPr>
        <w:t xml:space="preserve">Στόχος της </w:t>
      </w:r>
      <w:r w:rsidRPr="00094B9E">
        <w:rPr>
          <w:rFonts w:ascii="Comic Sans MS" w:hAnsi="Comic Sans MS"/>
          <w:bCs/>
          <w:sz w:val="24"/>
          <w:szCs w:val="24"/>
          <w:bdr w:val="none" w:sz="0" w:space="0" w:color="auto" w:frame="1"/>
        </w:rPr>
        <w:lastRenderedPageBreak/>
        <w:t>Βουλγαρίας να αλλοιώσει την εθνική συνείδηση των κατοίκων της Μακεδονίας.</w:t>
      </w:r>
    </w:p>
    <w:p w:rsidR="00DE7B56" w:rsidRPr="00094B9E" w:rsidRDefault="00DE7B56" w:rsidP="00094B9E">
      <w:pPr>
        <w:pStyle w:val="a3"/>
        <w:numPr>
          <w:ilvl w:val="0"/>
          <w:numId w:val="1"/>
        </w:numPr>
        <w:jc w:val="both"/>
        <w:rPr>
          <w:rFonts w:ascii="Comic Sans MS" w:hAnsi="Comic Sans MS"/>
          <w:sz w:val="24"/>
          <w:szCs w:val="24"/>
          <w:bdr w:val="none" w:sz="0" w:space="0" w:color="auto" w:frame="1"/>
        </w:rPr>
      </w:pPr>
      <w:r w:rsidRPr="00094B9E">
        <w:rPr>
          <w:rFonts w:ascii="Comic Sans MS" w:hAnsi="Comic Sans MS"/>
          <w:sz w:val="24"/>
          <w:szCs w:val="24"/>
          <w:bdr w:val="none" w:sz="0" w:space="0" w:color="auto" w:frame="1"/>
        </w:rPr>
        <w:t>Ποια η θέση της Ελλάδας απέναντι στη βουλγαρική απειλή;</w:t>
      </w:r>
    </w:p>
    <w:p w:rsidR="00DE7B56" w:rsidRPr="00094B9E" w:rsidRDefault="00DE7B56" w:rsidP="00837851">
      <w:pPr>
        <w:jc w:val="both"/>
        <w:rPr>
          <w:rFonts w:ascii="Comic Sans MS" w:hAnsi="Comic Sans MS"/>
          <w:sz w:val="24"/>
          <w:szCs w:val="24"/>
          <w:lang w:eastAsia="el-GR"/>
        </w:rPr>
      </w:pPr>
      <w:r w:rsidRPr="00094B9E">
        <w:rPr>
          <w:rFonts w:ascii="Comic Sans MS" w:hAnsi="Comic Sans MS"/>
          <w:sz w:val="24"/>
          <w:szCs w:val="24"/>
          <w:bdr w:val="none" w:sz="0" w:space="0" w:color="auto" w:frame="1"/>
          <w:lang w:eastAsia="el-GR"/>
        </w:rPr>
        <w:t>Απέναντι στη βουλγαρική απειλή η Ελλάδα πήρε ενεργή θέση. Αξιωματικοί του ελληνικού στρατού, όπως </w:t>
      </w:r>
      <w:r w:rsidRPr="00094B9E">
        <w:rPr>
          <w:rFonts w:ascii="Comic Sans MS" w:hAnsi="Comic Sans MS"/>
          <w:bCs/>
          <w:sz w:val="24"/>
          <w:szCs w:val="24"/>
          <w:bdr w:val="none" w:sz="0" w:space="0" w:color="auto" w:frame="1"/>
          <w:lang w:eastAsia="el-GR"/>
        </w:rPr>
        <w:t>ο Παύλος Μελάς,</w:t>
      </w:r>
      <w:r w:rsidRPr="00094B9E">
        <w:rPr>
          <w:rFonts w:ascii="Comic Sans MS" w:hAnsi="Comic Sans MS"/>
          <w:sz w:val="24"/>
          <w:szCs w:val="24"/>
          <w:bdr w:val="none" w:sz="0" w:space="0" w:color="auto" w:frame="1"/>
          <w:lang w:eastAsia="el-GR"/>
        </w:rPr>
        <w:t> ο </w:t>
      </w:r>
      <w:r w:rsidRPr="00094B9E">
        <w:rPr>
          <w:rFonts w:ascii="Comic Sans MS" w:hAnsi="Comic Sans MS"/>
          <w:bCs/>
          <w:sz w:val="24"/>
          <w:szCs w:val="24"/>
          <w:bdr w:val="none" w:sz="0" w:space="0" w:color="auto" w:frame="1"/>
          <w:lang w:eastAsia="el-GR"/>
        </w:rPr>
        <w:t xml:space="preserve">Κωνσταντίνος </w:t>
      </w:r>
      <w:proofErr w:type="spellStart"/>
      <w:r w:rsidRPr="00094B9E">
        <w:rPr>
          <w:rFonts w:ascii="Comic Sans MS" w:hAnsi="Comic Sans MS"/>
          <w:bCs/>
          <w:sz w:val="24"/>
          <w:szCs w:val="24"/>
          <w:bdr w:val="none" w:sz="0" w:space="0" w:color="auto" w:frame="1"/>
          <w:lang w:eastAsia="el-GR"/>
        </w:rPr>
        <w:t>Μαζαράκης</w:t>
      </w:r>
      <w:proofErr w:type="spellEnd"/>
      <w:r w:rsidRPr="00094B9E">
        <w:rPr>
          <w:rFonts w:ascii="Comic Sans MS" w:hAnsi="Comic Sans MS"/>
          <w:bCs/>
          <w:sz w:val="24"/>
          <w:szCs w:val="24"/>
          <w:bdr w:val="none" w:sz="0" w:space="0" w:color="auto" w:frame="1"/>
          <w:lang w:eastAsia="el-GR"/>
        </w:rPr>
        <w:t> </w:t>
      </w:r>
      <w:r w:rsidRPr="00094B9E">
        <w:rPr>
          <w:rFonts w:ascii="Comic Sans MS" w:hAnsi="Comic Sans MS"/>
          <w:sz w:val="24"/>
          <w:szCs w:val="24"/>
          <w:bdr w:val="none" w:sz="0" w:space="0" w:color="auto" w:frame="1"/>
          <w:lang w:eastAsia="el-GR"/>
        </w:rPr>
        <w:t>και </w:t>
      </w:r>
      <w:r w:rsidRPr="00094B9E">
        <w:rPr>
          <w:rFonts w:ascii="Comic Sans MS" w:hAnsi="Comic Sans MS"/>
          <w:bCs/>
          <w:sz w:val="24"/>
          <w:szCs w:val="24"/>
          <w:bdr w:val="none" w:sz="0" w:space="0" w:color="auto" w:frame="1"/>
          <w:lang w:eastAsia="el-GR"/>
        </w:rPr>
        <w:t xml:space="preserve">ο </w:t>
      </w:r>
      <w:proofErr w:type="spellStart"/>
      <w:r w:rsidRPr="00094B9E">
        <w:rPr>
          <w:rFonts w:ascii="Comic Sans MS" w:hAnsi="Comic Sans MS"/>
          <w:bCs/>
          <w:sz w:val="24"/>
          <w:szCs w:val="24"/>
          <w:bdr w:val="none" w:sz="0" w:space="0" w:color="auto" w:frame="1"/>
          <w:lang w:eastAsia="el-GR"/>
        </w:rPr>
        <w:t>Τέλλος</w:t>
      </w:r>
      <w:proofErr w:type="spellEnd"/>
      <w:r w:rsidRPr="00094B9E">
        <w:rPr>
          <w:rFonts w:ascii="Comic Sans MS" w:hAnsi="Comic Sans MS"/>
          <w:bCs/>
          <w:sz w:val="24"/>
          <w:szCs w:val="24"/>
          <w:bdr w:val="none" w:sz="0" w:space="0" w:color="auto" w:frame="1"/>
          <w:lang w:eastAsia="el-GR"/>
        </w:rPr>
        <w:t xml:space="preserve"> </w:t>
      </w:r>
      <w:proofErr w:type="spellStart"/>
      <w:r w:rsidRPr="00094B9E">
        <w:rPr>
          <w:rFonts w:ascii="Comic Sans MS" w:hAnsi="Comic Sans MS"/>
          <w:bCs/>
          <w:sz w:val="24"/>
          <w:szCs w:val="24"/>
          <w:bdr w:val="none" w:sz="0" w:space="0" w:color="auto" w:frame="1"/>
          <w:lang w:eastAsia="el-GR"/>
        </w:rPr>
        <w:t>Αγαπηνός</w:t>
      </w:r>
      <w:proofErr w:type="spellEnd"/>
      <w:r w:rsidRPr="00094B9E">
        <w:rPr>
          <w:rFonts w:ascii="Comic Sans MS" w:hAnsi="Comic Sans MS"/>
          <w:bCs/>
          <w:sz w:val="24"/>
          <w:szCs w:val="24"/>
          <w:bdr w:val="none" w:sz="0" w:space="0" w:color="auto" w:frame="1"/>
          <w:lang w:eastAsia="el-GR"/>
        </w:rPr>
        <w:t xml:space="preserve"> ( Άγρας)</w:t>
      </w:r>
      <w:r w:rsidRPr="00094B9E">
        <w:rPr>
          <w:rFonts w:ascii="Comic Sans MS" w:hAnsi="Comic Sans MS"/>
          <w:sz w:val="24"/>
          <w:szCs w:val="24"/>
          <w:bdr w:val="none" w:sz="0" w:space="0" w:color="auto" w:frame="1"/>
          <w:lang w:eastAsia="el-GR"/>
        </w:rPr>
        <w:t> καθώς και άλλοι οπλαρχηγοί από άλλες ελληνικές περιοχές, όπως </w:t>
      </w:r>
      <w:r w:rsidRPr="00094B9E">
        <w:rPr>
          <w:rFonts w:ascii="Comic Sans MS" w:hAnsi="Comic Sans MS"/>
          <w:bCs/>
          <w:sz w:val="24"/>
          <w:szCs w:val="24"/>
          <w:bdr w:val="none" w:sz="0" w:space="0" w:color="auto" w:frame="1"/>
          <w:lang w:eastAsia="el-GR"/>
        </w:rPr>
        <w:t xml:space="preserve">ο Γεώργιος </w:t>
      </w:r>
      <w:proofErr w:type="spellStart"/>
      <w:r w:rsidRPr="00094B9E">
        <w:rPr>
          <w:rFonts w:ascii="Comic Sans MS" w:hAnsi="Comic Sans MS"/>
          <w:bCs/>
          <w:sz w:val="24"/>
          <w:szCs w:val="24"/>
          <w:bdr w:val="none" w:sz="0" w:space="0" w:color="auto" w:frame="1"/>
          <w:lang w:eastAsia="el-GR"/>
        </w:rPr>
        <w:t>Τσόντος</w:t>
      </w:r>
      <w:proofErr w:type="spellEnd"/>
      <w:r w:rsidRPr="00094B9E">
        <w:rPr>
          <w:rFonts w:ascii="Comic Sans MS" w:hAnsi="Comic Sans MS"/>
          <w:bCs/>
          <w:sz w:val="24"/>
          <w:szCs w:val="24"/>
          <w:bdr w:val="none" w:sz="0" w:space="0" w:color="auto" w:frame="1"/>
          <w:lang w:eastAsia="el-GR"/>
        </w:rPr>
        <w:t xml:space="preserve"> από την Κρήτη, ο Παναγιώτης </w:t>
      </w:r>
      <w:proofErr w:type="spellStart"/>
      <w:r w:rsidRPr="00094B9E">
        <w:rPr>
          <w:rFonts w:ascii="Comic Sans MS" w:hAnsi="Comic Sans MS"/>
          <w:bCs/>
          <w:sz w:val="24"/>
          <w:szCs w:val="24"/>
          <w:bdr w:val="none" w:sz="0" w:space="0" w:color="auto" w:frame="1"/>
          <w:lang w:eastAsia="el-GR"/>
        </w:rPr>
        <w:t>Παπατζανετέας</w:t>
      </w:r>
      <w:proofErr w:type="spellEnd"/>
      <w:r w:rsidRPr="00094B9E">
        <w:rPr>
          <w:rFonts w:ascii="Comic Sans MS" w:hAnsi="Comic Sans MS"/>
          <w:bCs/>
          <w:sz w:val="24"/>
          <w:szCs w:val="24"/>
          <w:bdr w:val="none" w:sz="0" w:space="0" w:color="auto" w:frame="1"/>
          <w:lang w:eastAsia="el-GR"/>
        </w:rPr>
        <w:t xml:space="preserve"> από τη Μάνη, ο </w:t>
      </w:r>
      <w:proofErr w:type="spellStart"/>
      <w:r w:rsidRPr="00094B9E">
        <w:rPr>
          <w:rFonts w:ascii="Comic Sans MS" w:hAnsi="Comic Sans MS"/>
          <w:bCs/>
          <w:sz w:val="24"/>
          <w:szCs w:val="24"/>
          <w:bdr w:val="none" w:sz="0" w:space="0" w:color="auto" w:frame="1"/>
          <w:lang w:eastAsia="el-GR"/>
        </w:rPr>
        <w:t>Κώτας</w:t>
      </w:r>
      <w:proofErr w:type="spellEnd"/>
      <w:r w:rsidRPr="00094B9E">
        <w:rPr>
          <w:rFonts w:ascii="Comic Sans MS" w:hAnsi="Comic Sans MS"/>
          <w:bCs/>
          <w:sz w:val="24"/>
          <w:szCs w:val="24"/>
          <w:bdr w:val="none" w:sz="0" w:space="0" w:color="auto" w:frame="1"/>
          <w:lang w:eastAsia="el-GR"/>
        </w:rPr>
        <w:t xml:space="preserve"> από τη Φλώρινα</w:t>
      </w:r>
      <w:r w:rsidRPr="00094B9E">
        <w:rPr>
          <w:rFonts w:ascii="Comic Sans MS" w:hAnsi="Comic Sans MS"/>
          <w:sz w:val="24"/>
          <w:szCs w:val="24"/>
          <w:bdr w:val="none" w:sz="0" w:space="0" w:color="auto" w:frame="1"/>
          <w:lang w:eastAsia="el-GR"/>
        </w:rPr>
        <w:t> και άλλοι έφτασαν στη μακεδονική γη και μαζί με ντόπιους Έλληνες, </w:t>
      </w:r>
      <w:r w:rsidRPr="00094B9E">
        <w:rPr>
          <w:rFonts w:ascii="Comic Sans MS" w:hAnsi="Comic Sans MS"/>
          <w:bCs/>
          <w:sz w:val="24"/>
          <w:szCs w:val="24"/>
          <w:bdr w:val="none" w:sz="0" w:space="0" w:color="auto" w:frame="1"/>
          <w:lang w:eastAsia="el-GR"/>
        </w:rPr>
        <w:t>σχημάτισαν ανταρτικές ομάδες.</w:t>
      </w:r>
    </w:p>
    <w:p w:rsidR="00DE7B56" w:rsidRPr="00094B9E" w:rsidRDefault="00DE7B56" w:rsidP="00837851">
      <w:pPr>
        <w:jc w:val="both"/>
        <w:rPr>
          <w:rFonts w:ascii="Comic Sans MS" w:hAnsi="Comic Sans MS"/>
          <w:sz w:val="24"/>
          <w:szCs w:val="24"/>
          <w:lang w:eastAsia="el-GR"/>
        </w:rPr>
      </w:pPr>
      <w:r w:rsidRPr="00094B9E">
        <w:rPr>
          <w:rFonts w:ascii="Comic Sans MS" w:hAnsi="Comic Sans MS"/>
          <w:bCs/>
          <w:sz w:val="24"/>
          <w:szCs w:val="24"/>
          <w:bdr w:val="none" w:sz="0" w:space="0" w:color="auto" w:frame="1"/>
          <w:lang w:eastAsia="el-GR"/>
        </w:rPr>
        <w:t>Αυτοί ήταν οι Μακεδονομάχοι που πολέμησαν για την προστασία της Μακεδονίας.</w:t>
      </w:r>
    </w:p>
    <w:p w:rsidR="00DE7B56" w:rsidRPr="00094B9E" w:rsidRDefault="00DE7B56" w:rsidP="00094B9E">
      <w:pPr>
        <w:pStyle w:val="a3"/>
        <w:numPr>
          <w:ilvl w:val="0"/>
          <w:numId w:val="1"/>
        </w:numPr>
        <w:jc w:val="both"/>
        <w:rPr>
          <w:rFonts w:ascii="Comic Sans MS" w:hAnsi="Comic Sans MS"/>
          <w:sz w:val="24"/>
          <w:szCs w:val="24"/>
          <w:lang w:eastAsia="el-GR"/>
        </w:rPr>
      </w:pPr>
      <w:r w:rsidRPr="00094B9E">
        <w:rPr>
          <w:rFonts w:ascii="Comic Sans MS" w:hAnsi="Comic Sans MS"/>
          <w:sz w:val="24"/>
          <w:szCs w:val="24"/>
          <w:bdr w:val="none" w:sz="0" w:space="0" w:color="auto" w:frame="1"/>
          <w:lang w:eastAsia="el-GR"/>
        </w:rPr>
        <w:t>Ποιοι συντόνιζαν τη δράση των ανταρτικών ομάδων στη Μακεδονία;</w:t>
      </w:r>
    </w:p>
    <w:p w:rsidR="00DE7B56" w:rsidRPr="00094B9E" w:rsidRDefault="00DE7B56" w:rsidP="00837851">
      <w:pPr>
        <w:jc w:val="both"/>
        <w:rPr>
          <w:rFonts w:ascii="Comic Sans MS" w:hAnsi="Comic Sans MS"/>
          <w:sz w:val="24"/>
          <w:szCs w:val="24"/>
          <w:lang w:eastAsia="el-GR"/>
        </w:rPr>
      </w:pPr>
      <w:r w:rsidRPr="00094B9E">
        <w:rPr>
          <w:rFonts w:ascii="Comic Sans MS" w:hAnsi="Comic Sans MS"/>
          <w:sz w:val="24"/>
          <w:szCs w:val="24"/>
          <w:bdr w:val="none" w:sz="0" w:space="0" w:color="auto" w:frame="1"/>
          <w:lang w:eastAsia="el-GR"/>
        </w:rPr>
        <w:t>Τη συντόνιζαν Έλληνες διπλωμάτες που υπηρετούσαν εκεί όπως ο </w:t>
      </w:r>
      <w:r w:rsidRPr="00094B9E">
        <w:rPr>
          <w:rFonts w:ascii="Comic Sans MS" w:hAnsi="Comic Sans MS"/>
          <w:bCs/>
          <w:sz w:val="24"/>
          <w:szCs w:val="24"/>
          <w:bdr w:val="none" w:sz="0" w:space="0" w:color="auto" w:frame="1"/>
          <w:lang w:eastAsia="el-GR"/>
        </w:rPr>
        <w:t xml:space="preserve">Πρόξενος στη Θεσσαλονίκη Λάμπρος </w:t>
      </w:r>
      <w:proofErr w:type="spellStart"/>
      <w:r w:rsidRPr="00094B9E">
        <w:rPr>
          <w:rFonts w:ascii="Comic Sans MS" w:hAnsi="Comic Sans MS"/>
          <w:bCs/>
          <w:sz w:val="24"/>
          <w:szCs w:val="24"/>
          <w:bdr w:val="none" w:sz="0" w:space="0" w:color="auto" w:frame="1"/>
          <w:lang w:eastAsia="el-GR"/>
        </w:rPr>
        <w:t>Κορομηλάς</w:t>
      </w:r>
      <w:proofErr w:type="spellEnd"/>
      <w:r w:rsidRPr="00094B9E">
        <w:rPr>
          <w:rFonts w:ascii="Comic Sans MS" w:hAnsi="Comic Sans MS"/>
          <w:bCs/>
          <w:sz w:val="24"/>
          <w:szCs w:val="24"/>
          <w:bdr w:val="none" w:sz="0" w:space="0" w:color="auto" w:frame="1"/>
          <w:lang w:eastAsia="el-GR"/>
        </w:rPr>
        <w:t> </w:t>
      </w:r>
      <w:r w:rsidRPr="00094B9E">
        <w:rPr>
          <w:rFonts w:ascii="Comic Sans MS" w:hAnsi="Comic Sans MS"/>
          <w:sz w:val="24"/>
          <w:szCs w:val="24"/>
          <w:bdr w:val="none" w:sz="0" w:space="0" w:color="auto" w:frame="1"/>
          <w:lang w:eastAsia="el-GR"/>
        </w:rPr>
        <w:t>και </w:t>
      </w:r>
      <w:r w:rsidRPr="00094B9E">
        <w:rPr>
          <w:rFonts w:ascii="Comic Sans MS" w:hAnsi="Comic Sans MS"/>
          <w:bCs/>
          <w:sz w:val="24"/>
          <w:szCs w:val="24"/>
          <w:bdr w:val="none" w:sz="0" w:space="0" w:color="auto" w:frame="1"/>
          <w:lang w:eastAsia="el-GR"/>
        </w:rPr>
        <w:t>ο υποπρόξενος στο Μοναστήρι Ίων Δραγούμης,</w:t>
      </w:r>
      <w:r w:rsidRPr="00094B9E">
        <w:rPr>
          <w:rFonts w:ascii="Comic Sans MS" w:hAnsi="Comic Sans MS"/>
          <w:sz w:val="24"/>
          <w:szCs w:val="24"/>
          <w:bdr w:val="none" w:sz="0" w:space="0" w:color="auto" w:frame="1"/>
          <w:lang w:eastAsia="el-GR"/>
        </w:rPr>
        <w:t> αλλά </w:t>
      </w:r>
      <w:r w:rsidRPr="00094B9E">
        <w:rPr>
          <w:rFonts w:ascii="Comic Sans MS" w:hAnsi="Comic Sans MS"/>
          <w:bCs/>
          <w:sz w:val="24"/>
          <w:szCs w:val="24"/>
          <w:bdr w:val="none" w:sz="0" w:space="0" w:color="auto" w:frame="1"/>
          <w:lang w:eastAsia="el-GR"/>
        </w:rPr>
        <w:t xml:space="preserve">και δυναμικοί ιεράρχες, σαν το Μητροπολίτη Καστοριάς Γερμανό </w:t>
      </w:r>
      <w:proofErr w:type="spellStart"/>
      <w:r w:rsidRPr="00094B9E">
        <w:rPr>
          <w:rFonts w:ascii="Comic Sans MS" w:hAnsi="Comic Sans MS"/>
          <w:bCs/>
          <w:sz w:val="24"/>
          <w:szCs w:val="24"/>
          <w:bdr w:val="none" w:sz="0" w:space="0" w:color="auto" w:frame="1"/>
          <w:lang w:eastAsia="el-GR"/>
        </w:rPr>
        <w:t>Καραβαγγέλη</w:t>
      </w:r>
      <w:proofErr w:type="spellEnd"/>
      <w:r w:rsidRPr="00094B9E">
        <w:rPr>
          <w:rFonts w:ascii="Comic Sans MS" w:hAnsi="Comic Sans MS"/>
          <w:bCs/>
          <w:sz w:val="24"/>
          <w:szCs w:val="24"/>
          <w:bdr w:val="none" w:sz="0" w:space="0" w:color="auto" w:frame="1"/>
          <w:lang w:eastAsia="el-GR"/>
        </w:rPr>
        <w:t>.</w:t>
      </w:r>
    </w:p>
    <w:p w:rsidR="00DE7B56" w:rsidRPr="00094B9E" w:rsidRDefault="00DE7B56" w:rsidP="00094B9E">
      <w:pPr>
        <w:pStyle w:val="a3"/>
        <w:numPr>
          <w:ilvl w:val="0"/>
          <w:numId w:val="1"/>
        </w:numPr>
        <w:jc w:val="both"/>
        <w:rPr>
          <w:rFonts w:ascii="Comic Sans MS" w:hAnsi="Comic Sans MS"/>
          <w:sz w:val="24"/>
          <w:szCs w:val="24"/>
          <w:lang w:eastAsia="el-GR"/>
        </w:rPr>
      </w:pPr>
      <w:r w:rsidRPr="00094B9E">
        <w:rPr>
          <w:rFonts w:ascii="Comic Sans MS" w:hAnsi="Comic Sans MS"/>
          <w:sz w:val="24"/>
          <w:szCs w:val="24"/>
          <w:bdr w:val="none" w:sz="0" w:space="0" w:color="auto" w:frame="1"/>
          <w:lang w:eastAsia="el-GR"/>
        </w:rPr>
        <w:t>Η θυσία του Μακεδονομάχου Παύλου Μελά πώς επηρέασε την Ελλάδα;</w:t>
      </w:r>
    </w:p>
    <w:p w:rsidR="00DE7B56" w:rsidRPr="00094B9E" w:rsidRDefault="00DE7B56" w:rsidP="00837851">
      <w:pPr>
        <w:jc w:val="both"/>
        <w:rPr>
          <w:rFonts w:ascii="Comic Sans MS" w:hAnsi="Comic Sans MS"/>
          <w:sz w:val="24"/>
          <w:szCs w:val="24"/>
          <w:lang w:eastAsia="el-GR"/>
        </w:rPr>
      </w:pPr>
      <w:r w:rsidRPr="00094B9E">
        <w:rPr>
          <w:rFonts w:ascii="Comic Sans MS" w:hAnsi="Comic Sans MS"/>
          <w:bCs/>
          <w:sz w:val="24"/>
          <w:szCs w:val="24"/>
          <w:bdr w:val="none" w:sz="0" w:space="0" w:color="auto" w:frame="1"/>
          <w:lang w:eastAsia="el-GR"/>
        </w:rPr>
        <w:t xml:space="preserve">Ο θάνατος του νεαρού αξιωματικού Παύλου Μελά σε σύγκρουση με τον τουρκικό στρατό  στο χωριό </w:t>
      </w:r>
      <w:proofErr w:type="spellStart"/>
      <w:r w:rsidRPr="00094B9E">
        <w:rPr>
          <w:rFonts w:ascii="Comic Sans MS" w:hAnsi="Comic Sans MS"/>
          <w:bCs/>
          <w:sz w:val="24"/>
          <w:szCs w:val="24"/>
          <w:bdr w:val="none" w:sz="0" w:space="0" w:color="auto" w:frame="1"/>
          <w:lang w:eastAsia="el-GR"/>
        </w:rPr>
        <w:t>Στάτιστα</w:t>
      </w:r>
      <w:proofErr w:type="spellEnd"/>
      <w:r w:rsidRPr="00094B9E">
        <w:rPr>
          <w:rFonts w:ascii="Comic Sans MS" w:hAnsi="Comic Sans MS"/>
          <w:bCs/>
          <w:sz w:val="24"/>
          <w:szCs w:val="24"/>
          <w:bdr w:val="none" w:sz="0" w:space="0" w:color="auto" w:frame="1"/>
          <w:lang w:eastAsia="el-GR"/>
        </w:rPr>
        <w:t>( σημερινός Μελάς) της Καστοριάς, στις 13 Οκτωβρίου 1904, κινητοποίησε τους Έλληνες και έκανε την ελληνική Κυβέρνηση να διεκδικήσει δυναμικότερα τη Μακεδονία, εγκαταλείποντας τους δισταγμούς της. Η ελληνική αντεπίθεση στη Μακεδονία σταμάτησε τη βουλγαρική απειλή.</w:t>
      </w:r>
    </w:p>
    <w:p w:rsidR="00DE7B56" w:rsidRPr="00094B9E" w:rsidRDefault="00DE7B56" w:rsidP="00094B9E">
      <w:pPr>
        <w:pStyle w:val="a3"/>
        <w:numPr>
          <w:ilvl w:val="0"/>
          <w:numId w:val="1"/>
        </w:numPr>
        <w:jc w:val="both"/>
        <w:rPr>
          <w:rFonts w:ascii="Comic Sans MS" w:hAnsi="Comic Sans MS"/>
          <w:sz w:val="24"/>
          <w:szCs w:val="24"/>
          <w:lang w:eastAsia="el-GR"/>
        </w:rPr>
      </w:pPr>
      <w:r w:rsidRPr="00094B9E">
        <w:rPr>
          <w:rFonts w:ascii="Comic Sans MS" w:hAnsi="Comic Sans MS"/>
          <w:sz w:val="24"/>
          <w:szCs w:val="24"/>
          <w:bdr w:val="none" w:sz="0" w:space="0" w:color="auto" w:frame="1"/>
          <w:lang w:eastAsia="el-GR"/>
        </w:rPr>
        <w:t>Ποιοι ήταν οι Νεότουρκοι και τι γνωρίζεις για το κίνημά τους;</w:t>
      </w:r>
    </w:p>
    <w:p w:rsidR="00DE7B56" w:rsidRPr="00094B9E" w:rsidRDefault="00DE7B56" w:rsidP="00837851">
      <w:pPr>
        <w:jc w:val="both"/>
        <w:rPr>
          <w:rFonts w:ascii="Comic Sans MS" w:hAnsi="Comic Sans MS"/>
          <w:sz w:val="24"/>
          <w:szCs w:val="24"/>
          <w:lang w:eastAsia="el-GR"/>
        </w:rPr>
      </w:pPr>
      <w:r w:rsidRPr="00094B9E">
        <w:rPr>
          <w:rFonts w:ascii="Comic Sans MS" w:hAnsi="Comic Sans MS"/>
          <w:bCs/>
          <w:sz w:val="24"/>
          <w:szCs w:val="24"/>
          <w:bdr w:val="none" w:sz="0" w:space="0" w:color="auto" w:frame="1"/>
          <w:lang w:eastAsia="el-GR"/>
        </w:rPr>
        <w:t>Οι Νεότουρκοι ήταν φιλελεύθεροι Τούρκοι που το 1908 επαναστάτησαν αντιδρώντας στην απολυταρχική διοίκηση του Σουλτάνου και στις συνεχείς επεμβάσεις των Μεγάλων Δυνάμεων στην Οθωμανική Αυτοκρατορία.</w:t>
      </w:r>
    </w:p>
    <w:p w:rsidR="00DE7B56" w:rsidRPr="00094B9E" w:rsidRDefault="00DE7B56" w:rsidP="00094B9E">
      <w:pPr>
        <w:pStyle w:val="a3"/>
        <w:numPr>
          <w:ilvl w:val="0"/>
          <w:numId w:val="1"/>
        </w:numPr>
        <w:jc w:val="both"/>
        <w:rPr>
          <w:rFonts w:ascii="Comic Sans MS" w:hAnsi="Comic Sans MS"/>
          <w:sz w:val="24"/>
          <w:szCs w:val="24"/>
          <w:bdr w:val="none" w:sz="0" w:space="0" w:color="auto" w:frame="1"/>
          <w:lang w:eastAsia="el-GR"/>
        </w:rPr>
      </w:pPr>
      <w:r w:rsidRPr="00094B9E">
        <w:rPr>
          <w:rFonts w:ascii="Comic Sans MS" w:hAnsi="Comic Sans MS"/>
          <w:sz w:val="24"/>
          <w:szCs w:val="24"/>
          <w:bdr w:val="none" w:sz="0" w:space="0" w:color="auto" w:frame="1"/>
          <w:lang w:eastAsia="el-GR"/>
        </w:rPr>
        <w:t>Γιατί διακόπηκε η ένοπλη φάση του Μακεδονικού Αγώνα το 1908;</w:t>
      </w:r>
    </w:p>
    <w:p w:rsidR="00DE7B56" w:rsidRPr="00094B9E" w:rsidRDefault="00DE7B56" w:rsidP="00837851">
      <w:pPr>
        <w:jc w:val="both"/>
        <w:rPr>
          <w:rFonts w:ascii="Comic Sans MS" w:hAnsi="Comic Sans MS"/>
          <w:sz w:val="24"/>
          <w:szCs w:val="24"/>
          <w:lang w:eastAsia="el-GR"/>
        </w:rPr>
      </w:pPr>
      <w:bookmarkStart w:id="0" w:name="_GoBack"/>
      <w:bookmarkEnd w:id="0"/>
      <w:r w:rsidRPr="00094B9E">
        <w:rPr>
          <w:rFonts w:ascii="Comic Sans MS" w:hAnsi="Comic Sans MS"/>
          <w:bCs/>
          <w:sz w:val="24"/>
          <w:szCs w:val="24"/>
          <w:bdr w:val="none" w:sz="0" w:space="0" w:color="auto" w:frame="1"/>
          <w:lang w:eastAsia="el-GR"/>
        </w:rPr>
        <w:lastRenderedPageBreak/>
        <w:t xml:space="preserve">Το 1908 Έλληνες και Βούλγαροι αντάρτες κατέθεσαν τα όπλα και διακόπηκε η ένοπλη φάση του Μακεδονικού Αγώνα, αφού πείστηκαν από τις διακηρύξεις των </w:t>
      </w:r>
      <w:proofErr w:type="spellStart"/>
      <w:r w:rsidRPr="00094B9E">
        <w:rPr>
          <w:rFonts w:ascii="Comic Sans MS" w:hAnsi="Comic Sans MS"/>
          <w:bCs/>
          <w:sz w:val="24"/>
          <w:szCs w:val="24"/>
          <w:bdr w:val="none" w:sz="0" w:space="0" w:color="auto" w:frame="1"/>
          <w:lang w:eastAsia="el-GR"/>
        </w:rPr>
        <w:t>Νεοτούρκων</w:t>
      </w:r>
      <w:proofErr w:type="spellEnd"/>
      <w:r w:rsidRPr="00094B9E">
        <w:rPr>
          <w:rFonts w:ascii="Comic Sans MS" w:hAnsi="Comic Sans MS"/>
          <w:bCs/>
          <w:sz w:val="24"/>
          <w:szCs w:val="24"/>
          <w:bdr w:val="none" w:sz="0" w:space="0" w:color="auto" w:frame="1"/>
          <w:lang w:eastAsia="el-GR"/>
        </w:rPr>
        <w:t xml:space="preserve"> για παραχώρηση δικαιωμάτων. Ο αγώνας για τη διεκδίκηση της Μακεδονίας θα συνεχιστεί κατά τους Βαλκανικούς Πολέμους.</w:t>
      </w:r>
    </w:p>
    <w:p w:rsidR="00DE7B56" w:rsidRPr="00094B9E" w:rsidRDefault="00DE7B56">
      <w:pPr>
        <w:rPr>
          <w:sz w:val="24"/>
          <w:szCs w:val="24"/>
        </w:rPr>
      </w:pPr>
    </w:p>
    <w:sectPr w:rsidR="00DE7B56" w:rsidRPr="00094B9E" w:rsidSect="002E12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4B63"/>
    <w:multiLevelType w:val="hybridMultilevel"/>
    <w:tmpl w:val="159A1D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DE7B56"/>
    <w:rsid w:val="00094B9E"/>
    <w:rsid w:val="002E126F"/>
    <w:rsid w:val="00443810"/>
    <w:rsid w:val="00837851"/>
    <w:rsid w:val="009F481D"/>
    <w:rsid w:val="00B16C51"/>
    <w:rsid w:val="00DE7B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B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782">
      <w:bodyDiv w:val="1"/>
      <w:marLeft w:val="0"/>
      <w:marRight w:val="0"/>
      <w:marTop w:val="0"/>
      <w:marBottom w:val="0"/>
      <w:divBdr>
        <w:top w:val="none" w:sz="0" w:space="0" w:color="auto"/>
        <w:left w:val="none" w:sz="0" w:space="0" w:color="auto"/>
        <w:bottom w:val="none" w:sz="0" w:space="0" w:color="auto"/>
        <w:right w:val="none" w:sz="0" w:space="0" w:color="auto"/>
      </w:divBdr>
      <w:divsChild>
        <w:div w:id="1699233413">
          <w:marLeft w:val="720"/>
          <w:marRight w:val="0"/>
          <w:marTop w:val="0"/>
          <w:marBottom w:val="0"/>
          <w:divBdr>
            <w:top w:val="none" w:sz="0" w:space="0" w:color="auto"/>
            <w:left w:val="none" w:sz="0" w:space="0" w:color="auto"/>
            <w:bottom w:val="none" w:sz="0" w:space="0" w:color="auto"/>
            <w:right w:val="none" w:sz="0" w:space="0" w:color="auto"/>
          </w:divBdr>
        </w:div>
      </w:divsChild>
    </w:div>
    <w:div w:id="733940477">
      <w:bodyDiv w:val="1"/>
      <w:marLeft w:val="0"/>
      <w:marRight w:val="0"/>
      <w:marTop w:val="0"/>
      <w:marBottom w:val="0"/>
      <w:divBdr>
        <w:top w:val="none" w:sz="0" w:space="0" w:color="auto"/>
        <w:left w:val="none" w:sz="0" w:space="0" w:color="auto"/>
        <w:bottom w:val="none" w:sz="0" w:space="0" w:color="auto"/>
        <w:right w:val="none" w:sz="0" w:space="0" w:color="auto"/>
      </w:divBdr>
      <w:divsChild>
        <w:div w:id="1400860795">
          <w:marLeft w:val="720"/>
          <w:marRight w:val="0"/>
          <w:marTop w:val="0"/>
          <w:marBottom w:val="0"/>
          <w:divBdr>
            <w:top w:val="none" w:sz="0" w:space="0" w:color="auto"/>
            <w:left w:val="none" w:sz="0" w:space="0" w:color="auto"/>
            <w:bottom w:val="none" w:sz="0" w:space="0" w:color="auto"/>
            <w:right w:val="none" w:sz="0" w:space="0" w:color="auto"/>
          </w:divBdr>
        </w:div>
        <w:div w:id="1022901670">
          <w:marLeft w:val="720"/>
          <w:marRight w:val="0"/>
          <w:marTop w:val="0"/>
          <w:marBottom w:val="0"/>
          <w:divBdr>
            <w:top w:val="none" w:sz="0" w:space="0" w:color="auto"/>
            <w:left w:val="none" w:sz="0" w:space="0" w:color="auto"/>
            <w:bottom w:val="none" w:sz="0" w:space="0" w:color="auto"/>
            <w:right w:val="none" w:sz="0" w:space="0" w:color="auto"/>
          </w:divBdr>
        </w:div>
        <w:div w:id="762266627">
          <w:marLeft w:val="720"/>
          <w:marRight w:val="0"/>
          <w:marTop w:val="0"/>
          <w:marBottom w:val="0"/>
          <w:divBdr>
            <w:top w:val="none" w:sz="0" w:space="0" w:color="auto"/>
            <w:left w:val="none" w:sz="0" w:space="0" w:color="auto"/>
            <w:bottom w:val="none" w:sz="0" w:space="0" w:color="auto"/>
            <w:right w:val="none" w:sz="0" w:space="0" w:color="auto"/>
          </w:divBdr>
        </w:div>
        <w:div w:id="1252162216">
          <w:marLeft w:val="720"/>
          <w:marRight w:val="0"/>
          <w:marTop w:val="0"/>
          <w:marBottom w:val="0"/>
          <w:divBdr>
            <w:top w:val="none" w:sz="0" w:space="0" w:color="auto"/>
            <w:left w:val="none" w:sz="0" w:space="0" w:color="auto"/>
            <w:bottom w:val="none" w:sz="0" w:space="0" w:color="auto"/>
            <w:right w:val="none" w:sz="0" w:space="0" w:color="auto"/>
          </w:divBdr>
        </w:div>
      </w:divsChild>
    </w:div>
    <w:div w:id="1539008933">
      <w:bodyDiv w:val="1"/>
      <w:marLeft w:val="0"/>
      <w:marRight w:val="0"/>
      <w:marTop w:val="0"/>
      <w:marBottom w:val="0"/>
      <w:divBdr>
        <w:top w:val="none" w:sz="0" w:space="0" w:color="auto"/>
        <w:left w:val="none" w:sz="0" w:space="0" w:color="auto"/>
        <w:bottom w:val="none" w:sz="0" w:space="0" w:color="auto"/>
        <w:right w:val="none" w:sz="0" w:space="0" w:color="auto"/>
      </w:divBdr>
      <w:divsChild>
        <w:div w:id="1761025041">
          <w:marLeft w:val="720"/>
          <w:marRight w:val="0"/>
          <w:marTop w:val="0"/>
          <w:marBottom w:val="0"/>
          <w:divBdr>
            <w:top w:val="none" w:sz="0" w:space="0" w:color="auto"/>
            <w:left w:val="none" w:sz="0" w:space="0" w:color="auto"/>
            <w:bottom w:val="none" w:sz="0" w:space="0" w:color="auto"/>
            <w:right w:val="none" w:sz="0" w:space="0" w:color="auto"/>
          </w:divBdr>
        </w:div>
        <w:div w:id="1092245268">
          <w:marLeft w:val="720"/>
          <w:marRight w:val="0"/>
          <w:marTop w:val="0"/>
          <w:marBottom w:val="0"/>
          <w:divBdr>
            <w:top w:val="none" w:sz="0" w:space="0" w:color="auto"/>
            <w:left w:val="none" w:sz="0" w:space="0" w:color="auto"/>
            <w:bottom w:val="none" w:sz="0" w:space="0" w:color="auto"/>
            <w:right w:val="none" w:sz="0" w:space="0" w:color="auto"/>
          </w:divBdr>
        </w:div>
        <w:div w:id="984890727">
          <w:marLeft w:val="720"/>
          <w:marRight w:val="0"/>
          <w:marTop w:val="0"/>
          <w:marBottom w:val="0"/>
          <w:divBdr>
            <w:top w:val="none" w:sz="0" w:space="0" w:color="auto"/>
            <w:left w:val="none" w:sz="0" w:space="0" w:color="auto"/>
            <w:bottom w:val="none" w:sz="0" w:space="0" w:color="auto"/>
            <w:right w:val="none" w:sz="0" w:space="0" w:color="auto"/>
          </w:divBdr>
        </w:div>
        <w:div w:id="659040408">
          <w:marLeft w:val="720"/>
          <w:marRight w:val="0"/>
          <w:marTop w:val="0"/>
          <w:marBottom w:val="0"/>
          <w:divBdr>
            <w:top w:val="none" w:sz="0" w:space="0" w:color="auto"/>
            <w:left w:val="none" w:sz="0" w:space="0" w:color="auto"/>
            <w:bottom w:val="none" w:sz="0" w:space="0" w:color="auto"/>
            <w:right w:val="none" w:sz="0" w:space="0" w:color="auto"/>
          </w:divBdr>
        </w:div>
      </w:divsChild>
    </w:div>
    <w:div w:id="1773933524">
      <w:bodyDiv w:val="1"/>
      <w:marLeft w:val="0"/>
      <w:marRight w:val="0"/>
      <w:marTop w:val="0"/>
      <w:marBottom w:val="0"/>
      <w:divBdr>
        <w:top w:val="none" w:sz="0" w:space="0" w:color="auto"/>
        <w:left w:val="none" w:sz="0" w:space="0" w:color="auto"/>
        <w:bottom w:val="none" w:sz="0" w:space="0" w:color="auto"/>
        <w:right w:val="none" w:sz="0" w:space="0" w:color="auto"/>
      </w:divBdr>
      <w:divsChild>
        <w:div w:id="186338107">
          <w:marLeft w:val="720"/>
          <w:marRight w:val="0"/>
          <w:marTop w:val="0"/>
          <w:marBottom w:val="0"/>
          <w:divBdr>
            <w:top w:val="none" w:sz="0" w:space="0" w:color="auto"/>
            <w:left w:val="none" w:sz="0" w:space="0" w:color="auto"/>
            <w:bottom w:val="none" w:sz="0" w:space="0" w:color="auto"/>
            <w:right w:val="none" w:sz="0" w:space="0" w:color="auto"/>
          </w:divBdr>
        </w:div>
        <w:div w:id="10748629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592</Words>
  <Characters>3200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Zoi Gkoutzeri</dc:creator>
  <cp:lastModifiedBy>School-02</cp:lastModifiedBy>
  <cp:revision>5</cp:revision>
  <dcterms:created xsi:type="dcterms:W3CDTF">2024-04-22T20:29:00Z</dcterms:created>
  <dcterms:modified xsi:type="dcterms:W3CDTF">2024-04-23T08:46:00Z</dcterms:modified>
</cp:coreProperties>
</file>