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33" w:rsidRDefault="006E6A33" w:rsidP="006E6A33">
      <w:pPr>
        <w:rPr>
          <w:i/>
        </w:rPr>
      </w:pPr>
      <w:r>
        <w:rPr>
          <w:i/>
        </w:rPr>
        <w:t xml:space="preserve">Το κόβω και  το κολλάω στο τετράδιο κειμένων (γραπτού λόγου)  :  </w:t>
      </w:r>
    </w:p>
    <w:p w:rsidR="006E6A33" w:rsidRDefault="006E6A33" w:rsidP="006E6A33"/>
    <w:p w:rsidR="006E6A33" w:rsidRDefault="006E6A33" w:rsidP="006E6A33"/>
    <w:p w:rsidR="006E6A33" w:rsidRDefault="006E6A33" w:rsidP="006E6A33">
      <w:r>
        <w:rPr>
          <w:i/>
          <w:noProof/>
        </w:rPr>
        <w:pict>
          <v:rect id="_x0000_s1033" style="position:absolute;margin-left:168pt;margin-top:12.6pt;width:186pt;height:36pt;z-index:251666432">
            <v:textbox>
              <w:txbxContent>
                <w:p w:rsidR="006E6A33" w:rsidRPr="00191D10" w:rsidRDefault="006E6A33" w:rsidP="006E6A33">
                  <w:pPr>
                    <w:jc w:val="center"/>
                    <w:rPr>
                      <w:rFonts w:ascii="Tahoma" w:hAnsi="Tahoma" w:cs="Tahoma"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Περιγραφή κτίσματος </w:t>
                  </w:r>
                </w:p>
              </w:txbxContent>
            </v:textbox>
          </v:rect>
        </w:pict>
      </w:r>
      <w:r>
        <w:rPr>
          <w:i/>
          <w:noProof/>
        </w:rPr>
        <w:pict>
          <v:roundrect id="_x0000_s1027" style="position:absolute;margin-left:66pt;margin-top:3.6pt;width:408pt;height:603pt;z-index:251660288" arcsize="1126f">
            <v:stroke dashstyle="1 1"/>
            <v:textbox style="mso-next-textbox:#_x0000_s1027">
              <w:txbxContent>
                <w:p w:rsidR="006E6A33" w:rsidRPr="00DD637A" w:rsidRDefault="006E6A33" w:rsidP="006E6A33">
                  <w:pPr>
                    <w:rPr>
                      <w:szCs w:val="20"/>
                    </w:rPr>
                  </w:pPr>
                  <w:r>
                    <w:t xml:space="preserve"> </w:t>
                  </w:r>
                </w:p>
              </w:txbxContent>
            </v:textbox>
          </v:roundrect>
        </w:pict>
      </w:r>
    </w:p>
    <w:p w:rsidR="006E6A33" w:rsidRDefault="006E6A33" w:rsidP="006E6A33">
      <w:pPr>
        <w:rPr>
          <w:sz w:val="40"/>
          <w:szCs w:val="40"/>
        </w:rPr>
      </w:pPr>
      <w:r>
        <w:t xml:space="preserve">              </w:t>
      </w:r>
      <w:r w:rsidRPr="008245E1">
        <w:rPr>
          <w:sz w:val="40"/>
          <w:szCs w:val="40"/>
        </w:rPr>
        <w:sym w:font="Wingdings" w:char="F022"/>
      </w:r>
    </w:p>
    <w:p w:rsidR="006E6A33" w:rsidRDefault="006E6A33" w:rsidP="006E6A33">
      <w:r>
        <w:rPr>
          <w:noProof/>
        </w:rPr>
        <w:pict>
          <v:line id="_x0000_s1029" style="position:absolute;z-index:251662336" from="312pt,12.6pt" to="312pt,48.6pt" strokeweight="2.25pt">
            <v:stroke endarrow="block"/>
          </v:line>
        </w:pict>
      </w:r>
      <w:r>
        <w:rPr>
          <w:noProof/>
        </w:rPr>
        <w:pict>
          <v:line id="_x0000_s1030" style="position:absolute;z-index:251663360" from="204pt,12.6pt" to="204pt,48.6pt" strokeweight="3pt">
            <v:stroke dashstyle="1 1"/>
          </v:line>
        </w:pict>
      </w:r>
    </w:p>
    <w:p w:rsidR="006E6A33" w:rsidRPr="00DD637A" w:rsidRDefault="006E6A33" w:rsidP="006E6A33"/>
    <w:p w:rsidR="006E6A33" w:rsidRPr="00DD637A" w:rsidRDefault="006E6A33" w:rsidP="006E6A33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38100</wp:posOffset>
            </wp:positionV>
            <wp:extent cx="1895475" cy="1790700"/>
            <wp:effectExtent l="19050" t="0" r="0" b="0"/>
            <wp:wrapNone/>
            <wp:docPr id="10" name="Picture 10" descr="j0398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039858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6A33" w:rsidRPr="00DD637A" w:rsidRDefault="006E6A33" w:rsidP="006E6A33"/>
    <w:p w:rsidR="006E6A33" w:rsidRPr="00DD637A" w:rsidRDefault="006E6A33" w:rsidP="006E6A33"/>
    <w:p w:rsidR="006E6A33" w:rsidRPr="00DD637A" w:rsidRDefault="006E6A33" w:rsidP="006E6A33"/>
    <w:p w:rsidR="006E6A33" w:rsidRPr="00DD637A" w:rsidRDefault="006E6A33" w:rsidP="006E6A33"/>
    <w:p w:rsidR="006E6A33" w:rsidRPr="00DD637A" w:rsidRDefault="006E6A33" w:rsidP="006E6A33"/>
    <w:p w:rsidR="006E6A33" w:rsidRPr="00DD637A" w:rsidRDefault="006E6A33" w:rsidP="006E6A33"/>
    <w:p w:rsidR="006E6A33" w:rsidRPr="00DD637A" w:rsidRDefault="006E6A33" w:rsidP="006E6A33"/>
    <w:p w:rsidR="006E6A33" w:rsidRPr="00DD637A" w:rsidRDefault="006E6A33" w:rsidP="006E6A33"/>
    <w:p w:rsidR="006E6A33" w:rsidRPr="00DD637A" w:rsidRDefault="006E6A33" w:rsidP="006E6A33"/>
    <w:p w:rsidR="006E6A33" w:rsidRPr="00DD637A" w:rsidRDefault="006E6A33" w:rsidP="006E6A33">
      <w:r>
        <w:rPr>
          <w:i/>
          <w:noProof/>
        </w:rPr>
        <w:pict>
          <v:rect id="_x0000_s1028" style="position:absolute;margin-left:78pt;margin-top:0;width:378pt;height:135pt;z-index:251661312">
            <v:textbox style="mso-next-textbox:#_x0000_s1028">
              <w:txbxContent>
                <w:p w:rsidR="006E6A33" w:rsidRDefault="006E6A33" w:rsidP="006E6A33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 xml:space="preserve">Τι </w:t>
                  </w:r>
                  <w:r>
                    <w:rPr>
                      <w:rFonts w:ascii="Tahoma" w:hAnsi="Tahoma" w:cs="Tahoma"/>
                      <w:b/>
                    </w:rPr>
                    <w:t xml:space="preserve">αναφέρουμε  ; </w:t>
                  </w:r>
                </w:p>
                <w:p w:rsidR="006E6A33" w:rsidRPr="00666DB5" w:rsidRDefault="006E6A33" w:rsidP="006E6A33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6E6A33" w:rsidRDefault="006E6A33" w:rsidP="006E6A33">
                  <w:pPr>
                    <w:numPr>
                      <w:ilvl w:val="0"/>
                      <w:numId w:val="2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Πού βρίσκεται; </w:t>
                  </w:r>
                </w:p>
                <w:p w:rsidR="006E6A33" w:rsidRDefault="006E6A33" w:rsidP="006E6A33">
                  <w:pPr>
                    <w:numPr>
                      <w:ilvl w:val="0"/>
                      <w:numId w:val="2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Πότε κτίστηκε; </w:t>
                  </w:r>
                </w:p>
                <w:p w:rsidR="006E6A33" w:rsidRDefault="006E6A33" w:rsidP="006E6A33">
                  <w:pPr>
                    <w:numPr>
                      <w:ilvl w:val="0"/>
                      <w:numId w:val="2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Ποια είναι η ιστορία του; </w:t>
                  </w:r>
                </w:p>
                <w:p w:rsidR="006E6A33" w:rsidRDefault="006E6A33" w:rsidP="006E6A33">
                  <w:pPr>
                    <w:numPr>
                      <w:ilvl w:val="0"/>
                      <w:numId w:val="2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Πώς είναι; (πρώτη εντύπωση – γενικά χαρακτηριστικά – λεπτομέρειες) </w:t>
                  </w:r>
                </w:p>
                <w:p w:rsidR="006E6A33" w:rsidRDefault="006E6A33" w:rsidP="006E6A33">
                  <w:pPr>
                    <w:numPr>
                      <w:ilvl w:val="0"/>
                      <w:numId w:val="2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Ποια πρόσωπα έζησαν ή ζουν εκεί; </w:t>
                  </w:r>
                </w:p>
                <w:p w:rsidR="006E6A33" w:rsidRDefault="006E6A33" w:rsidP="006E6A33">
                  <w:pPr>
                    <w:numPr>
                      <w:ilvl w:val="0"/>
                      <w:numId w:val="2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Πώς χρησιμοποιείται σήμερα; </w:t>
                  </w:r>
                </w:p>
                <w:p w:rsidR="006E6A33" w:rsidRPr="00191D10" w:rsidRDefault="006E6A33" w:rsidP="006E6A33">
                  <w:pPr>
                    <w:numPr>
                      <w:ilvl w:val="0"/>
                      <w:numId w:val="2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Σκέψεις και συναισθήματα (ιδιαίτερα αν έχουμε κάποια προσωπική σχέση με το κτίσμα που περιγράφουμε ) </w:t>
                  </w:r>
                </w:p>
              </w:txbxContent>
            </v:textbox>
          </v:rect>
        </w:pict>
      </w:r>
    </w:p>
    <w:p w:rsidR="006E6A33" w:rsidRPr="00DD637A" w:rsidRDefault="006E6A33" w:rsidP="006E6A33"/>
    <w:p w:rsidR="006E6A33" w:rsidRPr="00DD637A" w:rsidRDefault="006E6A33" w:rsidP="006E6A33"/>
    <w:p w:rsidR="006E6A33" w:rsidRPr="00DD637A" w:rsidRDefault="006E6A33" w:rsidP="006E6A33"/>
    <w:p w:rsidR="006E6A33" w:rsidRPr="00DD637A" w:rsidRDefault="006E6A33" w:rsidP="006E6A33"/>
    <w:p w:rsidR="006E6A33" w:rsidRPr="00DD637A" w:rsidRDefault="006E6A33" w:rsidP="006E6A33"/>
    <w:p w:rsidR="006E6A33" w:rsidRPr="00DD637A" w:rsidRDefault="006E6A33" w:rsidP="006E6A33"/>
    <w:p w:rsidR="006E6A33" w:rsidRPr="00DD637A" w:rsidRDefault="006E6A33" w:rsidP="006E6A33"/>
    <w:p w:rsidR="006E6A33" w:rsidRPr="00DD637A" w:rsidRDefault="006E6A33" w:rsidP="006E6A33"/>
    <w:p w:rsidR="006E6A33" w:rsidRPr="00DD637A" w:rsidRDefault="006E6A33" w:rsidP="006E6A33">
      <w:r>
        <w:rPr>
          <w:i/>
          <w:noProof/>
        </w:rPr>
        <w:pict>
          <v:line id="_x0000_s1031" style="position:absolute;z-index:251664384" from="204pt,10.85pt" to="204pt,46.85pt" strokeweight="3pt">
            <v:stroke dashstyle="1 1" endarrow="block"/>
          </v:line>
        </w:pict>
      </w:r>
    </w:p>
    <w:p w:rsidR="006E6A33" w:rsidRPr="00DD637A" w:rsidRDefault="006E6A33" w:rsidP="006E6A33"/>
    <w:p w:rsidR="006E6A33" w:rsidRPr="00DD637A" w:rsidRDefault="006E6A33" w:rsidP="006E6A33"/>
    <w:p w:rsidR="006E6A33" w:rsidRPr="00DD637A" w:rsidRDefault="006E6A33" w:rsidP="006E6A33">
      <w:r>
        <w:rPr>
          <w:noProof/>
        </w:rPr>
        <w:pict>
          <v:rect id="_x0000_s1032" style="position:absolute;margin-left:84pt;margin-top:5.45pt;width:378pt;height:189pt;z-index:251665408">
            <v:textbox style="mso-next-textbox:#_x0000_s1032">
              <w:txbxContent>
                <w:p w:rsidR="006E6A33" w:rsidRDefault="006E6A33" w:rsidP="006E6A33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 xml:space="preserve">Όταν </w:t>
                  </w:r>
                  <w:r>
                    <w:rPr>
                      <w:rFonts w:ascii="Tahoma" w:hAnsi="Tahoma" w:cs="Tahoma"/>
                      <w:b/>
                    </w:rPr>
                    <w:t xml:space="preserve">περιγράφουμε ένα κτίσμα προσέχουμε … </w:t>
                  </w:r>
                </w:p>
                <w:p w:rsidR="006E6A33" w:rsidRDefault="006E6A33" w:rsidP="006E6A33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  <w:p w:rsidR="006E6A33" w:rsidRDefault="006E6A33" w:rsidP="006E6A33">
                  <w:pPr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91D1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Ξεκινάμε από το εξωτερικό και προχωράμε στο εσωτερικό </w:t>
                  </w:r>
                </w:p>
                <w:p w:rsidR="006E6A33" w:rsidRDefault="006E6A33" w:rsidP="006E6A33">
                  <w:pPr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Ξεκινάμε από τη γενική εντύπωση (τόσο του εξωτερικού χώρου όσο και του εσωτερικού) και στη συνέχεια στις λεπτομέρειες </w:t>
                  </w:r>
                </w:p>
                <w:p w:rsidR="006E6A33" w:rsidRDefault="006E6A33" w:rsidP="006E6A33">
                  <w:pPr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Χρησιμοποιούμε χρόνο ενεστώτα (αν, βέβαια, αναφέρουμε γεγονότα που έγιναν παλιά θα χρησιμοποιήσουμε παρελθοντικό χρόνο, κυρίως παρατατικό) </w:t>
                  </w:r>
                </w:p>
                <w:p w:rsidR="006E6A33" w:rsidRDefault="006E6A33" w:rsidP="006E6A33">
                  <w:pPr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Χρησιμοποιούμε επίθετα και επιθετικούς προσδιορισμούς (για πιο ζωντανή, σαφή, παραστατική περιγραφή)  και βέβαια </w:t>
                  </w:r>
                </w:p>
                <w:p w:rsidR="006E6A33" w:rsidRPr="00191D10" w:rsidRDefault="006E6A33" w:rsidP="006E6A33">
                  <w:pPr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Τοπικούς προσδιορισμούς (επιρρήματα, φράσεις με προθέσεις που φανερώνουν τόπο)  </w:t>
                  </w:r>
                </w:p>
              </w:txbxContent>
            </v:textbox>
          </v:rect>
        </w:pict>
      </w:r>
    </w:p>
    <w:p w:rsidR="006E6A33" w:rsidRPr="00DD637A" w:rsidRDefault="006E6A33" w:rsidP="006E6A33"/>
    <w:p w:rsidR="006E6A33" w:rsidRPr="00DD637A" w:rsidRDefault="006E6A33" w:rsidP="006E6A33"/>
    <w:p w:rsidR="006E6A33" w:rsidRPr="00DD637A" w:rsidRDefault="006E6A33" w:rsidP="006E6A33"/>
    <w:p w:rsidR="006E6A33" w:rsidRPr="00DD637A" w:rsidRDefault="006E6A33" w:rsidP="006E6A33"/>
    <w:p w:rsidR="006E6A33" w:rsidRPr="00DD637A" w:rsidRDefault="006E6A33" w:rsidP="006E6A33"/>
    <w:p w:rsidR="006E6A33" w:rsidRPr="00DD637A" w:rsidRDefault="006E6A33" w:rsidP="006E6A33"/>
    <w:p w:rsidR="006E6A33" w:rsidRPr="00DD637A" w:rsidRDefault="006E6A33" w:rsidP="006E6A33"/>
    <w:p w:rsidR="006E6A33" w:rsidRPr="00DD637A" w:rsidRDefault="006E6A33" w:rsidP="006E6A33"/>
    <w:p w:rsidR="006E6A33" w:rsidRPr="00DD637A" w:rsidRDefault="006E6A33" w:rsidP="006E6A33"/>
    <w:p w:rsidR="006E6A33" w:rsidRPr="00DD637A" w:rsidRDefault="006E6A33" w:rsidP="006E6A33"/>
    <w:p w:rsidR="006E6A33" w:rsidRPr="00DD637A" w:rsidRDefault="006E6A33" w:rsidP="006E6A33"/>
    <w:p w:rsidR="006E6A33" w:rsidRPr="00DD637A" w:rsidRDefault="006E6A33" w:rsidP="006E6A33"/>
    <w:p w:rsidR="006E6A33" w:rsidRPr="00DD637A" w:rsidRDefault="006E6A33" w:rsidP="006E6A33"/>
    <w:p w:rsidR="006E6A33" w:rsidRDefault="006E6A33" w:rsidP="006E6A33"/>
    <w:p w:rsidR="006E6A33" w:rsidRPr="00DD637A" w:rsidRDefault="006E6A33" w:rsidP="006E6A33"/>
    <w:p w:rsidR="006E6A33" w:rsidRDefault="006E6A33" w:rsidP="006E6A33"/>
    <w:p w:rsidR="006E6A33" w:rsidRDefault="006E6A33" w:rsidP="006E6A33"/>
    <w:p w:rsidR="006E6A33" w:rsidRDefault="006E6A33" w:rsidP="006E6A33"/>
    <w:p w:rsidR="000D53E6" w:rsidRDefault="000D53E6"/>
    <w:sectPr w:rsidR="000D53E6" w:rsidSect="00BD148D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21B"/>
    <w:multiLevelType w:val="hybridMultilevel"/>
    <w:tmpl w:val="9BFE10C8"/>
    <w:lvl w:ilvl="0" w:tplc="A3FEDF5A">
      <w:start w:val="1"/>
      <w:numFmt w:val="bullet"/>
      <w:lvlText w:val=""/>
      <w:lvlJc w:val="left"/>
      <w:pPr>
        <w:tabs>
          <w:tab w:val="num" w:pos="57"/>
        </w:tabs>
        <w:ind w:left="113" w:hanging="11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5B5049"/>
    <w:multiLevelType w:val="hybridMultilevel"/>
    <w:tmpl w:val="6758F8C6"/>
    <w:lvl w:ilvl="0" w:tplc="A3FEDF5A">
      <w:start w:val="1"/>
      <w:numFmt w:val="bullet"/>
      <w:lvlText w:val=""/>
      <w:lvlJc w:val="left"/>
      <w:pPr>
        <w:tabs>
          <w:tab w:val="num" w:pos="57"/>
        </w:tabs>
        <w:ind w:left="113" w:hanging="11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6A33"/>
    <w:rsid w:val="000D53E6"/>
    <w:rsid w:val="006E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A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ΓΙΑΝΝΑ</cp:lastModifiedBy>
  <cp:revision>2</cp:revision>
  <dcterms:created xsi:type="dcterms:W3CDTF">2020-09-29T14:43:00Z</dcterms:created>
  <dcterms:modified xsi:type="dcterms:W3CDTF">2020-09-29T14:44:00Z</dcterms:modified>
</cp:coreProperties>
</file>