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D6" w:rsidRPr="00580AD6" w:rsidRDefault="00580AD6" w:rsidP="00580AD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580AD6">
        <w:rPr>
          <w:rFonts w:ascii="Times New Roman" w:hAnsi="Times New Roman" w:cs="Times New Roman"/>
          <w:sz w:val="28"/>
          <w:szCs w:val="28"/>
          <w:lang w:val="el-GR"/>
        </w:rPr>
        <w:t>Ονοματε</w:t>
      </w:r>
      <w:r>
        <w:rPr>
          <w:rFonts w:ascii="Times New Roman" w:hAnsi="Times New Roman" w:cs="Times New Roman"/>
          <w:sz w:val="28"/>
          <w:szCs w:val="28"/>
          <w:lang w:val="el-GR"/>
        </w:rPr>
        <w:t>πώνυμο:_____________________</w:t>
      </w:r>
      <w:r w:rsidRPr="00580AD6">
        <w:rPr>
          <w:rFonts w:ascii="Times New Roman" w:hAnsi="Times New Roman" w:cs="Times New Roman"/>
          <w:sz w:val="28"/>
          <w:szCs w:val="28"/>
          <w:lang w:val="el-GR"/>
        </w:rPr>
        <w:t>__</w:t>
      </w:r>
      <w:r w:rsidR="00F87D5C">
        <w:rPr>
          <w:rFonts w:ascii="Times New Roman" w:hAnsi="Times New Roman" w:cs="Times New Roman"/>
          <w:sz w:val="28"/>
          <w:szCs w:val="28"/>
          <w:lang w:val="el-GR"/>
        </w:rPr>
        <w:t>_________________________27/1/25</w:t>
      </w:r>
      <w:bookmarkStart w:id="0" w:name="_GoBack"/>
      <w:bookmarkEnd w:id="0"/>
    </w:p>
    <w:p w:rsidR="00580AD6" w:rsidRPr="00580AD6" w:rsidRDefault="00580AD6" w:rsidP="00580AD6">
      <w:pPr>
        <w:pStyle w:val="a3"/>
        <w:rPr>
          <w:i w:val="0"/>
          <w:iCs w:val="0"/>
          <w:sz w:val="28"/>
          <w:szCs w:val="28"/>
        </w:rPr>
      </w:pPr>
      <w:r w:rsidRPr="00580AD6">
        <w:rPr>
          <w:sz w:val="28"/>
          <w:szCs w:val="28"/>
        </w:rPr>
        <w:t xml:space="preserve">Ασκήσεις και προβλήματα για επανάληψη. </w:t>
      </w:r>
    </w:p>
    <w:p w:rsidR="00580AD6" w:rsidRPr="00580AD6" w:rsidRDefault="00580AD6" w:rsidP="00580AD6">
      <w:pPr>
        <w:pStyle w:val="a3"/>
        <w:jc w:val="left"/>
        <w:rPr>
          <w:i w:val="0"/>
          <w:iCs w:val="0"/>
          <w:sz w:val="28"/>
          <w:szCs w:val="28"/>
        </w:rPr>
      </w:pPr>
    </w:p>
    <w:p w:rsidR="00580AD6" w:rsidRPr="00580AD6" w:rsidRDefault="00580AD6" w:rsidP="00580AD6">
      <w:pPr>
        <w:pStyle w:val="a3"/>
        <w:jc w:val="left"/>
        <w:rPr>
          <w:i w:val="0"/>
          <w:iCs w:val="0"/>
          <w:sz w:val="28"/>
          <w:szCs w:val="28"/>
        </w:rPr>
      </w:pPr>
      <w:r w:rsidRPr="00580AD6">
        <w:rPr>
          <w:i w:val="0"/>
          <w:iCs w:val="0"/>
          <w:sz w:val="28"/>
          <w:szCs w:val="28"/>
        </w:rPr>
        <w:t xml:space="preserve">1. Γράφω για το καθένα από τα παρακάτω κλάσματα </w:t>
      </w:r>
    </w:p>
    <w:p w:rsidR="00580AD6" w:rsidRPr="00580AD6" w:rsidRDefault="00580AD6" w:rsidP="00580AD6">
      <w:pPr>
        <w:pStyle w:val="a3"/>
        <w:jc w:val="left"/>
        <w:rPr>
          <w:i w:val="0"/>
          <w:iCs w:val="0"/>
          <w:sz w:val="28"/>
          <w:szCs w:val="28"/>
        </w:rPr>
      </w:pPr>
      <w:r w:rsidRPr="00580AD6">
        <w:rPr>
          <w:i w:val="0"/>
          <w:iCs w:val="0"/>
          <w:sz w:val="28"/>
          <w:szCs w:val="28"/>
        </w:rPr>
        <w:t xml:space="preserve">α.) το ισοδύναμό του , τετραπλασιάζοντας τους όρους του : </w:t>
      </w:r>
    </w:p>
    <w:p w:rsidR="00580AD6" w:rsidRPr="00580AD6" w:rsidRDefault="00580AD6" w:rsidP="00580AD6">
      <w:pPr>
        <w:pStyle w:val="a3"/>
        <w:jc w:val="left"/>
        <w:rPr>
          <w:i w:val="0"/>
          <w:iCs w:val="0"/>
          <w:sz w:val="28"/>
          <w:szCs w:val="28"/>
        </w:rPr>
      </w:pPr>
      <w:r w:rsidRPr="00580AD6">
        <w:rPr>
          <w:i w:val="0"/>
          <w:iCs w:val="0"/>
          <w:sz w:val="28"/>
          <w:szCs w:val="28"/>
        </w:rPr>
        <w:t xml:space="preserve">β.) το τετραπλάσιό του : </w:t>
      </w:r>
    </w:p>
    <w:p w:rsidR="00580AD6" w:rsidRPr="00580AD6" w:rsidRDefault="00580AD6" w:rsidP="00580AD6">
      <w:pPr>
        <w:pStyle w:val="a3"/>
        <w:jc w:val="left"/>
        <w:rPr>
          <w:i w:val="0"/>
          <w:iCs w:val="0"/>
          <w:sz w:val="28"/>
          <w:szCs w:val="28"/>
        </w:rPr>
      </w:pPr>
      <w:r w:rsidRPr="00580AD6">
        <w:rPr>
          <w:i w:val="0"/>
          <w:iCs w:val="0"/>
          <w:sz w:val="28"/>
          <w:szCs w:val="28"/>
        </w:rPr>
        <w:t>γ.) εκείνο που προκύπτει , αν η αξία του αρχικού κλάσματος διαιρεθεί με το   4 .</w:t>
      </w:r>
    </w:p>
    <w:p w:rsidR="00580AD6" w:rsidRPr="00564A14" w:rsidRDefault="00580AD6" w:rsidP="00580AD6">
      <w:pPr>
        <w:pStyle w:val="a3"/>
        <w:jc w:val="left"/>
        <w:rPr>
          <w:rFonts w:ascii="Tahoma" w:hAnsi="Tahoma" w:cs="Tahoma"/>
          <w:i w:val="0"/>
          <w:iCs w:val="0"/>
          <w:sz w:val="24"/>
          <w:szCs w:val="24"/>
        </w:rPr>
      </w:pPr>
    </w:p>
    <w:p w:rsidR="00580AD6" w:rsidRPr="00564A14" w:rsidRDefault="00580AD6" w:rsidP="00580AD6">
      <w:pPr>
        <w:pStyle w:val="a3"/>
        <w:jc w:val="left"/>
        <w:rPr>
          <w:rFonts w:ascii="Tahoma" w:hAnsi="Tahoma" w:cs="Tahoma"/>
          <w:b w:val="0"/>
          <w:bCs w:val="0"/>
          <w:i w:val="0"/>
          <w:iCs w:val="0"/>
          <w:sz w:val="24"/>
          <w:szCs w:val="24"/>
        </w:rPr>
      </w:pPr>
      <w:r w:rsidRPr="00564A14">
        <w:rPr>
          <w:rFonts w:ascii="Tahoma" w:hAnsi="Tahoma" w:cs="Tahoma"/>
          <w:b w:val="0"/>
          <w:bCs w:val="0"/>
          <w:i w:val="0"/>
          <w:iCs w:val="0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42.9pt" o:ole="">
            <v:imagedata r:id="rId4" o:title=""/>
          </v:shape>
          <o:OLEObject Type="Embed" ProgID="Equation.3" ShapeID="_x0000_i1025" DrawAspect="Content" ObjectID="_1799469284" r:id="rId5"/>
        </w:object>
      </w:r>
      <w:r w:rsidRPr="00564A14">
        <w:rPr>
          <w:rFonts w:ascii="Tahoma" w:hAnsi="Tahoma" w:cs="Tahoma"/>
          <w:b w:val="0"/>
          <w:bCs w:val="0"/>
          <w:i w:val="0"/>
          <w:iCs w:val="0"/>
          <w:sz w:val="24"/>
          <w:szCs w:val="24"/>
        </w:rPr>
        <w:t xml:space="preserve">                  </w:t>
      </w:r>
      <w:r w:rsidRPr="00564A14">
        <w:rPr>
          <w:rFonts w:ascii="Tahoma" w:hAnsi="Tahoma" w:cs="Tahoma"/>
          <w:b w:val="0"/>
          <w:bCs w:val="0"/>
          <w:i w:val="0"/>
          <w:iCs w:val="0"/>
          <w:position w:val="-24"/>
          <w:sz w:val="24"/>
          <w:szCs w:val="24"/>
        </w:rPr>
        <w:object w:dxaOrig="639" w:dyaOrig="620">
          <v:shape id="_x0000_i1026" type="#_x0000_t75" style="width:45.95pt;height:44.45pt" o:ole="">
            <v:imagedata r:id="rId6" o:title=""/>
          </v:shape>
          <o:OLEObject Type="Embed" ProgID="Equation.3" ShapeID="_x0000_i1026" DrawAspect="Content" ObjectID="_1799469285" r:id="rId7"/>
        </w:object>
      </w:r>
      <w:r w:rsidRPr="00564A14">
        <w:rPr>
          <w:rFonts w:ascii="Tahoma" w:hAnsi="Tahoma" w:cs="Tahoma"/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Pr="00564A14">
        <w:rPr>
          <w:rFonts w:ascii="Tahoma" w:hAnsi="Tahoma" w:cs="Tahoma"/>
          <w:b w:val="0"/>
          <w:bCs w:val="0"/>
          <w:i w:val="0"/>
          <w:iCs w:val="0"/>
          <w:position w:val="-24"/>
          <w:sz w:val="24"/>
          <w:szCs w:val="24"/>
        </w:rPr>
        <w:object w:dxaOrig="680" w:dyaOrig="620">
          <v:shape id="_x0000_i1027" type="#_x0000_t75" style="width:47.5pt;height:43.65pt" o:ole="">
            <v:imagedata r:id="rId8" o:title=""/>
          </v:shape>
          <o:OLEObject Type="Embed" ProgID="Equation.3" ShapeID="_x0000_i1027" DrawAspect="Content" ObjectID="_1799469286" r:id="rId9"/>
        </w:object>
      </w:r>
      <w:r w:rsidRPr="00564A14">
        <w:rPr>
          <w:rFonts w:ascii="Tahoma" w:hAnsi="Tahoma" w:cs="Tahoma"/>
          <w:b w:val="0"/>
          <w:bCs w:val="0"/>
          <w:i w:val="0"/>
          <w:iCs w:val="0"/>
          <w:sz w:val="24"/>
          <w:szCs w:val="24"/>
        </w:rPr>
        <w:t xml:space="preserve">                          </w:t>
      </w:r>
      <w:r w:rsidRPr="00564A14">
        <w:rPr>
          <w:rFonts w:ascii="Tahoma" w:hAnsi="Tahoma" w:cs="Tahoma"/>
          <w:b w:val="0"/>
          <w:bCs w:val="0"/>
          <w:i w:val="0"/>
          <w:iCs w:val="0"/>
          <w:position w:val="-24"/>
          <w:sz w:val="24"/>
          <w:szCs w:val="24"/>
        </w:rPr>
        <w:object w:dxaOrig="639" w:dyaOrig="620">
          <v:shape id="_x0000_i1028" type="#_x0000_t75" style="width:44.45pt;height:42.9pt" o:ole="">
            <v:imagedata r:id="rId10" o:title=""/>
          </v:shape>
          <o:OLEObject Type="Embed" ProgID="Equation.3" ShapeID="_x0000_i1028" DrawAspect="Content" ObjectID="_1799469287" r:id="rId11"/>
        </w:object>
      </w:r>
    </w:p>
    <w:p w:rsidR="00580AD6" w:rsidRPr="00564A14" w:rsidRDefault="00580AD6" w:rsidP="00580AD6">
      <w:pPr>
        <w:rPr>
          <w:rFonts w:ascii="Tahoma" w:hAnsi="Tahoma" w:cs="Tahoma"/>
          <w:sz w:val="24"/>
          <w:szCs w:val="24"/>
          <w:lang w:val="el-GR"/>
        </w:rPr>
      </w:pPr>
    </w:p>
    <w:p w:rsidR="00580AD6" w:rsidRPr="00564A14" w:rsidRDefault="00580AD6" w:rsidP="00580AD6">
      <w:pPr>
        <w:rPr>
          <w:rFonts w:ascii="Tahoma" w:hAnsi="Tahoma" w:cs="Tahoma"/>
          <w:sz w:val="24"/>
          <w:szCs w:val="24"/>
          <w:lang w:val="el-GR"/>
        </w:rPr>
      </w:pPr>
      <w:r w:rsidRPr="00564A14">
        <w:rPr>
          <w:rFonts w:ascii="Tahoma" w:hAnsi="Tahoma" w:cs="Tahoma"/>
          <w:position w:val="-24"/>
          <w:sz w:val="24"/>
          <w:szCs w:val="24"/>
        </w:rPr>
        <w:object w:dxaOrig="240" w:dyaOrig="620">
          <v:shape id="_x0000_i1029" type="#_x0000_t75" style="width:17.6pt;height:43.65pt" o:ole="">
            <v:imagedata r:id="rId12" o:title=""/>
          </v:shape>
          <o:OLEObject Type="Embed" ProgID="Equation.3" ShapeID="_x0000_i1029" DrawAspect="Content" ObjectID="_1799469288" r:id="rId13"/>
        </w:object>
      </w:r>
      <w:r w:rsidRPr="00564A14">
        <w:rPr>
          <w:rFonts w:ascii="Tahoma" w:hAnsi="Tahoma" w:cs="Tahoma"/>
          <w:sz w:val="24"/>
          <w:szCs w:val="24"/>
          <w:lang w:val="el-GR"/>
        </w:rPr>
        <w:t xml:space="preserve">                      </w:t>
      </w:r>
      <w:r w:rsidRPr="00564A14">
        <w:rPr>
          <w:rFonts w:ascii="Tahoma" w:hAnsi="Tahoma" w:cs="Tahoma"/>
          <w:position w:val="-30"/>
          <w:sz w:val="24"/>
          <w:szCs w:val="24"/>
        </w:rPr>
        <w:object w:dxaOrig="520" w:dyaOrig="680">
          <v:shape id="_x0000_i1030" type="#_x0000_t75" style="width:61.3pt;height:49pt" o:ole="">
            <v:imagedata r:id="rId14" o:title=""/>
          </v:shape>
          <o:OLEObject Type="Embed" ProgID="Equation.3" ShapeID="_x0000_i1030" DrawAspect="Content" ObjectID="_1799469289" r:id="rId15"/>
        </w:object>
      </w:r>
      <w:r w:rsidRPr="00564A14">
        <w:rPr>
          <w:rFonts w:ascii="Tahoma" w:hAnsi="Tahoma" w:cs="Tahoma"/>
          <w:sz w:val="24"/>
          <w:szCs w:val="24"/>
          <w:lang w:val="el-GR"/>
        </w:rPr>
        <w:t xml:space="preserve">                          </w:t>
      </w:r>
      <w:r w:rsidRPr="00564A14">
        <w:rPr>
          <w:rFonts w:ascii="Tahoma" w:hAnsi="Tahoma" w:cs="Tahoma"/>
          <w:position w:val="-30"/>
          <w:sz w:val="24"/>
          <w:szCs w:val="24"/>
        </w:rPr>
        <w:object w:dxaOrig="560" w:dyaOrig="680">
          <v:shape id="_x0000_i1031" type="#_x0000_t75" style="width:70.45pt;height:46.7pt" o:ole="">
            <v:imagedata r:id="rId16" o:title=""/>
          </v:shape>
          <o:OLEObject Type="Embed" ProgID="Equation.3" ShapeID="_x0000_i1031" DrawAspect="Content" ObjectID="_1799469290" r:id="rId17"/>
        </w:object>
      </w:r>
      <w:r w:rsidRPr="00564A14">
        <w:rPr>
          <w:rFonts w:ascii="Tahoma" w:hAnsi="Tahoma" w:cs="Tahoma"/>
          <w:sz w:val="24"/>
          <w:szCs w:val="24"/>
          <w:lang w:val="el-GR"/>
        </w:rPr>
        <w:t xml:space="preserve">                            </w:t>
      </w:r>
      <w:r w:rsidRPr="00564A14">
        <w:rPr>
          <w:rFonts w:ascii="Tahoma" w:hAnsi="Tahoma" w:cs="Tahoma"/>
          <w:position w:val="-30"/>
          <w:sz w:val="24"/>
          <w:szCs w:val="24"/>
        </w:rPr>
        <w:object w:dxaOrig="520" w:dyaOrig="680">
          <v:shape id="_x0000_i1032" type="#_x0000_t75" style="width:75.85pt;height:46.7pt" o:ole="">
            <v:imagedata r:id="rId18" o:title=""/>
          </v:shape>
          <o:OLEObject Type="Embed" ProgID="Equation.3" ShapeID="_x0000_i1032" DrawAspect="Content" ObjectID="_1799469291" r:id="rId19"/>
        </w:object>
      </w:r>
    </w:p>
    <w:p w:rsidR="00580AD6" w:rsidRPr="00A96647" w:rsidRDefault="00580AD6" w:rsidP="00580AD6">
      <w:pPr>
        <w:rPr>
          <w:rFonts w:ascii="Tahoma" w:hAnsi="Tahoma" w:cs="Tahoma"/>
          <w:sz w:val="24"/>
          <w:szCs w:val="24"/>
          <w:lang w:val="el-GR"/>
        </w:rPr>
      </w:pPr>
      <w:r w:rsidRPr="00564A14">
        <w:rPr>
          <w:rFonts w:ascii="Tahoma" w:hAnsi="Tahoma" w:cs="Tahoma"/>
          <w:position w:val="-24"/>
          <w:sz w:val="24"/>
          <w:szCs w:val="24"/>
        </w:rPr>
        <w:object w:dxaOrig="220" w:dyaOrig="620">
          <v:shape id="_x0000_i1033" type="#_x0000_t75" style="width:16.1pt;height:43.65pt" o:ole="">
            <v:imagedata r:id="rId20" o:title=""/>
          </v:shape>
          <o:OLEObject Type="Embed" ProgID="Equation.3" ShapeID="_x0000_i1033" DrawAspect="Content" ObjectID="_1799469292" r:id="rId21"/>
        </w:object>
      </w:r>
      <w:r w:rsidRPr="00564A14">
        <w:rPr>
          <w:rFonts w:ascii="Tahoma" w:hAnsi="Tahoma" w:cs="Tahoma"/>
          <w:sz w:val="24"/>
          <w:szCs w:val="24"/>
          <w:lang w:val="el-GR"/>
        </w:rPr>
        <w:t xml:space="preserve">                     </w:t>
      </w:r>
      <w:r w:rsidRPr="00564A14">
        <w:rPr>
          <w:rFonts w:ascii="Tahoma" w:hAnsi="Tahoma" w:cs="Tahoma"/>
          <w:position w:val="-30"/>
          <w:sz w:val="24"/>
          <w:szCs w:val="24"/>
        </w:rPr>
        <w:object w:dxaOrig="520" w:dyaOrig="680">
          <v:shape id="_x0000_i1034" type="#_x0000_t75" style="width:63.55pt;height:49pt" o:ole="">
            <v:imagedata r:id="rId14" o:title=""/>
          </v:shape>
          <o:OLEObject Type="Embed" ProgID="Equation.3" ShapeID="_x0000_i1034" DrawAspect="Content" ObjectID="_1799469293" r:id="rId22"/>
        </w:object>
      </w:r>
      <w:r w:rsidRPr="00564A14">
        <w:rPr>
          <w:rFonts w:ascii="Tahoma" w:hAnsi="Tahoma" w:cs="Tahoma"/>
          <w:sz w:val="24"/>
          <w:szCs w:val="24"/>
          <w:lang w:val="el-GR"/>
        </w:rPr>
        <w:t xml:space="preserve">                            </w:t>
      </w:r>
      <w:r w:rsidRPr="00564A14">
        <w:rPr>
          <w:rFonts w:ascii="Tahoma" w:hAnsi="Tahoma" w:cs="Tahoma"/>
          <w:position w:val="-30"/>
          <w:sz w:val="24"/>
          <w:szCs w:val="24"/>
        </w:rPr>
        <w:object w:dxaOrig="560" w:dyaOrig="680">
          <v:shape id="_x0000_i1035" type="#_x0000_t75" style="width:69.7pt;height:43.65pt" o:ole="">
            <v:imagedata r:id="rId16" o:title=""/>
          </v:shape>
          <o:OLEObject Type="Embed" ProgID="Equation.3" ShapeID="_x0000_i1035" DrawAspect="Content" ObjectID="_1799469294" r:id="rId23"/>
        </w:object>
      </w:r>
      <w:r w:rsidRPr="00564A14">
        <w:rPr>
          <w:rFonts w:ascii="Tahoma" w:hAnsi="Tahoma" w:cs="Tahoma"/>
          <w:sz w:val="24"/>
          <w:szCs w:val="24"/>
          <w:lang w:val="el-GR"/>
        </w:rPr>
        <w:t xml:space="preserve">                           </w:t>
      </w:r>
      <w:r w:rsidRPr="00564A14">
        <w:rPr>
          <w:rFonts w:ascii="Tahoma" w:hAnsi="Tahoma" w:cs="Tahoma"/>
          <w:position w:val="-30"/>
          <w:sz w:val="24"/>
          <w:szCs w:val="24"/>
        </w:rPr>
        <w:object w:dxaOrig="520" w:dyaOrig="680">
          <v:shape id="_x0000_i1036" type="#_x0000_t75" style="width:67.4pt;height:48.25pt" o:ole="">
            <v:imagedata r:id="rId18" o:title=""/>
          </v:shape>
          <o:OLEObject Type="Embed" ProgID="Equation.3" ShapeID="_x0000_i1036" DrawAspect="Content" ObjectID="_1799469295" r:id="rId24"/>
        </w:object>
      </w:r>
    </w:p>
    <w:p w:rsidR="00580AD6" w:rsidRPr="00580AD6" w:rsidRDefault="00C833FC" w:rsidP="00580AD6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315.5pt;margin-top:36.25pt;width:209.7pt;height:70.3pt;z-index:251657216" adj="5804,20310">
            <v:textbox>
              <w:txbxContent>
                <w:p w:rsidR="00580AD6" w:rsidRDefault="00580AD6" w:rsidP="00580AD6">
                  <w:r w:rsidRPr="00B554D1">
                    <w:rPr>
                      <w:position w:val="-24"/>
                    </w:rPr>
                    <w:object w:dxaOrig="1579" w:dyaOrig="620">
                      <v:shape id="_x0000_i1038" type="#_x0000_t75" style="width:126.4pt;height:40.6pt" o:ole="">
                        <v:imagedata r:id="rId25" o:title=""/>
                      </v:shape>
                      <o:OLEObject Type="Embed" ProgID="Equation.3" ShapeID="_x0000_i1038" DrawAspect="Content" ObjectID="_1799469325" r:id="rId26"/>
                    </w:object>
                  </w:r>
                </w:p>
              </w:txbxContent>
            </v:textbox>
            <w10:wrap type="topAndBottom"/>
          </v:shape>
        </w:pict>
      </w:r>
      <w:r w:rsidR="00580AD6" w:rsidRPr="00580AD6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2. Βάζω τα παρακάτω κλάσματα σε σειρά από το μικρότερο στο μεγαλύτερο : </w:t>
      </w:r>
    </w:p>
    <w:p w:rsidR="00580AD6" w:rsidRPr="00564A14" w:rsidRDefault="00C833FC" w:rsidP="00580AD6">
      <w:pPr>
        <w:rPr>
          <w:rFonts w:ascii="Tahoma" w:hAnsi="Tahoma" w:cs="Tahoma"/>
          <w:b/>
          <w:bCs/>
          <w:sz w:val="24"/>
          <w:szCs w:val="24"/>
          <w:lang w:val="el-GR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 id="_x0000_s1026" type="#_x0000_t106" style="position:absolute;margin-left:5.2pt;margin-top:1.35pt;width:226.9pt;height:66.4pt;z-index:251658240" adj="6861,18960">
            <v:textbox>
              <w:txbxContent>
                <w:p w:rsidR="00580AD6" w:rsidRDefault="00580AD6" w:rsidP="00580AD6">
                  <w:r w:rsidRPr="00B554D1">
                    <w:rPr>
                      <w:position w:val="-24"/>
                    </w:rPr>
                    <w:object w:dxaOrig="1780" w:dyaOrig="620">
                      <v:shape id="_x0000_i1040" type="#_x0000_t75" style="width:137.85pt;height:38.3pt" o:ole="">
                        <v:imagedata r:id="rId27" o:title=""/>
                      </v:shape>
                      <o:OLEObject Type="Embed" ProgID="Equation.3" ShapeID="_x0000_i1040" DrawAspect="Content" ObjectID="_1799469326" r:id="rId28"/>
                    </w:object>
                  </w:r>
                </w:p>
              </w:txbxContent>
            </v:textbox>
            <w10:wrap type="topAndBottom"/>
          </v:shape>
        </w:pict>
      </w:r>
    </w:p>
    <w:p w:rsidR="00580AD6" w:rsidRPr="00564A14" w:rsidRDefault="00580AD6" w:rsidP="00580AD6">
      <w:pPr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1880" w:dyaOrig="680">
          <v:shape id="_x0000_i1041" type="#_x0000_t75" style="width:212.95pt;height:45.95pt" o:ole="">
            <v:imagedata r:id="rId29" o:title=""/>
          </v:shape>
          <o:OLEObject Type="Embed" ProgID="Equation.3" ShapeID="_x0000_i1041" DrawAspect="Content" ObjectID="_1799469296" r:id="rId30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1880" w:dyaOrig="680">
          <v:shape id="_x0000_i1042" type="#_x0000_t75" style="width:215.25pt;height:44.45pt" o:ole="">
            <v:imagedata r:id="rId29" o:title=""/>
          </v:shape>
          <o:OLEObject Type="Embed" ProgID="Equation.3" ShapeID="_x0000_i1042" DrawAspect="Content" ObjectID="_1799469297" r:id="rId31"/>
        </w:object>
      </w:r>
    </w:p>
    <w:p w:rsidR="00580AD6" w:rsidRPr="00564A14" w:rsidRDefault="00580AD6" w:rsidP="00580AD6">
      <w:pPr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>3</w:t>
      </w:r>
      <w:r w:rsidRPr="00580AD6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. Απλοποιώ τα παρακάτω κλάσματα </w: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: </w:t>
      </w:r>
    </w:p>
    <w:p w:rsidR="00580AD6" w:rsidRPr="00564A14" w:rsidRDefault="00580AD6" w:rsidP="00580AD6">
      <w:pPr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760" w:dyaOrig="620">
          <v:shape id="_x0000_i1043" type="#_x0000_t75" style="width:51.3pt;height:42.15pt" o:ole="">
            <v:imagedata r:id="rId32" o:title=""/>
          </v:shape>
          <o:OLEObject Type="Embed" ProgID="Equation.3" ShapeID="_x0000_i1043" DrawAspect="Content" ObjectID="_1799469298" r:id="rId33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760" w:dyaOrig="680">
          <v:shape id="_x0000_i1044" type="#_x0000_t75" style="width:53.6pt;height:48.25pt" o:ole="">
            <v:imagedata r:id="rId34" o:title=""/>
          </v:shape>
          <o:OLEObject Type="Embed" ProgID="Equation.3" ShapeID="_x0000_i1044" DrawAspect="Content" ObjectID="_1799469299" r:id="rId35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760" w:dyaOrig="680">
          <v:shape id="_x0000_i1045" type="#_x0000_t75" style="width:55.15pt;height:49.8pt" o:ole="">
            <v:imagedata r:id="rId36" o:title=""/>
          </v:shape>
          <o:OLEObject Type="Embed" ProgID="Equation.3" ShapeID="_x0000_i1045" DrawAspect="Content" ObjectID="_1799469300" r:id="rId37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760" w:dyaOrig="680">
          <v:shape id="_x0000_i1046" type="#_x0000_t75" style="width:55.9pt;height:50.55pt" o:ole="">
            <v:imagedata r:id="rId38" o:title=""/>
          </v:shape>
          <o:OLEObject Type="Embed" ProgID="Equation.3" ShapeID="_x0000_i1046" DrawAspect="Content" ObjectID="_1799469301" r:id="rId39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760" w:dyaOrig="680">
          <v:shape id="_x0000_i1047" type="#_x0000_t75" style="width:51.3pt;height:45.2pt" o:ole="">
            <v:imagedata r:id="rId40" o:title=""/>
          </v:shape>
          <o:OLEObject Type="Embed" ProgID="Equation.3" ShapeID="_x0000_i1047" DrawAspect="Content" ObjectID="_1799469302" r:id="rId41"/>
        </w:object>
      </w:r>
    </w:p>
    <w:p w:rsidR="00580AD6" w:rsidRPr="00564A14" w:rsidRDefault="00580AD6" w:rsidP="00580AD6">
      <w:pPr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1040" w:dyaOrig="680">
          <v:shape id="_x0000_i1048" type="#_x0000_t75" style="width:68.95pt;height:45.2pt" o:ole="">
            <v:imagedata r:id="rId42" o:title=""/>
          </v:shape>
          <o:OLEObject Type="Embed" ProgID="Equation.3" ShapeID="_x0000_i1048" DrawAspect="Content" ObjectID="_1799469303" r:id="rId43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1480" w:dyaOrig="680">
          <v:shape id="_x0000_i1049" type="#_x0000_t75" style="width:96.5pt;height:44.45pt" o:ole="">
            <v:imagedata r:id="rId44" o:title=""/>
          </v:shape>
          <o:OLEObject Type="Embed" ProgID="Equation.3" ShapeID="_x0000_i1049" DrawAspect="Content" ObjectID="_1799469304" r:id="rId45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859" w:dyaOrig="680">
          <v:shape id="_x0000_i1050" type="#_x0000_t75" style="width:62.05pt;height:49.8pt" o:ole="">
            <v:imagedata r:id="rId46" o:title=""/>
          </v:shape>
          <o:OLEObject Type="Embed" ProgID="Equation.3" ShapeID="_x0000_i1050" DrawAspect="Content" ObjectID="_1799469305" r:id="rId47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859" w:dyaOrig="680">
          <v:shape id="_x0000_i1051" type="#_x0000_t75" style="width:60.5pt;height:48.25pt" o:ole="">
            <v:imagedata r:id="rId48" o:title=""/>
          </v:shape>
          <o:OLEObject Type="Embed" ProgID="Equation.3" ShapeID="_x0000_i1051" DrawAspect="Content" ObjectID="_1799469306" r:id="rId49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980" w:dyaOrig="680">
          <v:shape id="_x0000_i1052" type="#_x0000_t75" style="width:70.45pt;height:49pt" o:ole="">
            <v:imagedata r:id="rId50" o:title=""/>
          </v:shape>
          <o:OLEObject Type="Embed" ProgID="Equation.3" ShapeID="_x0000_i1052" DrawAspect="Content" ObjectID="_1799469307" r:id="rId51"/>
        </w:object>
      </w:r>
    </w:p>
    <w:p w:rsidR="00580AD6" w:rsidRPr="00564A14" w:rsidRDefault="00580AD6" w:rsidP="00580AD6">
      <w:pPr>
        <w:tabs>
          <w:tab w:val="num" w:pos="720"/>
        </w:tabs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Pr="00580AD6" w:rsidRDefault="00580AD6" w:rsidP="00580AD6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580AD6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4. Γράφω </w:t>
      </w:r>
    </w:p>
    <w:p w:rsidR="00580AD6" w:rsidRPr="00580AD6" w:rsidRDefault="00580AD6" w:rsidP="00580AD6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580AD6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α.) με μορφή κλάσματος τους μεικτούς : </w: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10"/>
          <w:sz w:val="24"/>
          <w:szCs w:val="24"/>
        </w:rPr>
        <w:object w:dxaOrig="180" w:dyaOrig="340">
          <v:shape id="_x0000_i1053" type="#_x0000_t75" style="width:9.2pt;height:17.6pt" o:ole="" o:bullet="t">
            <v:imagedata r:id="rId52" o:title=""/>
          </v:shape>
          <o:OLEObject Type="Embed" ProgID="Equation.3" ShapeID="_x0000_i1053" DrawAspect="Content" ObjectID="_1799469308" r:id="rId53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ab/>
      </w: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900" w:dyaOrig="620">
          <v:shape id="_x0000_i1054" type="#_x0000_t75" style="width:59pt;height:40.6pt" o:ole="">
            <v:imagedata r:id="rId54" o:title=""/>
          </v:shape>
          <o:OLEObject Type="Embed" ProgID="Equation.3" ShapeID="_x0000_i1054" DrawAspect="Content" ObjectID="_1799469309" r:id="rId55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780" w:dyaOrig="680">
          <v:shape id="_x0000_i1055" type="#_x0000_t75" style="width:50.55pt;height:43.65pt" o:ole="">
            <v:imagedata r:id="rId56" o:title=""/>
          </v:shape>
          <o:OLEObject Type="Embed" ProgID="Equation.3" ShapeID="_x0000_i1055" DrawAspect="Content" ObjectID="_1799469310" r:id="rId57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880" w:dyaOrig="680">
          <v:shape id="_x0000_i1056" type="#_x0000_t75" style="width:52.1pt;height:39.85pt" o:ole="">
            <v:imagedata r:id="rId58" o:title=""/>
          </v:shape>
          <o:OLEObject Type="Embed" ProgID="Equation.3" ShapeID="_x0000_i1056" DrawAspect="Content" ObjectID="_1799469311" r:id="rId59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880" w:dyaOrig="680">
          <v:shape id="_x0000_i1057" type="#_x0000_t75" style="width:55.9pt;height:43.65pt" o:ole="">
            <v:imagedata r:id="rId60" o:title=""/>
          </v:shape>
          <o:OLEObject Type="Embed" ProgID="Equation.3" ShapeID="_x0000_i1057" DrawAspect="Content" ObjectID="_1799469312" r:id="rId61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</w:t>
      </w:r>
      <w:r w:rsidRPr="00564A14">
        <w:rPr>
          <w:rFonts w:ascii="Tahoma" w:hAnsi="Tahoma" w:cs="Tahoma"/>
          <w:b/>
          <w:bCs/>
          <w:position w:val="-30"/>
          <w:sz w:val="24"/>
          <w:szCs w:val="24"/>
        </w:rPr>
        <w:object w:dxaOrig="780" w:dyaOrig="680">
          <v:shape id="_x0000_i1058" type="#_x0000_t75" style="width:49.8pt;height:42.9pt" o:ole="">
            <v:imagedata r:id="rId62" o:title=""/>
          </v:shape>
          <o:OLEObject Type="Embed" ProgID="Equation.3" ShapeID="_x0000_i1058" DrawAspect="Content" ObjectID="_1799469313" r:id="rId63"/>
        </w:object>
      </w:r>
    </w:p>
    <w:p w:rsidR="00580AD6" w:rsidRPr="00580AD6" w:rsidRDefault="00580AD6" w:rsidP="00580AD6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580AD6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β.) με μορφή μεικτού τα κλάσματα : </w: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</w:t>
      </w: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920" w:dyaOrig="620">
          <v:shape id="_x0000_i1059" type="#_x0000_t75" style="width:59.75pt;height:40.6pt" o:ole="">
            <v:imagedata r:id="rId64" o:title=""/>
          </v:shape>
          <o:OLEObject Type="Embed" ProgID="Equation.3" ShapeID="_x0000_i1059" DrawAspect="Content" ObjectID="_1799469314" r:id="rId65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</w:t>
      </w: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540" w:dyaOrig="620">
          <v:shape id="_x0000_i1060" type="#_x0000_t75" style="width:38.3pt;height:43.65pt" o:ole="">
            <v:imagedata r:id="rId66" o:title=""/>
          </v:shape>
          <o:OLEObject Type="Embed" ProgID="Equation.3" ShapeID="_x0000_i1060" DrawAspect="Content" ObjectID="_1799469315" r:id="rId67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    </w:t>
      </w: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540" w:dyaOrig="620">
          <v:shape id="_x0000_i1061" type="#_x0000_t75" style="width:36pt;height:40.6pt" o:ole="">
            <v:imagedata r:id="rId68" o:title=""/>
          </v:shape>
          <o:OLEObject Type="Embed" ProgID="Equation.3" ShapeID="_x0000_i1061" DrawAspect="Content" ObjectID="_1799469316" r:id="rId69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  </w:t>
      </w: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560" w:dyaOrig="620">
          <v:shape id="_x0000_i1062" type="#_x0000_t75" style="width:36.75pt;height:40.6pt" o:ole="">
            <v:imagedata r:id="rId70" o:title=""/>
          </v:shape>
          <o:OLEObject Type="Embed" ProgID="Equation.3" ShapeID="_x0000_i1062" DrawAspect="Content" ObjectID="_1799469317" r:id="rId71"/>
        </w:object>
      </w: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 xml:space="preserve">                   </w:t>
      </w: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540" w:dyaOrig="620">
          <v:shape id="_x0000_i1063" type="#_x0000_t75" style="width:36pt;height:40.6pt" o:ole="">
            <v:imagedata r:id="rId72" o:title=""/>
          </v:shape>
          <o:OLEObject Type="Embed" ProgID="Equation.3" ShapeID="_x0000_i1063" DrawAspect="Content" ObjectID="_1799469318" r:id="rId73"/>
        </w:object>
      </w:r>
    </w:p>
    <w:p w:rsidR="00580AD6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Pr="00580AD6" w:rsidRDefault="00580AD6" w:rsidP="00580AD6">
      <w:pPr>
        <w:tabs>
          <w:tab w:val="num" w:pos="720"/>
        </w:tabs>
        <w:ind w:left="360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>5</w:t>
      </w:r>
      <w:r w:rsidRPr="00580AD6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. Κάνω τις πράξεις : </w: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sz w:val="24"/>
          <w:szCs w:val="24"/>
          <w:lang w:val="el-GR"/>
        </w:rPr>
        <w:t>Ε.Κ.Π.(4,3)=</w: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</w:rPr>
      </w:pP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1560" w:dyaOrig="620">
          <v:shape id="_x0000_i1064" type="#_x0000_t75" style="width:95.75pt;height:38.3pt" o:ole="">
            <v:imagedata r:id="rId74" o:title=""/>
          </v:shape>
          <o:OLEObject Type="Embed" ProgID="Equation.3" ShapeID="_x0000_i1064" DrawAspect="Content" ObjectID="_1799469319" r:id="rId75"/>
        </w:objec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</w:rPr>
      </w:pPr>
    </w:p>
    <w:p w:rsidR="00580AD6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2040" w:dyaOrig="620">
          <v:shape id="_x0000_i1065" type="#_x0000_t75" style="width:114.15pt;height:34.45pt" o:ole="">
            <v:imagedata r:id="rId76" o:title=""/>
          </v:shape>
          <o:OLEObject Type="Embed" ProgID="Equation.3" ShapeID="_x0000_i1065" DrawAspect="Content" ObjectID="_1799469320" r:id="rId77"/>
        </w:object>
      </w:r>
    </w:p>
    <w:p w:rsidR="00580AD6" w:rsidRPr="00564A14" w:rsidRDefault="00580AD6" w:rsidP="00580AD6">
      <w:pPr>
        <w:tabs>
          <w:tab w:val="num" w:pos="720"/>
        </w:tabs>
        <w:spacing w:line="240" w:lineRule="auto"/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1200" w:dyaOrig="620">
          <v:shape id="_x0000_i1066" type="#_x0000_t75" style="width:68.95pt;height:35.25pt" o:ole="">
            <v:imagedata r:id="rId78" o:title=""/>
          </v:shape>
          <o:OLEObject Type="Embed" ProgID="Equation.3" ShapeID="_x0000_i1066" DrawAspect="Content" ObjectID="_1799469321" r:id="rId79"/>
        </w:objec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24"/>
          <w:sz w:val="24"/>
          <w:szCs w:val="24"/>
        </w:rPr>
        <w:object w:dxaOrig="1480" w:dyaOrig="620">
          <v:shape id="_x0000_i1067" type="#_x0000_t75" style="width:87.3pt;height:36pt" o:ole="">
            <v:imagedata r:id="rId80" o:title=""/>
          </v:shape>
          <o:OLEObject Type="Embed" ProgID="Equation.3" ShapeID="_x0000_i1067" DrawAspect="Content" ObjectID="_1799469322" r:id="rId81"/>
        </w:objec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  <w:r w:rsidRPr="00564A14">
        <w:rPr>
          <w:rFonts w:ascii="Tahoma" w:hAnsi="Tahoma" w:cs="Tahoma"/>
          <w:b/>
          <w:bCs/>
          <w:position w:val="-28"/>
          <w:sz w:val="24"/>
          <w:szCs w:val="24"/>
        </w:rPr>
        <w:object w:dxaOrig="2100" w:dyaOrig="680">
          <v:shape id="_x0000_i1068" type="#_x0000_t75" style="width:123.3pt;height:39.85pt" o:ole="">
            <v:imagedata r:id="rId82" o:title=""/>
          </v:shape>
          <o:OLEObject Type="Embed" ProgID="Equation.3" ShapeID="_x0000_i1068" DrawAspect="Content" ObjectID="_1799469323" r:id="rId83"/>
        </w:object>
      </w: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Pr="00564A14" w:rsidRDefault="00580AD6" w:rsidP="00580AD6">
      <w:pPr>
        <w:tabs>
          <w:tab w:val="num" w:pos="720"/>
        </w:tabs>
        <w:rPr>
          <w:rFonts w:ascii="Tahoma" w:hAnsi="Tahoma" w:cs="Tahoma"/>
          <w:b/>
          <w:bCs/>
          <w:sz w:val="24"/>
          <w:szCs w:val="24"/>
          <w:lang w:val="el-GR"/>
        </w:rPr>
      </w:pPr>
    </w:p>
    <w:p w:rsidR="00580AD6" w:rsidRPr="00564A14" w:rsidRDefault="00580AD6" w:rsidP="00580AD6">
      <w:pPr>
        <w:tabs>
          <w:tab w:val="num" w:pos="720"/>
        </w:tabs>
        <w:ind w:left="360"/>
        <w:rPr>
          <w:rFonts w:ascii="Tahoma" w:hAnsi="Tahoma" w:cs="Tahoma"/>
          <w:b/>
          <w:bCs/>
          <w:sz w:val="24"/>
          <w:szCs w:val="24"/>
        </w:rPr>
      </w:pPr>
      <w:r w:rsidRPr="00564A14">
        <w:rPr>
          <w:rFonts w:ascii="Tahoma" w:hAnsi="Tahoma" w:cs="Tahoma"/>
          <w:b/>
          <w:bCs/>
          <w:position w:val="-28"/>
          <w:sz w:val="24"/>
          <w:szCs w:val="24"/>
        </w:rPr>
        <w:object w:dxaOrig="2360" w:dyaOrig="680">
          <v:shape id="_x0000_i1069" type="#_x0000_t75" style="width:131.75pt;height:38.3pt" o:ole="">
            <v:imagedata r:id="rId84" o:title=""/>
          </v:shape>
          <o:OLEObject Type="Embed" ProgID="Equation.3" ShapeID="_x0000_i1069" DrawAspect="Content" ObjectID="_1799469324" r:id="rId85"/>
        </w:object>
      </w:r>
    </w:p>
    <w:p w:rsidR="00580AD6" w:rsidRPr="00564A14" w:rsidRDefault="00580AD6" w:rsidP="00580AD6">
      <w:pPr>
        <w:tabs>
          <w:tab w:val="num" w:pos="720"/>
        </w:tabs>
        <w:rPr>
          <w:rFonts w:ascii="Tahoma" w:hAnsi="Tahoma" w:cs="Tahoma"/>
          <w:b/>
          <w:bCs/>
          <w:sz w:val="24"/>
          <w:szCs w:val="24"/>
        </w:rPr>
      </w:pPr>
    </w:p>
    <w:p w:rsidR="00B55A2C" w:rsidRDefault="00B55A2C"/>
    <w:sectPr w:rsidR="00B55A2C" w:rsidSect="00580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AD6"/>
    <w:rsid w:val="000509C1"/>
    <w:rsid w:val="00580AD6"/>
    <w:rsid w:val="00B55A2C"/>
    <w:rsid w:val="00C833FC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  <w14:docId w14:val="0315DE95"/>
  <w15:docId w15:val="{4C8C7877-3A63-4D7A-8914-D6BE48B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D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80A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0"/>
      <w:lang w:val="el-GR" w:eastAsia="el-GR"/>
    </w:rPr>
  </w:style>
  <w:style w:type="character" w:customStyle="1" w:styleId="Char">
    <w:name w:val="Τίτλος Char"/>
    <w:basedOn w:val="a0"/>
    <w:link w:val="a3"/>
    <w:rsid w:val="00580AD6"/>
    <w:rPr>
      <w:rFonts w:ascii="Times New Roman" w:eastAsia="Times New Roman" w:hAnsi="Times New Roman" w:cs="Times New Roman"/>
      <w:b/>
      <w:bCs/>
      <w:i/>
      <w:iCs/>
      <w:sz w:val="32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5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509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30.wmf"/><Relationship Id="rId87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2025-01-27T05:41:00Z</cp:lastPrinted>
  <dcterms:created xsi:type="dcterms:W3CDTF">2020-01-17T15:43:00Z</dcterms:created>
  <dcterms:modified xsi:type="dcterms:W3CDTF">2025-01-27T05:48:00Z</dcterms:modified>
</cp:coreProperties>
</file>