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object>
          <v:shape id="ole_rId2" style="width:23.85pt;height:40.4pt" o:ole="">
            <v:imagedata r:id="rId3" o:title=""/>
          </v:shape>
          <o:OLEObject Type="Embed" ProgID="MS_ClipArt_Gallery" ShapeID="ole_rId2" DrawAspect="Content" ObjectID="_1168333555" r:id="rId2"/>
        </w:objec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ΟΝΟΜΑΤΕΠΩΝΥΜΟ:______________________________________1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/10/2</w:t>
      </w:r>
      <w:bookmarkStart w:id="0" w:name="_GoBack"/>
      <w:bookmarkEnd w:id="0"/>
      <w:r>
        <w:rPr>
          <w:b/>
          <w:sz w:val="28"/>
          <w:szCs w:val="28"/>
        </w:rPr>
        <w:t>4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Η πράξη του πολλαπλασιασμού – Πολλαπλάσια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Λογαριάζω με τον  νου.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Αφού  4•5=…….   4•50=…….     4•500=………….       4•5000=………….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7•8=…….   7•80=…….     7•800=………….       7•8000=………….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3•10=………  3•100=………..  3•1000=…………   3•10.000=…………….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84•10=……... 84•100=………  84•1000=………… 84•10.000=………….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Κάνω τους παρακάτω πολλαπλασιασμούς με τις δοκιμές τους: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2.375                                  4.506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Χ    96                              Χ 3.045</w:t>
      </w:r>
    </w:p>
    <w:p>
      <w:pPr>
        <w:pStyle w:val="Normal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428625</wp:posOffset>
                </wp:positionH>
                <wp:positionV relativeFrom="paragraph">
                  <wp:posOffset>33020</wp:posOffset>
                </wp:positionV>
                <wp:extent cx="44069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33.75pt;margin-top:2.6pt;width:34.6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2085975</wp:posOffset>
                </wp:positionH>
                <wp:positionV relativeFrom="paragraph">
                  <wp:posOffset>33020</wp:posOffset>
                </wp:positionV>
                <wp:extent cx="81026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64.25pt;margin-top:2.6pt;width:63.7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            α . 457.300 · 3.500                                        β . 2.805.000 · 4.050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112395</wp:posOffset>
                </wp:positionV>
                <wp:extent cx="2591435" cy="206248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590920" cy="20617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9pt;margin-top:8.85pt;width:203.95pt;height:162.3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3457575</wp:posOffset>
                </wp:positionH>
                <wp:positionV relativeFrom="paragraph">
                  <wp:posOffset>112395</wp:posOffset>
                </wp:positionV>
                <wp:extent cx="2667635" cy="204851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666880" cy="20480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272.25pt;margin-top:8.85pt;width:209.95pt;height:161.2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4.Ένας  ντοματοπαραγωγός  έβαλε τις ντομάτες του σε 376 καφάσια των 25 κιλών . Αν πούλησε το κιλό 2€ πόσα € εισέπραξε;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  <w:u w:val="single"/>
        </w:rPr>
        <w:t>Λύση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704850</wp:posOffset>
                </wp:positionH>
                <wp:positionV relativeFrom="paragraph">
                  <wp:posOffset>31115</wp:posOffset>
                </wp:positionV>
                <wp:extent cx="5144135" cy="20770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5143680" cy="20764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55.5pt;margin-top:2.45pt;width:404.95pt;height:163.45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>
      <w:pPr>
        <w:pStyle w:val="Normal"/>
        <w:rPr/>
      </w:pPr>
      <w:r>
        <w:rPr>
          <w:b/>
          <w:sz w:val="28"/>
          <w:szCs w:val="28"/>
        </w:rPr>
        <w:t>Απάντηση:_________________________________________________________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bf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l-GR" w:val="el-GR" w:bidi="ar-SA"/>
    </w:rPr>
  </w:style>
  <w:style w:type="paragraph" w:styleId="1">
    <w:name w:val="Heading 1"/>
    <w:basedOn w:val="Normal"/>
    <w:next w:val="Normal"/>
    <w:link w:val="1Char"/>
    <w:qFormat/>
    <w:rsid w:val="009e4bf7"/>
    <w:pPr>
      <w:keepNext w:val="true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9e4bf7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LibreOffice/6.3.4.2$Windows_X86_64 LibreOffice_project/60da17e045e08f1793c57c00ba83cdfce946d0aa</Application>
  <Pages>1</Pages>
  <Words>77</Words>
  <Characters>559</Characters>
  <CharactersWithSpaces>978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2019-10-04T14:20:00Z</dcterms:created>
  <dc:creator>ΓΙΑΝΝΑ</dc:creator>
  <dc:description/>
  <dc:language>el-GR</dc:language>
  <cp:lastModifiedBy/>
  <cp:lastPrinted>2024-10-10T15:35:02Z</cp:lastPrinted>
  <dcterms:modified xsi:type="dcterms:W3CDTF">2024-10-10T15:36:06Z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