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 w:rsidRPr="00405893">
        <w:rPr>
          <w:rFonts w:ascii="Times New Roman" w:hAnsi="Times New Roman"/>
          <w:sz w:val="28"/>
          <w:szCs w:val="28"/>
        </w:rPr>
        <w:t>Ονοματεπώνυμο:__________________________________________________</w:t>
      </w:r>
      <w:r w:rsidR="008C0512">
        <w:rPr>
          <w:rFonts w:ascii="Times New Roman" w:hAnsi="Times New Roman"/>
          <w:sz w:val="28"/>
          <w:szCs w:val="28"/>
        </w:rPr>
        <w:t>7/2/24</w:t>
      </w:r>
      <w:bookmarkStart w:id="0" w:name="_GoBack"/>
      <w:bookmarkEnd w:id="0"/>
    </w:p>
    <w:p w:rsidR="00F52567" w:rsidRPr="00A17097" w:rsidRDefault="00F52567" w:rsidP="00F525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</w:t>
      </w:r>
      <w:r w:rsidRPr="00A17097">
        <w:rPr>
          <w:rFonts w:ascii="Times New Roman" w:hAnsi="Times New Roman"/>
          <w:iCs/>
          <w:sz w:val="28"/>
          <w:szCs w:val="28"/>
        </w:rPr>
        <w:t xml:space="preserve"> Με τις παρακάτω τετράδες αριθμών σχηματίζω αναλογίες : 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 w:rsidRPr="00405893">
        <w:rPr>
          <w:rFonts w:ascii="Times New Roman" w:hAnsi="Times New Roman"/>
          <w:sz w:val="28"/>
          <w:szCs w:val="28"/>
        </w:rPr>
        <w:t>3 , 12 , 4 , 9            2 , 5 , 8 , 20             8 , 9 , 6 ,</w:t>
      </w:r>
      <w:r>
        <w:rPr>
          <w:rFonts w:ascii="Times New Roman" w:hAnsi="Times New Roman"/>
          <w:sz w:val="28"/>
          <w:szCs w:val="28"/>
        </w:rPr>
        <w:t xml:space="preserve"> 12            10 , 8 , 4 , 20 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 w:rsidRPr="00405893">
        <w:rPr>
          <w:rFonts w:ascii="Times New Roman" w:hAnsi="Times New Roman"/>
          <w:sz w:val="28"/>
          <w:szCs w:val="28"/>
        </w:rPr>
        <w:t xml:space="preserve">   </w:t>
      </w:r>
      <w:r w:rsidRPr="00405893">
        <w:rPr>
          <w:rFonts w:ascii="Times New Roman" w:hAnsi="Times New Roman"/>
          <w:position w:val="-24"/>
          <w:sz w:val="28"/>
          <w:szCs w:val="28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5pt;height:41.25pt" o:ole="">
            <v:imagedata r:id="rId4" o:title=""/>
          </v:shape>
          <o:OLEObject Type="Embed" ProgID="Equation.3" ShapeID="_x0000_i1025" DrawAspect="Content" ObjectID="_1768733488" r:id="rId5"/>
        </w:object>
      </w:r>
      <w:r w:rsidRPr="00405893">
        <w:rPr>
          <w:rFonts w:ascii="Times New Roman" w:hAnsi="Times New Roman"/>
          <w:sz w:val="28"/>
          <w:szCs w:val="28"/>
        </w:rPr>
        <w:t xml:space="preserve">                  </w:t>
      </w:r>
      <w:r w:rsidRPr="00405893">
        <w:rPr>
          <w:rFonts w:ascii="Times New Roman" w:hAnsi="Times New Roman"/>
          <w:position w:val="-30"/>
          <w:sz w:val="28"/>
          <w:szCs w:val="28"/>
        </w:rPr>
        <w:object w:dxaOrig="620" w:dyaOrig="680">
          <v:shape id="_x0000_i1026" type="#_x0000_t75" style="width:48.6pt;height:42.65pt" o:ole="">
            <v:imagedata r:id="rId6" o:title=""/>
          </v:shape>
          <o:OLEObject Type="Embed" ProgID="Equation.3" ShapeID="_x0000_i1026" DrawAspect="Content" ObjectID="_1768733489" r:id="rId7"/>
        </w:object>
      </w:r>
      <w:r w:rsidRPr="00405893">
        <w:rPr>
          <w:rFonts w:ascii="Times New Roman" w:hAnsi="Times New Roman"/>
          <w:sz w:val="28"/>
          <w:szCs w:val="28"/>
        </w:rPr>
        <w:t xml:space="preserve">                  </w:t>
      </w:r>
      <w:r w:rsidRPr="00405893">
        <w:rPr>
          <w:rFonts w:ascii="Times New Roman" w:hAnsi="Times New Roman"/>
          <w:position w:val="-30"/>
          <w:sz w:val="28"/>
          <w:szCs w:val="28"/>
        </w:rPr>
        <w:object w:dxaOrig="620" w:dyaOrig="680">
          <v:shape id="_x0000_i1027" type="#_x0000_t75" style="width:55.5pt;height:42.65pt" o:ole="">
            <v:imagedata r:id="rId6" o:title=""/>
          </v:shape>
          <o:OLEObject Type="Embed" ProgID="Equation.3" ShapeID="_x0000_i1027" DrawAspect="Content" ObjectID="_1768733490" r:id="rId8"/>
        </w:object>
      </w:r>
      <w:r w:rsidRPr="00405893">
        <w:rPr>
          <w:rFonts w:ascii="Times New Roman" w:hAnsi="Times New Roman"/>
          <w:sz w:val="28"/>
          <w:szCs w:val="28"/>
        </w:rPr>
        <w:t xml:space="preserve">                     </w:t>
      </w:r>
      <w:r w:rsidRPr="00405893">
        <w:rPr>
          <w:rFonts w:ascii="Times New Roman" w:hAnsi="Times New Roman"/>
          <w:position w:val="-30"/>
          <w:sz w:val="28"/>
          <w:szCs w:val="28"/>
        </w:rPr>
        <w:object w:dxaOrig="620" w:dyaOrig="680">
          <v:shape id="_x0000_i1028" type="#_x0000_t75" style="width:56.85pt;height:42.65pt" o:ole="">
            <v:imagedata r:id="rId6" o:title=""/>
          </v:shape>
          <o:OLEObject Type="Embed" ProgID="Equation.3" ShapeID="_x0000_i1028" DrawAspect="Content" ObjectID="_1768733491" r:id="rId9"/>
        </w:object>
      </w:r>
    </w:p>
    <w:p w:rsidR="00F52567" w:rsidRPr="00A17097" w:rsidRDefault="00F52567" w:rsidP="00F52567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Pr="00A17097">
        <w:rPr>
          <w:rFonts w:ascii="Times New Roman" w:hAnsi="Times New Roman"/>
          <w:iCs/>
          <w:sz w:val="28"/>
          <w:szCs w:val="28"/>
        </w:rPr>
        <w:t xml:space="preserve"> Βρίσκω τον άγνωστο όρο των παρακάτω αναλογιών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0"/>
        <w:gridCol w:w="3561"/>
        <w:gridCol w:w="3561"/>
      </w:tblGrid>
      <w:tr w:rsidR="00F52567" w:rsidRPr="00B85D76" w:rsidTr="00B70FA2">
        <w:trPr>
          <w:trHeight w:val="4786"/>
        </w:trPr>
        <w:tc>
          <w:tcPr>
            <w:tcW w:w="3568" w:type="dxa"/>
          </w:tcPr>
          <w:p w:rsidR="00F52567" w:rsidRPr="00F52567" w:rsidRDefault="00F52567" w:rsidP="00F525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76">
              <w:rPr>
                <w:rFonts w:ascii="Times New Roman" w:hAnsi="Times New Roman"/>
                <w:position w:val="-28"/>
                <w:sz w:val="28"/>
                <w:szCs w:val="28"/>
              </w:rPr>
              <w:object w:dxaOrig="940" w:dyaOrig="940">
                <v:shape id="_x0000_i1029" type="#_x0000_t75" style="width:55.5pt;height:55.5pt" o:ole="">
                  <v:imagedata r:id="rId10" o:title=""/>
                </v:shape>
                <o:OLEObject Type="Embed" ProgID="Equation.3" ShapeID="_x0000_i1029" DrawAspect="Content" ObjectID="_1768733492" r:id="rId11"/>
              </w:object>
            </w:r>
          </w:p>
        </w:tc>
        <w:tc>
          <w:tcPr>
            <w:tcW w:w="3568" w:type="dxa"/>
          </w:tcPr>
          <w:p w:rsidR="00F52567" w:rsidRPr="00B85D76" w:rsidRDefault="00F52567" w:rsidP="00B7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76">
              <w:rPr>
                <w:rFonts w:ascii="Times New Roman" w:hAnsi="Times New Roman"/>
                <w:position w:val="-28"/>
                <w:sz w:val="28"/>
                <w:szCs w:val="28"/>
              </w:rPr>
              <w:object w:dxaOrig="820" w:dyaOrig="660">
                <v:shape id="_x0000_i1030" type="#_x0000_t75" style="width:50.9pt;height:41.25pt" o:ole="">
                  <v:imagedata r:id="rId12" o:title=""/>
                </v:shape>
                <o:OLEObject Type="Embed" ProgID="Equation.3" ShapeID="_x0000_i1030" DrawAspect="Content" ObjectID="_1768733493" r:id="rId13"/>
              </w:object>
            </w:r>
          </w:p>
        </w:tc>
        <w:tc>
          <w:tcPr>
            <w:tcW w:w="3568" w:type="dxa"/>
          </w:tcPr>
          <w:p w:rsidR="00F52567" w:rsidRPr="00B85D76" w:rsidRDefault="00F52567" w:rsidP="00B7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5D76">
              <w:rPr>
                <w:rFonts w:ascii="Times New Roman" w:hAnsi="Times New Roman"/>
                <w:position w:val="-54"/>
                <w:sz w:val="28"/>
                <w:szCs w:val="28"/>
              </w:rPr>
              <w:object w:dxaOrig="859" w:dyaOrig="920">
                <v:shape id="_x0000_i1031" type="#_x0000_t75" style="width:53.2pt;height:57.8pt" o:ole="">
                  <v:imagedata r:id="rId14" o:title=""/>
                </v:shape>
                <o:OLEObject Type="Embed" ProgID="Equation.3" ShapeID="_x0000_i1031" DrawAspect="Content" ObjectID="_1768733494" r:id="rId15"/>
              </w:object>
            </w:r>
          </w:p>
        </w:tc>
      </w:tr>
    </w:tbl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05893">
        <w:rPr>
          <w:rFonts w:ascii="Times New Roman" w:hAnsi="Times New Roman"/>
          <w:sz w:val="28"/>
          <w:szCs w:val="28"/>
        </w:rPr>
        <w:t xml:space="preserve"> Η μητέρα για να φτιάξει 1 </w:t>
      </w:r>
      <w:r>
        <w:rPr>
          <w:rFonts w:ascii="Times New Roman" w:hAnsi="Times New Roman"/>
          <w:sz w:val="28"/>
          <w:szCs w:val="28"/>
        </w:rPr>
        <w:t xml:space="preserve">κιλό </w:t>
      </w:r>
      <w:r w:rsidRPr="00405893">
        <w:rPr>
          <w:rFonts w:ascii="Times New Roman" w:hAnsi="Times New Roman"/>
          <w:sz w:val="28"/>
          <w:szCs w:val="28"/>
        </w:rPr>
        <w:t xml:space="preserve">γλυκό του κουταλιού κεράσι χρειάζεται 2,5 </w:t>
      </w:r>
      <w:r>
        <w:rPr>
          <w:rFonts w:ascii="Times New Roman" w:hAnsi="Times New Roman"/>
          <w:sz w:val="28"/>
          <w:szCs w:val="28"/>
        </w:rPr>
        <w:t>κιλά</w:t>
      </w:r>
      <w:r w:rsidRPr="00405893">
        <w:rPr>
          <w:rFonts w:ascii="Times New Roman" w:hAnsi="Times New Roman"/>
          <w:sz w:val="28"/>
          <w:szCs w:val="28"/>
        </w:rPr>
        <w:t xml:space="preserve">  κεράσια. Πόσο γλυκό κεράσι θα φτιάξει με 15 </w:t>
      </w:r>
      <w:r>
        <w:rPr>
          <w:rFonts w:ascii="Times New Roman" w:hAnsi="Times New Roman"/>
          <w:sz w:val="28"/>
          <w:szCs w:val="28"/>
        </w:rPr>
        <w:t>κιλά</w:t>
      </w:r>
      <w:r w:rsidRPr="00405893">
        <w:rPr>
          <w:rFonts w:ascii="Times New Roman" w:hAnsi="Times New Roman"/>
          <w:sz w:val="28"/>
          <w:szCs w:val="28"/>
        </w:rPr>
        <w:t xml:space="preserve"> κεράσια που αγόρασε; </w:t>
      </w:r>
    </w:p>
    <w:p w:rsidR="00F52567" w:rsidRPr="00405893" w:rsidRDefault="00F52567" w:rsidP="00F52567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Λ</w:t>
      </w:r>
      <w:r w:rsidRPr="00405893">
        <w:rPr>
          <w:rFonts w:ascii="Times New Roman" w:hAnsi="Times New Roman"/>
          <w:i/>
          <w:iCs/>
          <w:sz w:val="28"/>
          <w:szCs w:val="28"/>
        </w:rPr>
        <w:t>ύση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 w:rsidRPr="00405893">
        <w:rPr>
          <w:rFonts w:ascii="Times New Roman" w:hAnsi="Times New Roman"/>
          <w:sz w:val="28"/>
          <w:szCs w:val="28"/>
        </w:rPr>
        <w:t xml:space="preserve">               </w:t>
      </w:r>
      <w:r w:rsidRPr="00405893">
        <w:rPr>
          <w:rFonts w:ascii="Times New Roman" w:hAnsi="Times New Roman"/>
          <w:position w:val="-28"/>
          <w:sz w:val="28"/>
          <w:szCs w:val="28"/>
        </w:rPr>
        <w:object w:dxaOrig="1200" w:dyaOrig="660">
          <v:shape id="_x0000_i1032" type="#_x0000_t75" style="width:69.7pt;height:38.05pt" o:ole="">
            <v:imagedata r:id="rId16" o:title=""/>
          </v:shape>
          <o:OLEObject Type="Embed" ProgID="Equation.3" ShapeID="_x0000_i1032" DrawAspect="Content" ObjectID="_1768733495" r:id="rId17"/>
        </w:object>
      </w:r>
      <w:r w:rsidRPr="00405893">
        <w:rPr>
          <w:rFonts w:ascii="Times New Roman" w:hAnsi="Times New Roman"/>
          <w:sz w:val="28"/>
          <w:szCs w:val="28"/>
        </w:rPr>
        <w:t xml:space="preserve">        χ • 2,5 = 1 • 15 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 w:rsidRPr="00405893">
        <w:rPr>
          <w:rFonts w:ascii="Times New Roman" w:hAnsi="Times New Roman"/>
          <w:sz w:val="28"/>
          <w:szCs w:val="28"/>
        </w:rPr>
        <w:t xml:space="preserve">                                       χ • 2,5 = 15 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 w:rsidRPr="00405893">
        <w:rPr>
          <w:rFonts w:ascii="Times New Roman" w:hAnsi="Times New Roman"/>
          <w:sz w:val="28"/>
          <w:szCs w:val="28"/>
        </w:rPr>
        <w:t xml:space="preserve">                                       χ = ………………… 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 w:rsidRPr="00405893">
        <w:rPr>
          <w:rFonts w:ascii="Times New Roman" w:hAnsi="Times New Roman"/>
          <w:sz w:val="28"/>
          <w:szCs w:val="28"/>
        </w:rPr>
        <w:t xml:space="preserve">                                       χ = …………  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Α</w:t>
      </w:r>
      <w:r w:rsidRPr="00405893">
        <w:rPr>
          <w:rFonts w:ascii="Times New Roman" w:hAnsi="Times New Roman"/>
          <w:i/>
          <w:iCs/>
          <w:sz w:val="28"/>
          <w:szCs w:val="28"/>
        </w:rPr>
        <w:t>πάντηση</w:t>
      </w:r>
      <w:r w:rsidRPr="00405893">
        <w:rPr>
          <w:rFonts w:ascii="Times New Roman" w:hAnsi="Times New Roman"/>
          <w:sz w:val="28"/>
          <w:szCs w:val="28"/>
        </w:rPr>
        <w:t xml:space="preserve"> : Έφτιαξε …………… </w:t>
      </w:r>
      <w:r>
        <w:rPr>
          <w:rFonts w:ascii="Times New Roman" w:hAnsi="Times New Roman"/>
          <w:sz w:val="28"/>
          <w:szCs w:val="28"/>
        </w:rPr>
        <w:t xml:space="preserve">κιλά   γλυκό. 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05893">
        <w:rPr>
          <w:rFonts w:ascii="Times New Roman" w:hAnsi="Times New Roman"/>
          <w:sz w:val="28"/>
          <w:szCs w:val="28"/>
        </w:rPr>
        <w:t xml:space="preserve"> Η ακτίνα ενός κύκλου είναι  1,5 </w:t>
      </w:r>
      <w:r>
        <w:rPr>
          <w:rFonts w:ascii="Times New Roman" w:hAnsi="Times New Roman"/>
          <w:sz w:val="28"/>
          <w:szCs w:val="28"/>
        </w:rPr>
        <w:t>μ.</w:t>
      </w:r>
      <w:r w:rsidRPr="00405893">
        <w:rPr>
          <w:rFonts w:ascii="Times New Roman" w:hAnsi="Times New Roman"/>
          <w:sz w:val="28"/>
          <w:szCs w:val="28"/>
        </w:rPr>
        <w:t xml:space="preserve">  και το μήκος του  4,71 </w:t>
      </w:r>
      <w:r>
        <w:rPr>
          <w:rFonts w:ascii="Times New Roman" w:hAnsi="Times New Roman"/>
          <w:sz w:val="28"/>
          <w:szCs w:val="28"/>
        </w:rPr>
        <w:t>μ</w:t>
      </w:r>
      <w:r w:rsidRPr="00405893">
        <w:rPr>
          <w:rFonts w:ascii="Times New Roman" w:hAnsi="Times New Roman"/>
          <w:sz w:val="28"/>
          <w:szCs w:val="28"/>
        </w:rPr>
        <w:t xml:space="preserve">. Πόση θα είναι η ακτίνα ενός άλλου κύκλου που έχει μήκος   3,14 </w:t>
      </w:r>
      <w:r>
        <w:rPr>
          <w:rFonts w:ascii="Times New Roman" w:hAnsi="Times New Roman"/>
          <w:sz w:val="28"/>
          <w:szCs w:val="28"/>
        </w:rPr>
        <w:t>μ.</w:t>
      </w:r>
      <w:r w:rsidRPr="00405893">
        <w:rPr>
          <w:rFonts w:ascii="Times New Roman" w:hAnsi="Times New Roman"/>
          <w:sz w:val="28"/>
          <w:szCs w:val="28"/>
        </w:rPr>
        <w:t xml:space="preserve"> ; </w:t>
      </w:r>
    </w:p>
    <w:p w:rsidR="00F52567" w:rsidRPr="00405893" w:rsidRDefault="00F52567" w:rsidP="00F52567">
      <w:pPr>
        <w:jc w:val="center"/>
        <w:rPr>
          <w:rFonts w:ascii="Times New Roman" w:hAnsi="Times New Roman"/>
          <w:i/>
          <w:iCs/>
          <w:sz w:val="28"/>
          <w:szCs w:val="28"/>
        </w:rPr>
      </w:pPr>
      <w:r w:rsidRPr="00405893">
        <w:rPr>
          <w:rFonts w:ascii="Times New Roman" w:hAnsi="Times New Roman"/>
          <w:i/>
          <w:iCs/>
          <w:sz w:val="28"/>
          <w:szCs w:val="28"/>
        </w:rPr>
        <w:t>λύση</w:t>
      </w:r>
    </w:p>
    <w:p w:rsidR="00F52567" w:rsidRPr="00405893" w:rsidRDefault="00F52567" w:rsidP="00F52567">
      <w:pPr>
        <w:rPr>
          <w:rFonts w:ascii="Times New Roman" w:hAnsi="Times New Roman"/>
          <w:i/>
          <w:iCs/>
          <w:sz w:val="28"/>
          <w:szCs w:val="28"/>
        </w:rPr>
      </w:pPr>
    </w:p>
    <w:p w:rsidR="00F52567" w:rsidRPr="00405893" w:rsidRDefault="00F52567" w:rsidP="00F52567">
      <w:pPr>
        <w:rPr>
          <w:rFonts w:ascii="Times New Roman" w:hAnsi="Times New Roman"/>
          <w:i/>
          <w:iCs/>
          <w:sz w:val="28"/>
          <w:szCs w:val="28"/>
        </w:rPr>
      </w:pP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 w:rsidRPr="00A17097">
        <w:rPr>
          <w:rFonts w:ascii="Times New Roman" w:hAnsi="Times New Roman"/>
          <w:iCs/>
          <w:sz w:val="28"/>
          <w:szCs w:val="28"/>
        </w:rPr>
        <w:t xml:space="preserve">Απάντηση </w:t>
      </w:r>
      <w:r w:rsidRPr="00A17097">
        <w:rPr>
          <w:rFonts w:ascii="Times New Roman" w:hAnsi="Times New Roman"/>
          <w:sz w:val="28"/>
          <w:szCs w:val="28"/>
        </w:rPr>
        <w:t>:</w:t>
      </w:r>
      <w:r w:rsidRPr="00405893">
        <w:rPr>
          <w:rFonts w:ascii="Times New Roman" w:hAnsi="Times New Roman"/>
          <w:sz w:val="28"/>
          <w:szCs w:val="28"/>
        </w:rPr>
        <w:t xml:space="preserve"> 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405893">
        <w:rPr>
          <w:rFonts w:ascii="Times New Roman" w:hAnsi="Times New Roman"/>
          <w:sz w:val="28"/>
          <w:szCs w:val="28"/>
        </w:rPr>
        <w:t xml:space="preserve">Το βάρος δύο αστροναυτών στη σελήνη είναι ανάλογο με το βάρος τους στη γη. Στη γη ο  α΄ αστροναύτης ζυγίζει  87 </w:t>
      </w:r>
      <w:r>
        <w:rPr>
          <w:rFonts w:ascii="Times New Roman" w:hAnsi="Times New Roman"/>
          <w:sz w:val="28"/>
          <w:szCs w:val="28"/>
        </w:rPr>
        <w:t>κιλά</w:t>
      </w:r>
      <w:r w:rsidRPr="00405893">
        <w:rPr>
          <w:rFonts w:ascii="Times New Roman" w:hAnsi="Times New Roman"/>
          <w:sz w:val="28"/>
          <w:szCs w:val="28"/>
        </w:rPr>
        <w:t xml:space="preserve">  και ο  β΄  78</w:t>
      </w:r>
      <w:r>
        <w:rPr>
          <w:rFonts w:ascii="Times New Roman" w:hAnsi="Times New Roman"/>
          <w:sz w:val="28"/>
          <w:szCs w:val="28"/>
        </w:rPr>
        <w:t>κ</w:t>
      </w:r>
      <w:r w:rsidRPr="00405893">
        <w:rPr>
          <w:rFonts w:ascii="Times New Roman" w:hAnsi="Times New Roman"/>
          <w:sz w:val="28"/>
          <w:szCs w:val="28"/>
        </w:rPr>
        <w:t xml:space="preserve">. Το βάρος του  α΄ αστροναύτη στη σελήνη είναι  14,5  </w:t>
      </w:r>
      <w:r>
        <w:rPr>
          <w:rFonts w:ascii="Times New Roman" w:hAnsi="Times New Roman"/>
          <w:sz w:val="28"/>
          <w:szCs w:val="28"/>
        </w:rPr>
        <w:t>κιλά</w:t>
      </w:r>
      <w:r w:rsidRPr="00405893">
        <w:rPr>
          <w:rFonts w:ascii="Times New Roman" w:hAnsi="Times New Roman"/>
          <w:sz w:val="28"/>
          <w:szCs w:val="28"/>
        </w:rPr>
        <w:t xml:space="preserve">. Πόσα κιλά είναι το βάρος του  β΄ αστροναύτη στη σελήνη; </w:t>
      </w:r>
    </w:p>
    <w:p w:rsidR="00F52567" w:rsidRPr="00A17097" w:rsidRDefault="00F52567" w:rsidP="00F52567">
      <w:pPr>
        <w:rPr>
          <w:rFonts w:ascii="Times New Roman" w:hAnsi="Times New Roman"/>
          <w:iCs/>
          <w:sz w:val="28"/>
          <w:szCs w:val="28"/>
        </w:rPr>
      </w:pPr>
      <w:r w:rsidRPr="00A17097">
        <w:rPr>
          <w:rFonts w:ascii="Times New Roman" w:hAnsi="Times New Roman"/>
          <w:iCs/>
          <w:sz w:val="28"/>
          <w:szCs w:val="28"/>
        </w:rPr>
        <w:t>Λύση</w:t>
      </w:r>
    </w:p>
    <w:p w:rsidR="00F52567" w:rsidRPr="00405893" w:rsidRDefault="00F52567" w:rsidP="00F52567">
      <w:pPr>
        <w:rPr>
          <w:rFonts w:ascii="Times New Roman" w:hAnsi="Times New Roman"/>
          <w:i/>
          <w:iCs/>
          <w:sz w:val="28"/>
          <w:szCs w:val="28"/>
        </w:rPr>
      </w:pPr>
    </w:p>
    <w:p w:rsidR="00F52567" w:rsidRPr="00405893" w:rsidRDefault="00F52567" w:rsidP="00F52567">
      <w:pPr>
        <w:rPr>
          <w:rFonts w:ascii="Times New Roman" w:hAnsi="Times New Roman"/>
          <w:i/>
          <w:iCs/>
          <w:sz w:val="28"/>
          <w:szCs w:val="28"/>
        </w:rPr>
      </w:pPr>
    </w:p>
    <w:p w:rsidR="00F52567" w:rsidRPr="00405893" w:rsidRDefault="00F52567" w:rsidP="00F52567">
      <w:pPr>
        <w:rPr>
          <w:rFonts w:ascii="Times New Roman" w:hAnsi="Times New Roman"/>
          <w:i/>
          <w:iCs/>
          <w:sz w:val="28"/>
          <w:szCs w:val="28"/>
        </w:rPr>
      </w:pPr>
    </w:p>
    <w:p w:rsidR="00F52567" w:rsidRPr="00A17097" w:rsidRDefault="00F52567" w:rsidP="00F52567">
      <w:pPr>
        <w:rPr>
          <w:rFonts w:ascii="Times New Roman" w:hAnsi="Times New Roman"/>
          <w:sz w:val="28"/>
          <w:szCs w:val="28"/>
        </w:rPr>
      </w:pPr>
      <w:r w:rsidRPr="00A17097">
        <w:rPr>
          <w:rFonts w:ascii="Times New Roman" w:hAnsi="Times New Roman"/>
          <w:iCs/>
          <w:sz w:val="28"/>
          <w:szCs w:val="28"/>
        </w:rPr>
        <w:t xml:space="preserve">Απάντηση </w:t>
      </w:r>
      <w:r w:rsidRPr="00A17097">
        <w:rPr>
          <w:rFonts w:ascii="Times New Roman" w:hAnsi="Times New Roman"/>
          <w:sz w:val="28"/>
          <w:szCs w:val="28"/>
        </w:rPr>
        <w:t>: ……………………………………………………………………………………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05893">
        <w:rPr>
          <w:rFonts w:ascii="Times New Roman" w:hAnsi="Times New Roman"/>
          <w:sz w:val="28"/>
          <w:szCs w:val="28"/>
        </w:rPr>
        <w:t xml:space="preserve"> Το  </w:t>
      </w:r>
      <w:r w:rsidRPr="00405893">
        <w:rPr>
          <w:rFonts w:ascii="Times New Roman" w:hAnsi="Times New Roman"/>
          <w:position w:val="-24"/>
          <w:sz w:val="28"/>
          <w:szCs w:val="28"/>
        </w:rPr>
        <w:object w:dxaOrig="220" w:dyaOrig="620">
          <v:shape id="_x0000_i1033" type="#_x0000_t75" style="width:10.55pt;height:30.75pt" o:ole="">
            <v:imagedata r:id="rId18" o:title=""/>
          </v:shape>
          <o:OLEObject Type="Embed" ProgID="Equation.3" ShapeID="_x0000_i1033" DrawAspect="Content" ObjectID="_1768733496" r:id="rId19"/>
        </w:object>
      </w:r>
      <w:r>
        <w:rPr>
          <w:rFonts w:ascii="Times New Roman" w:hAnsi="Times New Roman"/>
          <w:sz w:val="28"/>
          <w:szCs w:val="28"/>
        </w:rPr>
        <w:t>κιλό</w:t>
      </w:r>
      <w:r w:rsidRPr="00405893">
        <w:rPr>
          <w:rFonts w:ascii="Times New Roman" w:hAnsi="Times New Roman"/>
          <w:sz w:val="28"/>
          <w:szCs w:val="28"/>
        </w:rPr>
        <w:t xml:space="preserve">  καφέ αξίζει  1,50 €. Πόσο αξίζουν τα  </w:t>
      </w:r>
      <w:r w:rsidRPr="00405893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4" type="#_x0000_t75" style="width:11.9pt;height:30.75pt" o:ole="">
            <v:imagedata r:id="rId20" o:title=""/>
          </v:shape>
          <o:OLEObject Type="Embed" ProgID="Equation.3" ShapeID="_x0000_i1034" DrawAspect="Content" ObjectID="_1768733497" r:id="rId21"/>
        </w:object>
      </w:r>
      <w:r w:rsidRPr="004058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κιλά</w:t>
      </w:r>
      <w:r w:rsidRPr="00405893">
        <w:rPr>
          <w:rFonts w:ascii="Times New Roman" w:hAnsi="Times New Roman"/>
          <w:sz w:val="28"/>
          <w:szCs w:val="28"/>
        </w:rPr>
        <w:t xml:space="preserve"> του ίδιου καφέ ; </w:t>
      </w:r>
    </w:p>
    <w:p w:rsidR="00F52567" w:rsidRPr="00A17097" w:rsidRDefault="00F52567" w:rsidP="00F52567">
      <w:pPr>
        <w:rPr>
          <w:rFonts w:ascii="Times New Roman" w:hAnsi="Times New Roman"/>
          <w:iCs/>
          <w:sz w:val="28"/>
          <w:szCs w:val="28"/>
        </w:rPr>
      </w:pPr>
      <w:r w:rsidRPr="00A17097">
        <w:rPr>
          <w:rFonts w:ascii="Times New Roman" w:hAnsi="Times New Roman"/>
          <w:iCs/>
          <w:sz w:val="28"/>
          <w:szCs w:val="28"/>
        </w:rPr>
        <w:t>Λύση</w:t>
      </w:r>
    </w:p>
    <w:p w:rsidR="00F52567" w:rsidRPr="00405893" w:rsidRDefault="00F52567" w:rsidP="00F52567">
      <w:pPr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F52567" w:rsidRPr="00405893" w:rsidRDefault="00F52567" w:rsidP="00F52567">
      <w:pPr>
        <w:rPr>
          <w:rFonts w:ascii="Times New Roman" w:hAnsi="Times New Roman"/>
          <w:i/>
          <w:iCs/>
          <w:sz w:val="28"/>
          <w:szCs w:val="28"/>
        </w:rPr>
      </w:pPr>
    </w:p>
    <w:p w:rsidR="00F52567" w:rsidRPr="00405893" w:rsidRDefault="00F52567" w:rsidP="00F52567">
      <w:pPr>
        <w:rPr>
          <w:rFonts w:ascii="Times New Roman" w:hAnsi="Times New Roman"/>
          <w:i/>
          <w:iCs/>
          <w:sz w:val="28"/>
          <w:szCs w:val="28"/>
        </w:rPr>
      </w:pPr>
    </w:p>
    <w:p w:rsidR="00F52567" w:rsidRPr="00A17097" w:rsidRDefault="00F52567" w:rsidP="00F525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val="en-US"/>
        </w:rPr>
        <w:t>A</w:t>
      </w:r>
      <w:r w:rsidRPr="00A17097">
        <w:rPr>
          <w:rFonts w:ascii="Times New Roman" w:hAnsi="Times New Roman"/>
          <w:iCs/>
          <w:sz w:val="28"/>
          <w:szCs w:val="28"/>
        </w:rPr>
        <w:t xml:space="preserve">πάντηση </w:t>
      </w:r>
      <w:r w:rsidRPr="00A17097">
        <w:rPr>
          <w:rFonts w:ascii="Times New Roman" w:hAnsi="Times New Roman"/>
          <w:sz w:val="28"/>
          <w:szCs w:val="28"/>
        </w:rPr>
        <w:t>: ……………………………………………………………………………………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405893">
        <w:rPr>
          <w:rFonts w:ascii="Times New Roman" w:hAnsi="Times New Roman"/>
          <w:sz w:val="28"/>
          <w:szCs w:val="28"/>
        </w:rPr>
        <w:t xml:space="preserve"> Δυο ίδιες βρύσες είναι ανοιχτές και τρέχουν βγάζοντας την ίδια ποσότητα νερού ανά δευτερόλεπτο. Η πρώτη έβγαλε </w:t>
      </w:r>
      <w:r w:rsidRPr="00405893">
        <w:rPr>
          <w:rFonts w:ascii="Times New Roman" w:hAnsi="Times New Roman"/>
          <w:position w:val="-24"/>
          <w:sz w:val="28"/>
          <w:szCs w:val="28"/>
        </w:rPr>
        <w:object w:dxaOrig="380" w:dyaOrig="620">
          <v:shape id="_x0000_i1035" type="#_x0000_t75" style="width:19.7pt;height:30.75pt" o:ole="">
            <v:imagedata r:id="rId22" o:title=""/>
          </v:shape>
          <o:OLEObject Type="Embed" ProgID="Equation.3" ShapeID="_x0000_i1035" DrawAspect="Content" ObjectID="_1768733498" r:id="rId23"/>
        </w:object>
      </w:r>
      <w:r w:rsidRPr="00405893">
        <w:rPr>
          <w:rFonts w:ascii="Times New Roman" w:hAnsi="Times New Roman"/>
          <w:sz w:val="28"/>
          <w:szCs w:val="28"/>
        </w:rPr>
        <w:t xml:space="preserve"> </w:t>
      </w:r>
      <w:r w:rsidRPr="00405893">
        <w:rPr>
          <w:rFonts w:ascii="Times New Roman" w:hAnsi="Times New Roman"/>
          <w:sz w:val="28"/>
          <w:szCs w:val="28"/>
          <w:lang w:val="en-US"/>
        </w:rPr>
        <w:t>m</w:t>
      </w:r>
      <w:r w:rsidRPr="00405893">
        <w:rPr>
          <w:rFonts w:ascii="Times New Roman" w:hAnsi="Times New Roman"/>
          <w:sz w:val="28"/>
          <w:szCs w:val="28"/>
        </w:rPr>
        <w:t xml:space="preserve">³ νερό και η δεύτερη   3 </w:t>
      </w:r>
      <w:r w:rsidRPr="00405893">
        <w:rPr>
          <w:rFonts w:ascii="Times New Roman" w:hAnsi="Times New Roman"/>
          <w:sz w:val="28"/>
          <w:szCs w:val="28"/>
          <w:lang w:val="en-US"/>
        </w:rPr>
        <w:t>m</w:t>
      </w:r>
      <w:r w:rsidRPr="00405893">
        <w:rPr>
          <w:rFonts w:ascii="Times New Roman" w:hAnsi="Times New Roman"/>
          <w:sz w:val="28"/>
          <w:szCs w:val="28"/>
        </w:rPr>
        <w:t xml:space="preserve">³. </w:t>
      </w:r>
      <w:r w:rsidRPr="00405893">
        <w:rPr>
          <w:rFonts w:ascii="Times New Roman" w:hAnsi="Times New Roman"/>
          <w:sz w:val="28"/>
          <w:szCs w:val="28"/>
          <w:lang w:val="en-US"/>
        </w:rPr>
        <w:t>A</w:t>
      </w:r>
      <w:r w:rsidRPr="00405893">
        <w:rPr>
          <w:rFonts w:ascii="Times New Roman" w:hAnsi="Times New Roman"/>
          <w:sz w:val="28"/>
          <w:szCs w:val="28"/>
        </w:rPr>
        <w:t xml:space="preserve">ν η δεύτερη βρύση ήταν ανοιχτή  </w:t>
      </w:r>
      <w:r w:rsidRPr="00405893">
        <w:rPr>
          <w:rFonts w:ascii="Times New Roman" w:hAnsi="Times New Roman"/>
          <w:position w:val="-24"/>
          <w:sz w:val="28"/>
          <w:szCs w:val="28"/>
        </w:rPr>
        <w:object w:dxaOrig="240" w:dyaOrig="620">
          <v:shape id="_x0000_i1036" type="#_x0000_t75" style="width:11.9pt;height:30.75pt" o:ole="">
            <v:imagedata r:id="rId24" o:title=""/>
          </v:shape>
          <o:OLEObject Type="Embed" ProgID="Equation.3" ShapeID="_x0000_i1036" DrawAspect="Content" ObjectID="_1768733499" r:id="rId25"/>
        </w:object>
      </w:r>
      <w:r w:rsidRPr="00405893">
        <w:rPr>
          <w:rFonts w:ascii="Times New Roman" w:hAnsi="Times New Roman"/>
          <w:sz w:val="28"/>
          <w:szCs w:val="28"/>
        </w:rPr>
        <w:t xml:space="preserve"> ώρ. , πόσο χρόνο ήταν ανοιχτή η πρώτη βρύση; </w:t>
      </w:r>
    </w:p>
    <w:p w:rsidR="00F52567" w:rsidRPr="00A17097" w:rsidRDefault="00F52567" w:rsidP="00F52567">
      <w:pPr>
        <w:rPr>
          <w:rFonts w:ascii="Times New Roman" w:hAnsi="Times New Roman"/>
          <w:iCs/>
          <w:sz w:val="28"/>
          <w:szCs w:val="28"/>
        </w:rPr>
      </w:pPr>
      <w:r w:rsidRPr="00A17097">
        <w:rPr>
          <w:rFonts w:ascii="Times New Roman" w:hAnsi="Times New Roman"/>
          <w:iCs/>
          <w:sz w:val="28"/>
          <w:szCs w:val="28"/>
        </w:rPr>
        <w:t xml:space="preserve">Λύση 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  <w:r w:rsidRPr="00405893">
        <w:rPr>
          <w:rFonts w:ascii="Times New Roman" w:hAnsi="Times New Roman"/>
          <w:sz w:val="28"/>
          <w:szCs w:val="28"/>
        </w:rPr>
        <w:t xml:space="preserve">              </w:t>
      </w:r>
      <w:r w:rsidRPr="00405893">
        <w:rPr>
          <w:rFonts w:ascii="Times New Roman" w:hAnsi="Times New Roman"/>
          <w:position w:val="-56"/>
          <w:sz w:val="28"/>
          <w:szCs w:val="28"/>
        </w:rPr>
        <w:object w:dxaOrig="1180" w:dyaOrig="1219">
          <v:shape id="_x0000_i1037" type="#_x0000_t75" style="width:89.45pt;height:68.8pt" o:ole="">
            <v:imagedata r:id="rId26" o:title=""/>
          </v:shape>
          <o:OLEObject Type="Embed" ProgID="Equation.3" ShapeID="_x0000_i1037" DrawAspect="Content" ObjectID="_1768733500" r:id="rId27"/>
        </w:object>
      </w:r>
      <w:r w:rsidRPr="00405893">
        <w:rPr>
          <w:rFonts w:ascii="Times New Roman" w:hAnsi="Times New Roman"/>
          <w:sz w:val="28"/>
          <w:szCs w:val="28"/>
        </w:rPr>
        <w:t xml:space="preserve">  </w:t>
      </w: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</w:p>
    <w:p w:rsidR="00F52567" w:rsidRPr="00405893" w:rsidRDefault="00F52567" w:rsidP="00F52567">
      <w:pPr>
        <w:rPr>
          <w:rFonts w:ascii="Times New Roman" w:hAnsi="Times New Roman"/>
          <w:sz w:val="28"/>
          <w:szCs w:val="28"/>
        </w:rPr>
      </w:pPr>
    </w:p>
    <w:p w:rsidR="00BD6C41" w:rsidRDefault="00F52567" w:rsidP="00F52567">
      <w:r>
        <w:rPr>
          <w:rFonts w:ascii="Times New Roman" w:hAnsi="Times New Roman"/>
          <w:iCs/>
          <w:sz w:val="28"/>
          <w:szCs w:val="28"/>
        </w:rPr>
        <w:t>Α</w:t>
      </w:r>
      <w:r w:rsidRPr="00A17097">
        <w:rPr>
          <w:rFonts w:ascii="Times New Roman" w:hAnsi="Times New Roman"/>
          <w:iCs/>
          <w:sz w:val="28"/>
          <w:szCs w:val="28"/>
        </w:rPr>
        <w:t>πάντηση :</w:t>
      </w:r>
      <w:r w:rsidRPr="0040589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05893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>
        <w:rPr>
          <w:rFonts w:ascii="Tahoma" w:hAnsi="Tahoma" w:cs="Tahoma"/>
          <w:sz w:val="28"/>
        </w:rPr>
        <w:t>………</w:t>
      </w:r>
    </w:p>
    <w:sectPr w:rsidR="00BD6C41" w:rsidSect="00F52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2567"/>
    <w:rsid w:val="002D2003"/>
    <w:rsid w:val="008C0512"/>
    <w:rsid w:val="00BD6C41"/>
    <w:rsid w:val="00F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5DD0310"/>
  <w15:docId w15:val="{85AF7009-C65B-4027-B22C-B9BDCA61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20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2022-02-21T07:42:00Z</cp:lastPrinted>
  <dcterms:created xsi:type="dcterms:W3CDTF">2021-01-30T05:47:00Z</dcterms:created>
  <dcterms:modified xsi:type="dcterms:W3CDTF">2024-02-06T12:05:00Z</dcterms:modified>
</cp:coreProperties>
</file>