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15" w:rsidRPr="00A51C79" w:rsidRDefault="00E07C15" w:rsidP="00E07C15">
      <w:pPr>
        <w:rPr>
          <w:rFonts w:ascii="Times New Roman" w:hAnsi="Times New Roman" w:cs="Times New Roman"/>
          <w:sz w:val="28"/>
          <w:szCs w:val="28"/>
        </w:rPr>
      </w:pPr>
      <w:r w:rsidRPr="00110C0A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</w:t>
      </w:r>
      <w:r w:rsidR="003E21BE">
        <w:rPr>
          <w:rFonts w:ascii="Times New Roman" w:hAnsi="Times New Roman" w:cs="Times New Roman"/>
          <w:sz w:val="28"/>
          <w:szCs w:val="28"/>
          <w:lang w:val="el-GR"/>
        </w:rPr>
        <w:t>__________________________7</w:t>
      </w:r>
      <w:bookmarkStart w:id="0" w:name="_GoBack"/>
      <w:bookmarkEnd w:id="0"/>
      <w:r w:rsidR="005D38A0">
        <w:rPr>
          <w:rFonts w:ascii="Times New Roman" w:hAnsi="Times New Roman" w:cs="Times New Roman"/>
          <w:sz w:val="28"/>
          <w:szCs w:val="28"/>
          <w:lang w:val="el-GR"/>
        </w:rPr>
        <w:t>/12</w:t>
      </w:r>
      <w:r w:rsidR="00B1448D">
        <w:rPr>
          <w:rFonts w:ascii="Times New Roman" w:hAnsi="Times New Roman" w:cs="Times New Roman"/>
          <w:sz w:val="28"/>
          <w:szCs w:val="28"/>
          <w:lang w:val="el-GR"/>
        </w:rPr>
        <w:t>/23</w:t>
      </w:r>
    </w:p>
    <w:p w:rsidR="00E07C15" w:rsidRPr="00110C0A" w:rsidRDefault="003E21BE" w:rsidP="00E07C15">
      <w:pPr>
        <w:spacing w:line="240" w:lineRule="auto"/>
        <w:rPr>
          <w:rFonts w:ascii="Tahoma" w:hAnsi="Tahoma" w:cs="Tahoma"/>
          <w:lang w:val="el-GR"/>
        </w:rPr>
      </w:pPr>
      <w:r>
        <w:rPr>
          <w:noProof/>
        </w:rPr>
        <w:pict>
          <v:roundrect id="_x0000_s1026" style="position:absolute;margin-left:66.6pt;margin-top:18.7pt;width:414pt;height:588.3pt;z-index:251660288" arcsize="2382f" strokeweight="2pt">
            <v:stroke dashstyle="1 1"/>
            <v:textbox style="mso-next-textbox:#_x0000_s1026">
              <w:txbxContent>
                <w:p w:rsidR="00E07C15" w:rsidRPr="00110C0A" w:rsidRDefault="00E07C15" w:rsidP="00E07C15">
                  <w:pPr>
                    <w:tabs>
                      <w:tab w:val="num" w:pos="720"/>
                    </w:tabs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l-GR"/>
                    </w:rPr>
                  </w:pPr>
                  <w:r w:rsidRPr="00110C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l-GR"/>
                    </w:rPr>
                    <w:t>1.Κάνε τις πράξεις:</w:t>
                  </w:r>
                </w:p>
                <w:p w:rsidR="00E07C15" w:rsidRPr="004A7CE7" w:rsidRDefault="00E07C15" w:rsidP="00E07C15">
                  <w:pPr>
                    <w:tabs>
                      <w:tab w:val="num" w:pos="720"/>
                    </w:tabs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l-GR"/>
                    </w:rPr>
                  </w:pPr>
                  <w:r w:rsidRPr="004A7C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l-GR"/>
                    </w:rPr>
                    <w:t>Ε.Κ.Π.(4,3)=</w:t>
                  </w:r>
                </w:p>
                <w:p w:rsidR="00E07C15" w:rsidRPr="00110C0A" w:rsidRDefault="00E07C15" w:rsidP="00E07C15">
                  <w:pPr>
                    <w:tabs>
                      <w:tab w:val="num" w:pos="720"/>
                    </w:tabs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l-GR"/>
                    </w:rPr>
                  </w:pPr>
                  <w:r w:rsidRPr="00110C0A">
                    <w:rPr>
                      <w:rFonts w:ascii="Times New Roman" w:hAnsi="Times New Roman" w:cs="Times New Roman"/>
                      <w:b/>
                      <w:bCs/>
                      <w:position w:val="-24"/>
                      <w:sz w:val="28"/>
                      <w:szCs w:val="28"/>
                    </w:rPr>
                    <w:object w:dxaOrig="156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6pt;height:38.25pt">
                        <v:imagedata r:id="rId4" o:title=""/>
                      </v:shape>
                      <o:OLEObject Type="Embed" ProgID="Equation.3" ShapeID="_x0000_i1026" DrawAspect="Content" ObjectID="_1763354231" r:id="rId5"/>
                    </w:object>
                  </w:r>
                </w:p>
                <w:p w:rsidR="00E07C15" w:rsidRPr="00110C0A" w:rsidRDefault="00E07C15" w:rsidP="00E07C15">
                  <w:pPr>
                    <w:tabs>
                      <w:tab w:val="num" w:pos="720"/>
                    </w:tabs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l-GR"/>
                    </w:rPr>
                  </w:pPr>
                  <w:r w:rsidRPr="00110C0A">
                    <w:rPr>
                      <w:rFonts w:ascii="Times New Roman" w:hAnsi="Times New Roman" w:cs="Times New Roman"/>
                      <w:b/>
                      <w:bCs/>
                      <w:position w:val="-24"/>
                      <w:sz w:val="28"/>
                      <w:szCs w:val="28"/>
                    </w:rPr>
                    <w:object w:dxaOrig="2040" w:dyaOrig="620">
                      <v:shape id="_x0000_i1028" type="#_x0000_t75" style="width:114pt;height:34.5pt">
                        <v:imagedata r:id="rId6" o:title=""/>
                      </v:shape>
                      <o:OLEObject Type="Embed" ProgID="Equation.3" ShapeID="_x0000_i1028" DrawAspect="Content" ObjectID="_1763354232" r:id="rId7"/>
                    </w:object>
                  </w:r>
                </w:p>
                <w:p w:rsidR="00E07C15" w:rsidRPr="00110C0A" w:rsidRDefault="00E07C15" w:rsidP="00E07C15">
                  <w:pPr>
                    <w:tabs>
                      <w:tab w:val="num" w:pos="720"/>
                    </w:tabs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l-GR"/>
                    </w:rPr>
                  </w:pPr>
                  <w:r w:rsidRPr="00110C0A">
                    <w:rPr>
                      <w:rFonts w:ascii="Times New Roman" w:hAnsi="Times New Roman" w:cs="Times New Roman"/>
                      <w:b/>
                      <w:bCs/>
                      <w:position w:val="-24"/>
                      <w:sz w:val="28"/>
                      <w:szCs w:val="28"/>
                    </w:rPr>
                    <w:object w:dxaOrig="1200" w:dyaOrig="620">
                      <v:shape id="_x0000_i1030" type="#_x0000_t75" style="width:69pt;height:35.25pt">
                        <v:imagedata r:id="rId8" o:title=""/>
                      </v:shape>
                      <o:OLEObject Type="Embed" ProgID="Equation.3" ShapeID="_x0000_i1030" DrawAspect="Content" ObjectID="_1763354233" r:id="rId9"/>
                    </w:object>
                  </w:r>
                </w:p>
                <w:p w:rsidR="00E07C15" w:rsidRPr="00110C0A" w:rsidRDefault="00E07C15" w:rsidP="00E07C15">
                  <w:pPr>
                    <w:tabs>
                      <w:tab w:val="num" w:pos="720"/>
                    </w:tabs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l-GR"/>
                    </w:rPr>
                  </w:pPr>
                  <w:r w:rsidRPr="00110C0A">
                    <w:rPr>
                      <w:rFonts w:ascii="Times New Roman" w:hAnsi="Times New Roman" w:cs="Times New Roman"/>
                      <w:b/>
                      <w:bCs/>
                      <w:position w:val="-24"/>
                      <w:sz w:val="28"/>
                      <w:szCs w:val="28"/>
                    </w:rPr>
                    <w:object w:dxaOrig="1480" w:dyaOrig="620">
                      <v:shape id="_x0000_i1032" type="#_x0000_t75" style="width:87pt;height:36pt">
                        <v:imagedata r:id="rId10" o:title=""/>
                      </v:shape>
                      <o:OLEObject Type="Embed" ProgID="Equation.3" ShapeID="_x0000_i1032" DrawAspect="Content" ObjectID="_1763354234" r:id="rId11"/>
                    </w:object>
                  </w:r>
                </w:p>
                <w:p w:rsidR="00E07C15" w:rsidRPr="00110C0A" w:rsidRDefault="00E07C15" w:rsidP="00E07C15">
                  <w:pPr>
                    <w:tabs>
                      <w:tab w:val="num" w:pos="720"/>
                    </w:tabs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l-GR"/>
                    </w:rPr>
                  </w:pPr>
                  <w:r w:rsidRPr="00110C0A">
                    <w:rPr>
                      <w:rFonts w:ascii="Times New Roman" w:hAnsi="Times New Roman" w:cs="Times New Roman"/>
                      <w:b/>
                      <w:bCs/>
                      <w:position w:val="-28"/>
                      <w:sz w:val="28"/>
                      <w:szCs w:val="28"/>
                    </w:rPr>
                    <w:object w:dxaOrig="2100" w:dyaOrig="680">
                      <v:shape id="_x0000_i1034" type="#_x0000_t75" style="width:123pt;height:39.75pt">
                        <v:imagedata r:id="rId12" o:title=""/>
                      </v:shape>
                      <o:OLEObject Type="Embed" ProgID="Equation.3" ShapeID="_x0000_i1034" DrawAspect="Content" ObjectID="_1763354235" r:id="rId13"/>
                    </w:object>
                  </w:r>
                </w:p>
                <w:p w:rsidR="00E07C15" w:rsidRPr="00110C0A" w:rsidRDefault="00E07C15" w:rsidP="00E07C15">
                  <w:pPr>
                    <w:tabs>
                      <w:tab w:val="num" w:pos="720"/>
                    </w:tabs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10C0A">
                    <w:rPr>
                      <w:rFonts w:ascii="Times New Roman" w:hAnsi="Times New Roman" w:cs="Times New Roman"/>
                      <w:b/>
                      <w:bCs/>
                      <w:position w:val="-28"/>
                      <w:sz w:val="28"/>
                      <w:szCs w:val="28"/>
                    </w:rPr>
                    <w:object w:dxaOrig="2360" w:dyaOrig="680">
                      <v:shape id="_x0000_i1036" type="#_x0000_t75" style="width:132pt;height:38.25pt">
                        <v:imagedata r:id="rId14" o:title=""/>
                      </v:shape>
                      <o:OLEObject Type="Embed" ProgID="Equation.3" ShapeID="_x0000_i1036" DrawAspect="Content" ObjectID="_1763354236" r:id="rId15"/>
                    </w:object>
                  </w:r>
                </w:p>
                <w:p w:rsidR="00E07C15" w:rsidRPr="00110C0A" w:rsidRDefault="00E07C15" w:rsidP="00E07C1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 w:rsidRPr="00110C0A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2.Ο πατέρας της Μαργαρίτας  αγόρασε </w:t>
                  </w:r>
                  <w:r w:rsidRPr="00110C0A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360" w:dyaOrig="620">
                      <v:shape id="_x0000_i1038" type="#_x0000_t75" style="width:18pt;height:30.75pt">
                        <v:imagedata r:id="rId16" o:title=""/>
                      </v:shape>
                      <o:OLEObject Type="Embed" ProgID="Equation.3" ShapeID="_x0000_i1038" DrawAspect="Content" ObjectID="_1763354237" r:id="rId17"/>
                    </w:object>
                  </w:r>
                  <w:r w:rsidRPr="00110C0A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κιλά χοιρινό κρέας , </w:t>
                  </w:r>
                  <w:smartTag w:uri="urn:schemas-microsoft-com:office:smarttags" w:element="metricconverter">
                    <w:smartTagPr>
                      <w:attr w:name="ProductID" w:val="2 κιλά"/>
                    </w:smartTagPr>
                    <w:r w:rsidRPr="00110C0A">
                      <w:rPr>
                        <w:rFonts w:ascii="Times New Roman" w:hAnsi="Times New Roman" w:cs="Times New Roman"/>
                        <w:sz w:val="28"/>
                        <w:szCs w:val="28"/>
                        <w:lang w:val="el-GR"/>
                      </w:rPr>
                      <w:t>2 κιλά</w:t>
                    </w:r>
                  </w:smartTag>
                  <w:r w:rsidRPr="00110C0A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κιμά   και ένα μικρό κοτόπουλο που ζύγιζε   </w:t>
                  </w:r>
                  <w:r w:rsidRPr="00110C0A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240" w:dyaOrig="620">
                      <v:shape id="_x0000_i1040" type="#_x0000_t75" style="width:12pt;height:30.75pt">
                        <v:imagedata r:id="rId18" o:title=""/>
                      </v:shape>
                      <o:OLEObject Type="Embed" ProgID="Equation.3" ShapeID="_x0000_i1040" DrawAspect="Content" ObjectID="_1763354238" r:id="rId19"/>
                    </w:object>
                  </w:r>
                  <w:r w:rsidRPr="00110C0A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του κιλού . Πόσα κιλά κρέας αγόρασε συνολικά ο πατέρας της Μαργαρίτας ;</w:t>
                  </w:r>
                </w:p>
                <w:p w:rsidR="00E07C15" w:rsidRPr="00110C0A" w:rsidRDefault="00E07C15" w:rsidP="00E07C15">
                  <w:pPr>
                    <w:tabs>
                      <w:tab w:val="left" w:pos="240"/>
                    </w:tabs>
                    <w:rPr>
                      <w:rFonts w:ascii="Times New Roman" w:eastAsia="PMingLiU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  <w:r w:rsidRPr="00110C0A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3.Ο Σωτήρης αγόρασε ένα βιβλίο που έκανε   </w:t>
                  </w:r>
                  <w:r w:rsidRPr="00110C0A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480" w:dyaOrig="620">
                      <v:shape id="_x0000_i1042" type="#_x0000_t75" style="width:24pt;height:30.75pt">
                        <v:imagedata r:id="rId20" o:title=""/>
                      </v:shape>
                      <o:OLEObject Type="Embed" ProgID="Equation.3" ShapeID="_x0000_i1042" DrawAspect="Content" ObjectID="_1763354239" r:id="rId21"/>
                    </w:object>
                  </w:r>
                  <w:r w:rsidRPr="00110C0A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€  και ένα τετράδιο που έκανε    </w:t>
                  </w:r>
                  <w:r w:rsidRPr="00110C0A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380" w:dyaOrig="620">
                      <v:shape id="_x0000_i1044" type="#_x0000_t75" style="width:18.75pt;height:30.75pt">
                        <v:imagedata r:id="rId22" o:title=""/>
                      </v:shape>
                      <o:OLEObject Type="Embed" ProgID="Equation.3" ShapeID="_x0000_i1044" DrawAspect="Content" ObjectID="_1763354240" r:id="rId23"/>
                    </w:object>
                  </w:r>
                  <w:r w:rsidRPr="00110C0A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€  . Αν είχε πάνω του  </w:t>
                  </w:r>
                  <w:r w:rsidRPr="00110C0A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480" w:dyaOrig="620">
                      <v:shape id="_x0000_i1046" type="#_x0000_t75" style="width:24pt;height:30.75pt">
                        <v:imagedata r:id="rId24" o:title=""/>
                      </v:shape>
                      <o:OLEObject Type="Embed" ProgID="Equation.3" ShapeID="_x0000_i1046" DrawAspect="Content" ObjectID="_1763354241" r:id="rId25"/>
                    </w:object>
                  </w:r>
                  <w:r w:rsidRPr="00110C0A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€  , πόσα  € του έμειναν ;</w:t>
                  </w:r>
                </w:p>
                <w:p w:rsidR="00E07C15" w:rsidRPr="00110C0A" w:rsidRDefault="00E07C15" w:rsidP="00E07C15">
                  <w:pPr>
                    <w:tabs>
                      <w:tab w:val="left" w:pos="240"/>
                    </w:tabs>
                    <w:rPr>
                      <w:rFonts w:ascii="Times New Roman" w:eastAsia="PMingLiU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</w:p>
                <w:p w:rsidR="00E07C15" w:rsidRPr="00110C0A" w:rsidRDefault="00E07C15" w:rsidP="00E07C15">
                  <w:pPr>
                    <w:tabs>
                      <w:tab w:val="left" w:pos="240"/>
                    </w:tabs>
                    <w:rPr>
                      <w:rFonts w:ascii="Times New Roman" w:eastAsia="PMingLiU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</w:p>
                <w:p w:rsidR="00E07C15" w:rsidRPr="00110C0A" w:rsidRDefault="00E07C15" w:rsidP="00E07C15">
                  <w:pPr>
                    <w:tabs>
                      <w:tab w:val="left" w:pos="240"/>
                    </w:tabs>
                    <w:rPr>
                      <w:rFonts w:ascii="Times New Roman" w:eastAsia="PMingLiU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</w:p>
                <w:p w:rsidR="00E07C15" w:rsidRPr="002750E2" w:rsidRDefault="00E07C15" w:rsidP="00E07C15">
                  <w:pPr>
                    <w:rPr>
                      <w:rFonts w:ascii="Tahoma" w:eastAsia="PMingLiU" w:hAnsi="Tahoma" w:cs="Tahoma"/>
                      <w:sz w:val="20"/>
                      <w:szCs w:val="20"/>
                      <w:lang w:val="el-GR"/>
                    </w:rPr>
                  </w:pPr>
                  <w:r w:rsidRPr="002750E2">
                    <w:rPr>
                      <w:rFonts w:ascii="Tahoma" w:eastAsia="PMingLiU" w:hAnsi="Tahoma" w:cs="Tahoma"/>
                      <w:sz w:val="20"/>
                      <w:szCs w:val="20"/>
                      <w:lang w:val="el-GR"/>
                    </w:rPr>
                    <w:t xml:space="preserve">                    </w:t>
                  </w:r>
                </w:p>
                <w:p w:rsidR="00E07C15" w:rsidRPr="002750E2" w:rsidRDefault="00E07C15" w:rsidP="00E07C15">
                  <w:pPr>
                    <w:rPr>
                      <w:rFonts w:ascii="Tahoma" w:eastAsia="PMingLiU" w:hAnsi="Tahoma" w:cs="Tahoma"/>
                      <w:sz w:val="20"/>
                      <w:szCs w:val="20"/>
                      <w:lang w:val="el-GR"/>
                    </w:rPr>
                  </w:pPr>
                </w:p>
                <w:p w:rsidR="00E07C15" w:rsidRPr="002750E2" w:rsidRDefault="00E07C15" w:rsidP="00E07C15">
                  <w:pPr>
                    <w:rPr>
                      <w:rFonts w:ascii="Tahoma" w:eastAsia="PMingLiU" w:hAnsi="Tahoma" w:cs="Tahoma"/>
                      <w:sz w:val="20"/>
                      <w:szCs w:val="20"/>
                      <w:lang w:val="el-GR"/>
                    </w:rPr>
                  </w:pPr>
                </w:p>
                <w:p w:rsidR="00E07C15" w:rsidRPr="002750E2" w:rsidRDefault="00E07C15" w:rsidP="00E07C15">
                  <w:pPr>
                    <w:rPr>
                      <w:rFonts w:ascii="Tahoma" w:eastAsia="PMingLiU" w:hAnsi="Tahoma" w:cs="Tahoma"/>
                      <w:sz w:val="20"/>
                      <w:szCs w:val="20"/>
                      <w:lang w:val="el-GR"/>
                    </w:rPr>
                  </w:pPr>
                </w:p>
                <w:p w:rsidR="00E07C15" w:rsidRPr="002750E2" w:rsidRDefault="00E07C15" w:rsidP="00E07C15">
                  <w:pPr>
                    <w:tabs>
                      <w:tab w:val="left" w:pos="240"/>
                    </w:tabs>
                    <w:rPr>
                      <w:rFonts w:ascii="Calibri" w:eastAsia="PMingLiU" w:hAnsi="Calibri" w:cs="Times New Roman"/>
                      <w:lang w:val="el-GR"/>
                    </w:rPr>
                  </w:pPr>
                </w:p>
              </w:txbxContent>
            </v:textbox>
          </v:roundrect>
        </w:pict>
      </w:r>
    </w:p>
    <w:p w:rsidR="00DF5CDC" w:rsidRDefault="00DF5CDC"/>
    <w:sectPr w:rsidR="00DF5CDC" w:rsidSect="00110C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7C15"/>
    <w:rsid w:val="003E21BE"/>
    <w:rsid w:val="005D38A0"/>
    <w:rsid w:val="00772A48"/>
    <w:rsid w:val="00B1448D"/>
    <w:rsid w:val="00DF5CDC"/>
    <w:rsid w:val="00E0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ocId w14:val="2F2BDA51"/>
  <w15:docId w15:val="{DD8678F7-0B8B-4520-ACDB-7D6DAD1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15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21BE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6</cp:revision>
  <cp:lastPrinted>2023-12-06T05:48:00Z</cp:lastPrinted>
  <dcterms:created xsi:type="dcterms:W3CDTF">2020-12-15T17:14:00Z</dcterms:created>
  <dcterms:modified xsi:type="dcterms:W3CDTF">2023-12-06T05:51:00Z</dcterms:modified>
</cp:coreProperties>
</file>