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BF" w:rsidRPr="00365BBF" w:rsidRDefault="00365BBF" w:rsidP="00365BBF">
      <w:pPr>
        <w:rPr>
          <w:rFonts w:ascii="Times New Roman" w:hAnsi="Times New Roman" w:cs="Times New Roman"/>
          <w:sz w:val="28"/>
          <w:szCs w:val="28"/>
        </w:rPr>
      </w:pPr>
      <w:r w:rsidRPr="00365BBF">
        <w:rPr>
          <w:rFonts w:ascii="Times New Roman" w:hAnsi="Times New Roman" w:cs="Times New Roman"/>
          <w:sz w:val="28"/>
          <w:szCs w:val="28"/>
        </w:rPr>
        <w:t>Ονοματεπώνυμο:_____________</w:t>
      </w:r>
      <w:r w:rsidR="001D1B3D">
        <w:rPr>
          <w:rFonts w:ascii="Times New Roman" w:hAnsi="Times New Roman" w:cs="Times New Roman"/>
          <w:sz w:val="28"/>
          <w:szCs w:val="28"/>
        </w:rPr>
        <w:t>______________________________6</w:t>
      </w:r>
      <w:bookmarkStart w:id="0" w:name="_GoBack"/>
      <w:bookmarkEnd w:id="0"/>
      <w:r w:rsidR="00521E92">
        <w:rPr>
          <w:rFonts w:ascii="Times New Roman" w:hAnsi="Times New Roman" w:cs="Times New Roman"/>
          <w:sz w:val="28"/>
          <w:szCs w:val="28"/>
        </w:rPr>
        <w:t>/12/23</w:t>
      </w:r>
    </w:p>
    <w:p w:rsidR="00365BBF" w:rsidRPr="00110C0A" w:rsidRDefault="00365BBF" w:rsidP="00365BBF">
      <w:pPr>
        <w:tabs>
          <w:tab w:val="num" w:pos="720"/>
        </w:tabs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110C0A">
        <w:rPr>
          <w:rFonts w:ascii="Times New Roman" w:hAnsi="Times New Roman" w:cs="Times New Roman"/>
          <w:b/>
          <w:bCs/>
          <w:sz w:val="28"/>
          <w:szCs w:val="28"/>
        </w:rPr>
        <w:t>1.Κάνε τις πράξεις:</w:t>
      </w:r>
    </w:p>
    <w:p w:rsidR="00365BBF" w:rsidRPr="00B95DED" w:rsidRDefault="00365BBF" w:rsidP="00365BBF">
      <w:pPr>
        <w:tabs>
          <w:tab w:val="num" w:pos="720"/>
        </w:tabs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B95DED">
        <w:rPr>
          <w:rFonts w:ascii="Times New Roman" w:hAnsi="Times New Roman" w:cs="Times New Roman"/>
          <w:b/>
          <w:bCs/>
          <w:sz w:val="28"/>
          <w:szCs w:val="28"/>
        </w:rPr>
        <w:t>Ε.Κ.Π.(4,3)=</w:t>
      </w:r>
    </w:p>
    <w:p w:rsidR="00365BBF" w:rsidRDefault="00365BBF" w:rsidP="00365BBF">
      <w:pPr>
        <w:tabs>
          <w:tab w:val="num" w:pos="720"/>
        </w:tabs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110C0A">
        <w:rPr>
          <w:rFonts w:ascii="Times New Roman" w:hAnsi="Times New Roman" w:cs="Times New Roman"/>
          <w:b/>
          <w:bCs/>
          <w:position w:val="-24"/>
          <w:sz w:val="28"/>
          <w:szCs w:val="28"/>
        </w:rPr>
        <w:object w:dxaOrig="15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38.25pt" o:ole="">
            <v:imagedata r:id="rId4" o:title=""/>
          </v:shape>
          <o:OLEObject Type="Embed" ProgID="Equation.3" ShapeID="_x0000_i1025" DrawAspect="Content" ObjectID="_1763354224" r:id="rId5"/>
        </w:object>
      </w:r>
    </w:p>
    <w:p w:rsidR="00365BBF" w:rsidRDefault="00365BBF" w:rsidP="00365BBF">
      <w:pPr>
        <w:tabs>
          <w:tab w:val="num" w:pos="720"/>
        </w:tabs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365BBF" w:rsidRPr="00110C0A" w:rsidRDefault="00365BBF" w:rsidP="00365BBF">
      <w:pPr>
        <w:tabs>
          <w:tab w:val="num" w:pos="720"/>
        </w:tabs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365BBF" w:rsidRDefault="00365BBF" w:rsidP="00365BBF">
      <w:pPr>
        <w:tabs>
          <w:tab w:val="num" w:pos="720"/>
        </w:tabs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110C0A">
        <w:rPr>
          <w:rFonts w:ascii="Times New Roman" w:hAnsi="Times New Roman" w:cs="Times New Roman"/>
          <w:b/>
          <w:bCs/>
          <w:position w:val="-24"/>
          <w:sz w:val="28"/>
          <w:szCs w:val="28"/>
        </w:rPr>
        <w:object w:dxaOrig="2040" w:dyaOrig="620">
          <v:shape id="_x0000_i1026" type="#_x0000_t75" style="width:114pt;height:34.5pt" o:ole="">
            <v:imagedata r:id="rId6" o:title=""/>
          </v:shape>
          <o:OLEObject Type="Embed" ProgID="Equation.3" ShapeID="_x0000_i1026" DrawAspect="Content" ObjectID="_1763354225" r:id="rId7"/>
        </w:object>
      </w:r>
    </w:p>
    <w:p w:rsidR="00365BBF" w:rsidRDefault="00365BBF" w:rsidP="00365BBF">
      <w:pPr>
        <w:tabs>
          <w:tab w:val="num" w:pos="720"/>
        </w:tabs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365BBF" w:rsidRDefault="00365BBF" w:rsidP="00365BBF">
      <w:pPr>
        <w:tabs>
          <w:tab w:val="num" w:pos="720"/>
        </w:tabs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365BBF" w:rsidRPr="00110C0A" w:rsidRDefault="00365BBF" w:rsidP="00365BBF">
      <w:pPr>
        <w:tabs>
          <w:tab w:val="num" w:pos="720"/>
        </w:tabs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365BBF" w:rsidRDefault="00365BBF" w:rsidP="00365BBF">
      <w:pPr>
        <w:tabs>
          <w:tab w:val="num" w:pos="720"/>
        </w:tabs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110C0A">
        <w:rPr>
          <w:rFonts w:ascii="Times New Roman" w:hAnsi="Times New Roman" w:cs="Times New Roman"/>
          <w:b/>
          <w:bCs/>
          <w:position w:val="-24"/>
          <w:sz w:val="28"/>
          <w:szCs w:val="28"/>
        </w:rPr>
        <w:object w:dxaOrig="1200" w:dyaOrig="620">
          <v:shape id="_x0000_i1027" type="#_x0000_t75" style="width:69pt;height:35.25pt" o:ole="">
            <v:imagedata r:id="rId8" o:title=""/>
          </v:shape>
          <o:OLEObject Type="Embed" ProgID="Equation.3" ShapeID="_x0000_i1027" DrawAspect="Content" ObjectID="_1763354226" r:id="rId9"/>
        </w:object>
      </w:r>
    </w:p>
    <w:p w:rsidR="00365BBF" w:rsidRDefault="00365BBF" w:rsidP="00365BBF">
      <w:pPr>
        <w:tabs>
          <w:tab w:val="num" w:pos="720"/>
        </w:tabs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365BBF" w:rsidRDefault="00365BBF" w:rsidP="00365BBF">
      <w:pPr>
        <w:tabs>
          <w:tab w:val="num" w:pos="720"/>
        </w:tabs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365BBF" w:rsidRPr="00110C0A" w:rsidRDefault="00365BBF" w:rsidP="00365BBF">
      <w:pPr>
        <w:tabs>
          <w:tab w:val="num" w:pos="720"/>
        </w:tabs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365BBF" w:rsidRDefault="00365BBF" w:rsidP="00365BBF">
      <w:pPr>
        <w:tabs>
          <w:tab w:val="num" w:pos="720"/>
        </w:tabs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110C0A">
        <w:rPr>
          <w:rFonts w:ascii="Times New Roman" w:hAnsi="Times New Roman" w:cs="Times New Roman"/>
          <w:b/>
          <w:bCs/>
          <w:position w:val="-24"/>
          <w:sz w:val="28"/>
          <w:szCs w:val="28"/>
        </w:rPr>
        <w:object w:dxaOrig="1480" w:dyaOrig="620">
          <v:shape id="_x0000_i1028" type="#_x0000_t75" style="width:87pt;height:36pt" o:ole="">
            <v:imagedata r:id="rId10" o:title=""/>
          </v:shape>
          <o:OLEObject Type="Embed" ProgID="Equation.3" ShapeID="_x0000_i1028" DrawAspect="Content" ObjectID="_1763354227" r:id="rId11"/>
        </w:object>
      </w:r>
    </w:p>
    <w:p w:rsidR="00365BBF" w:rsidRDefault="00365BBF" w:rsidP="00365BBF">
      <w:pPr>
        <w:tabs>
          <w:tab w:val="num" w:pos="720"/>
        </w:tabs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365BBF" w:rsidRDefault="00365BBF" w:rsidP="00365BBF">
      <w:pPr>
        <w:tabs>
          <w:tab w:val="num" w:pos="720"/>
        </w:tabs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365BBF" w:rsidRDefault="00365BBF" w:rsidP="00365BBF">
      <w:pPr>
        <w:tabs>
          <w:tab w:val="num" w:pos="720"/>
        </w:tabs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365BBF" w:rsidRPr="00110C0A" w:rsidRDefault="00365BBF" w:rsidP="00365BBF">
      <w:pPr>
        <w:tabs>
          <w:tab w:val="num" w:pos="720"/>
        </w:tabs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365BBF" w:rsidRDefault="00365BBF" w:rsidP="00365BBF">
      <w:pPr>
        <w:tabs>
          <w:tab w:val="num" w:pos="720"/>
        </w:tabs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110C0A">
        <w:rPr>
          <w:rFonts w:ascii="Times New Roman" w:hAnsi="Times New Roman" w:cs="Times New Roman"/>
          <w:b/>
          <w:bCs/>
          <w:position w:val="-28"/>
          <w:sz w:val="28"/>
          <w:szCs w:val="28"/>
        </w:rPr>
        <w:object w:dxaOrig="2100" w:dyaOrig="680">
          <v:shape id="_x0000_i1029" type="#_x0000_t75" style="width:123pt;height:39.75pt" o:ole="">
            <v:imagedata r:id="rId12" o:title=""/>
          </v:shape>
          <o:OLEObject Type="Embed" ProgID="Equation.3" ShapeID="_x0000_i1029" DrawAspect="Content" ObjectID="_1763354228" r:id="rId13"/>
        </w:object>
      </w:r>
    </w:p>
    <w:p w:rsidR="00365BBF" w:rsidRDefault="00365BBF" w:rsidP="00365BBF">
      <w:pPr>
        <w:tabs>
          <w:tab w:val="num" w:pos="720"/>
        </w:tabs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365BBF" w:rsidRDefault="00365BBF" w:rsidP="00365BBF">
      <w:pPr>
        <w:tabs>
          <w:tab w:val="num" w:pos="720"/>
        </w:tabs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365BBF" w:rsidRDefault="00365BBF" w:rsidP="00365BBF">
      <w:pPr>
        <w:tabs>
          <w:tab w:val="num" w:pos="720"/>
        </w:tabs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365BBF" w:rsidRDefault="00365BBF" w:rsidP="00365BBF">
      <w:pPr>
        <w:tabs>
          <w:tab w:val="num" w:pos="720"/>
        </w:tabs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110C0A">
        <w:rPr>
          <w:rFonts w:ascii="Times New Roman" w:hAnsi="Times New Roman" w:cs="Times New Roman"/>
          <w:b/>
          <w:bCs/>
          <w:position w:val="-28"/>
          <w:sz w:val="28"/>
          <w:szCs w:val="28"/>
        </w:rPr>
        <w:object w:dxaOrig="2360" w:dyaOrig="680">
          <v:shape id="_x0000_i1030" type="#_x0000_t75" style="width:132pt;height:38.25pt" o:ole="">
            <v:imagedata r:id="rId14" o:title=""/>
          </v:shape>
          <o:OLEObject Type="Embed" ProgID="Equation.3" ShapeID="_x0000_i1030" DrawAspect="Content" ObjectID="_1763354229" r:id="rId15"/>
        </w:object>
      </w:r>
    </w:p>
    <w:p w:rsidR="00365BBF" w:rsidRPr="00110C0A" w:rsidRDefault="00365BBF" w:rsidP="00365BBF">
      <w:pPr>
        <w:tabs>
          <w:tab w:val="num" w:pos="720"/>
        </w:tabs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365BBF" w:rsidRDefault="00365BBF" w:rsidP="00365B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5BBF" w:rsidRDefault="00365BBF" w:rsidP="00365B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5BBF" w:rsidRDefault="00365BBF" w:rsidP="00365B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5BBF" w:rsidRDefault="00365BBF" w:rsidP="00365B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C0A">
        <w:rPr>
          <w:rFonts w:ascii="Times New Roman" w:hAnsi="Times New Roman" w:cs="Times New Roman"/>
          <w:sz w:val="28"/>
          <w:szCs w:val="28"/>
        </w:rPr>
        <w:t xml:space="preserve">2.Ο πατέρας της Μαργαρίτας  αγόρασε </w:t>
      </w:r>
      <w:r w:rsidRPr="00110C0A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31" type="#_x0000_t75" style="width:18pt;height:30.75pt" o:ole="">
            <v:imagedata r:id="rId16" o:title=""/>
          </v:shape>
          <o:OLEObject Type="Embed" ProgID="Equation.3" ShapeID="_x0000_i1031" DrawAspect="Content" ObjectID="_1763354230" r:id="rId17"/>
        </w:object>
      </w:r>
      <w:r w:rsidRPr="00110C0A">
        <w:rPr>
          <w:rFonts w:ascii="Times New Roman" w:hAnsi="Times New Roman" w:cs="Times New Roman"/>
          <w:sz w:val="28"/>
          <w:szCs w:val="28"/>
        </w:rPr>
        <w:t xml:space="preserve"> κιλά χοιρινό κρέας , </w:t>
      </w:r>
      <w:smartTag w:uri="urn:schemas-microsoft-com:office:smarttags" w:element="metricconverter">
        <w:smartTagPr>
          <w:attr w:name="ProductID" w:val="2 κιλά"/>
        </w:smartTagPr>
        <w:r w:rsidRPr="00110C0A">
          <w:rPr>
            <w:rFonts w:ascii="Times New Roman" w:hAnsi="Times New Roman" w:cs="Times New Roman"/>
            <w:sz w:val="28"/>
            <w:szCs w:val="28"/>
          </w:rPr>
          <w:t>2 κιλά</w:t>
        </w:r>
      </w:smartTag>
      <w:r w:rsidRPr="00110C0A">
        <w:rPr>
          <w:rFonts w:ascii="Times New Roman" w:hAnsi="Times New Roman" w:cs="Times New Roman"/>
          <w:sz w:val="28"/>
          <w:szCs w:val="28"/>
        </w:rPr>
        <w:t xml:space="preserve"> κιμά   και ένα μικρό κοτόπουλο που ζύγιζε   </w:t>
      </w:r>
      <w:r w:rsidRPr="00110C0A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2" type="#_x0000_t75" style="width:12pt;height:30.75pt" o:ole="">
            <v:imagedata r:id="rId18" o:title=""/>
          </v:shape>
          <o:OLEObject Type="Embed" ProgID="Equation.3" ShapeID="_x0000_i1032" DrawAspect="Content" ObjectID="_1763354231" r:id="rId19"/>
        </w:object>
      </w:r>
      <w:r w:rsidRPr="00110C0A">
        <w:rPr>
          <w:rFonts w:ascii="Times New Roman" w:hAnsi="Times New Roman" w:cs="Times New Roman"/>
          <w:sz w:val="28"/>
          <w:szCs w:val="28"/>
        </w:rPr>
        <w:t xml:space="preserve"> του κιλού . Πόσα κιλά κρέας αγόρασε συνολικά ο πατέρας της Μαργαρίτας ;</w:t>
      </w:r>
    </w:p>
    <w:p w:rsidR="00365BBF" w:rsidRDefault="00365BBF" w:rsidP="00365B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Λύση:</w:t>
      </w:r>
    </w:p>
    <w:p w:rsidR="00365BBF" w:rsidRDefault="00365BBF" w:rsidP="00365B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5BBF" w:rsidRDefault="00365BBF" w:rsidP="00365B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5BBF" w:rsidRDefault="00365BBF" w:rsidP="00365B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5BBF" w:rsidRDefault="00365BBF" w:rsidP="00365B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5BBF" w:rsidRPr="00110C0A" w:rsidRDefault="00365BBF" w:rsidP="00365B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5BBF" w:rsidRDefault="00365BBF" w:rsidP="00365BBF">
      <w:pPr>
        <w:tabs>
          <w:tab w:val="left" w:pos="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Απάντηση:____________________________________________________________</w:t>
      </w:r>
    </w:p>
    <w:p w:rsidR="00365BBF" w:rsidRDefault="00365BBF" w:rsidP="00365BBF">
      <w:pPr>
        <w:tabs>
          <w:tab w:val="left" w:pos="240"/>
        </w:tabs>
        <w:rPr>
          <w:rFonts w:ascii="Times New Roman" w:hAnsi="Times New Roman" w:cs="Times New Roman"/>
          <w:sz w:val="28"/>
          <w:szCs w:val="28"/>
        </w:rPr>
      </w:pPr>
      <w:r w:rsidRPr="00110C0A">
        <w:rPr>
          <w:rFonts w:ascii="Times New Roman" w:hAnsi="Times New Roman" w:cs="Times New Roman"/>
          <w:sz w:val="28"/>
          <w:szCs w:val="28"/>
        </w:rPr>
        <w:t xml:space="preserve">3.Ο Σωτήρης αγόρασε ένα βιβλίο που έκανε   </w:t>
      </w:r>
      <w:r w:rsidRPr="00110C0A">
        <w:rPr>
          <w:rFonts w:ascii="Times New Roman" w:hAnsi="Times New Roman" w:cs="Times New Roman"/>
          <w:position w:val="-24"/>
          <w:sz w:val="28"/>
          <w:szCs w:val="28"/>
        </w:rPr>
        <w:object w:dxaOrig="480" w:dyaOrig="620">
          <v:shape id="_x0000_i1033" type="#_x0000_t75" style="width:24pt;height:30.75pt" o:ole="">
            <v:imagedata r:id="rId20" o:title=""/>
          </v:shape>
          <o:OLEObject Type="Embed" ProgID="Equation.3" ShapeID="_x0000_i1033" DrawAspect="Content" ObjectID="_1763354232" r:id="rId21"/>
        </w:object>
      </w:r>
      <w:r w:rsidRPr="00110C0A">
        <w:rPr>
          <w:rFonts w:ascii="Times New Roman" w:hAnsi="Times New Roman" w:cs="Times New Roman"/>
          <w:sz w:val="28"/>
          <w:szCs w:val="28"/>
        </w:rPr>
        <w:t xml:space="preserve"> €  και ένα τετράδιο που έκανε    </w:t>
      </w:r>
      <w:r w:rsidRPr="00110C0A">
        <w:rPr>
          <w:rFonts w:ascii="Times New Roman" w:hAnsi="Times New Roman" w:cs="Times New Roman"/>
          <w:position w:val="-24"/>
          <w:sz w:val="28"/>
          <w:szCs w:val="28"/>
        </w:rPr>
        <w:object w:dxaOrig="380" w:dyaOrig="620">
          <v:shape id="_x0000_i1034" type="#_x0000_t75" style="width:18.75pt;height:30.75pt" o:ole="">
            <v:imagedata r:id="rId22" o:title=""/>
          </v:shape>
          <o:OLEObject Type="Embed" ProgID="Equation.3" ShapeID="_x0000_i1034" DrawAspect="Content" ObjectID="_1763354233" r:id="rId23"/>
        </w:object>
      </w:r>
      <w:r w:rsidRPr="00110C0A">
        <w:rPr>
          <w:rFonts w:ascii="Times New Roman" w:hAnsi="Times New Roman" w:cs="Times New Roman"/>
          <w:sz w:val="28"/>
          <w:szCs w:val="28"/>
        </w:rPr>
        <w:t xml:space="preserve"> €  . Αν είχε πάνω του  </w:t>
      </w:r>
      <w:r w:rsidRPr="00110C0A">
        <w:rPr>
          <w:rFonts w:ascii="Times New Roman" w:hAnsi="Times New Roman" w:cs="Times New Roman"/>
          <w:position w:val="-24"/>
          <w:sz w:val="28"/>
          <w:szCs w:val="28"/>
        </w:rPr>
        <w:object w:dxaOrig="480" w:dyaOrig="620">
          <v:shape id="_x0000_i1035" type="#_x0000_t75" style="width:24pt;height:30.75pt" o:ole="">
            <v:imagedata r:id="rId24" o:title=""/>
          </v:shape>
          <o:OLEObject Type="Embed" ProgID="Equation.3" ShapeID="_x0000_i1035" DrawAspect="Content" ObjectID="_1763354234" r:id="rId25"/>
        </w:object>
      </w:r>
      <w:r w:rsidRPr="00110C0A">
        <w:rPr>
          <w:rFonts w:ascii="Times New Roman" w:hAnsi="Times New Roman" w:cs="Times New Roman"/>
          <w:sz w:val="28"/>
          <w:szCs w:val="28"/>
        </w:rPr>
        <w:t xml:space="preserve"> €  , πόσα  € του έμειναν ;</w:t>
      </w:r>
    </w:p>
    <w:p w:rsidR="00365BBF" w:rsidRDefault="00365BBF" w:rsidP="00365B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Λύση:</w:t>
      </w:r>
    </w:p>
    <w:p w:rsidR="00365BBF" w:rsidRDefault="00365BBF" w:rsidP="00365B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5BBF" w:rsidRDefault="00365BBF" w:rsidP="00365B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5BBF" w:rsidRDefault="00365BBF" w:rsidP="00365B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5BBF" w:rsidRDefault="00365BBF" w:rsidP="00365B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5BBF" w:rsidRPr="00110C0A" w:rsidRDefault="00365BBF" w:rsidP="00365B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5BBF" w:rsidRDefault="00365BBF" w:rsidP="00365BBF">
      <w:pPr>
        <w:tabs>
          <w:tab w:val="left" w:pos="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Απάντηση:____________________________________________________________</w:t>
      </w:r>
    </w:p>
    <w:p w:rsidR="00365BBF" w:rsidRPr="00110C0A" w:rsidRDefault="00365BBF" w:rsidP="00365BBF">
      <w:pPr>
        <w:tabs>
          <w:tab w:val="left" w:pos="240"/>
        </w:tabs>
        <w:rPr>
          <w:rFonts w:ascii="Times New Roman" w:eastAsia="PMingLiU" w:hAnsi="Times New Roman" w:cs="Times New Roman"/>
          <w:b/>
          <w:sz w:val="28"/>
          <w:szCs w:val="28"/>
        </w:rPr>
      </w:pPr>
    </w:p>
    <w:p w:rsidR="00365BBF" w:rsidRPr="00110C0A" w:rsidRDefault="00365BBF" w:rsidP="00365BBF">
      <w:pPr>
        <w:tabs>
          <w:tab w:val="left" w:pos="240"/>
        </w:tabs>
        <w:rPr>
          <w:rFonts w:ascii="Times New Roman" w:eastAsia="PMingLiU" w:hAnsi="Times New Roman" w:cs="Times New Roman"/>
          <w:b/>
          <w:sz w:val="28"/>
          <w:szCs w:val="28"/>
        </w:rPr>
      </w:pPr>
    </w:p>
    <w:p w:rsidR="00A11BFE" w:rsidRPr="00365BBF" w:rsidRDefault="00A11BFE" w:rsidP="00365BBF"/>
    <w:sectPr w:rsidR="00A11BFE" w:rsidRPr="00365BBF" w:rsidSect="001774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7410"/>
    <w:rsid w:val="00177410"/>
    <w:rsid w:val="001D1B3D"/>
    <w:rsid w:val="00365BBF"/>
    <w:rsid w:val="00521E92"/>
    <w:rsid w:val="00615B65"/>
    <w:rsid w:val="00A1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4:docId w14:val="35F3AA6B"/>
  <w15:docId w15:val="{5CDD35FC-E6E9-4B5A-A170-231B95FA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1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D1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5</cp:revision>
  <cp:lastPrinted>2023-12-06T05:45:00Z</cp:lastPrinted>
  <dcterms:created xsi:type="dcterms:W3CDTF">2021-01-06T07:20:00Z</dcterms:created>
  <dcterms:modified xsi:type="dcterms:W3CDTF">2023-12-06T05:51:00Z</dcterms:modified>
</cp:coreProperties>
</file>