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31" w:rsidRPr="00CE3CBB" w:rsidRDefault="00BE0031" w:rsidP="00BE0031">
      <w:pPr>
        <w:autoSpaceDE w:val="0"/>
        <w:autoSpaceDN w:val="0"/>
        <w:adjustRightInd w:val="0"/>
        <w:spacing w:after="0"/>
        <w:jc w:val="center"/>
        <w:rPr>
          <w:rFonts w:cstheme="minorHAnsi"/>
          <w:b/>
          <w:color w:val="000000"/>
          <w:sz w:val="32"/>
          <w:szCs w:val="24"/>
        </w:rPr>
      </w:pPr>
      <w:r w:rsidRPr="00CE3CBB">
        <w:rPr>
          <w:rFonts w:cstheme="minorHAnsi"/>
          <w:b/>
          <w:color w:val="000000"/>
          <w:sz w:val="32"/>
          <w:szCs w:val="24"/>
        </w:rPr>
        <w:t>Επιπλέον αναλυτικότερες πληροφορίες γραφής περίληψης!!!</w:t>
      </w:r>
    </w:p>
    <w:p w:rsidR="00BE0031" w:rsidRPr="00CE3CBB" w:rsidRDefault="00BE0031" w:rsidP="00BE0031">
      <w:pPr>
        <w:autoSpaceDE w:val="0"/>
        <w:autoSpaceDN w:val="0"/>
        <w:adjustRightInd w:val="0"/>
        <w:spacing w:after="0"/>
        <w:jc w:val="both"/>
        <w:rPr>
          <w:rFonts w:cstheme="minorHAnsi"/>
          <w:b/>
          <w:color w:val="000000"/>
          <w:sz w:val="24"/>
          <w:szCs w:val="24"/>
        </w:rPr>
      </w:pPr>
    </w:p>
    <w:p w:rsidR="00BE0031" w:rsidRPr="00CE3CBB" w:rsidRDefault="00BE0031" w:rsidP="00BE0031">
      <w:pPr>
        <w:spacing w:after="0"/>
        <w:jc w:val="both"/>
        <w:rPr>
          <w:rFonts w:eastAsia="Times New Roman" w:cstheme="minorHAnsi"/>
          <w:b/>
          <w:sz w:val="24"/>
          <w:szCs w:val="24"/>
          <w:lang w:eastAsia="el-GR"/>
        </w:rPr>
      </w:pPr>
      <w:r w:rsidRPr="00CE3CBB">
        <w:rPr>
          <w:rFonts w:eastAsia="Times New Roman" w:cstheme="minorHAnsi"/>
          <w:b/>
          <w:sz w:val="24"/>
          <w:szCs w:val="24"/>
          <w:lang w:eastAsia="el-GR"/>
        </w:rPr>
        <w:t>Πώς γράφω περίληψη</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1.   Διαβάζω προσεχτικά το κείμενο ώστε να:</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κατανοώ άγνωστες λέξεις, μεταφορικές εκφράσεις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εντοπίσω το στόχο, το θέμα, τη θέση του συγγραφέα </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(προσοχή σε τίτλο - πρόλογο - επίλογο)</w:t>
      </w: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xml:space="preserve">2.   </w:t>
      </w:r>
      <w:r w:rsidRPr="00CE3CBB">
        <w:rPr>
          <w:rFonts w:eastAsia="Times New Roman" w:cstheme="minorHAnsi"/>
          <w:b/>
          <w:bCs/>
          <w:i/>
          <w:sz w:val="24"/>
          <w:szCs w:val="24"/>
          <w:lang w:eastAsia="el-GR"/>
        </w:rPr>
        <w:t>Ξαν</w:t>
      </w:r>
      <w:r w:rsidRPr="00CE3CBB">
        <w:rPr>
          <w:rFonts w:eastAsia="Times New Roman" w:cstheme="minorHAnsi"/>
          <w:b/>
          <w:bCs/>
          <w:sz w:val="24"/>
          <w:szCs w:val="24"/>
          <w:lang w:eastAsia="el-GR"/>
        </w:rPr>
        <w:t>α</w:t>
      </w:r>
      <w:r w:rsidRPr="00CE3CBB">
        <w:rPr>
          <w:rFonts w:eastAsia="Times New Roman" w:cstheme="minorHAnsi"/>
          <w:sz w:val="24"/>
          <w:szCs w:val="24"/>
          <w:lang w:eastAsia="el-GR"/>
        </w:rPr>
        <w:t>διαβάζω  το κείμενο και:</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b/>
          <w:bCs/>
          <w:sz w:val="24"/>
          <w:szCs w:val="24"/>
          <w:lang w:eastAsia="el-GR"/>
        </w:rPr>
        <w:t>εντοπίζω</w:t>
      </w:r>
      <w:r w:rsidRPr="00CE3CBB">
        <w:rPr>
          <w:rFonts w:eastAsia="Times New Roman" w:cstheme="minorHAnsi"/>
          <w:sz w:val="24"/>
          <w:szCs w:val="24"/>
          <w:lang w:eastAsia="el-GR"/>
        </w:rPr>
        <w:t xml:space="preserve"> πρόλογο - κυρίως μέρος - επίλογο</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b/>
          <w:bCs/>
          <w:sz w:val="24"/>
          <w:szCs w:val="24"/>
          <w:lang w:eastAsia="el-GR"/>
        </w:rPr>
        <w:t>χωρίζω</w:t>
      </w:r>
      <w:r w:rsidRPr="00CE3CBB">
        <w:rPr>
          <w:rFonts w:eastAsia="Times New Roman" w:cstheme="minorHAnsi"/>
          <w:sz w:val="24"/>
          <w:szCs w:val="24"/>
          <w:lang w:eastAsia="el-GR"/>
        </w:rPr>
        <w:t xml:space="preserve"> επιμέρους θεματικές ενότητες, να εντοπίσω το θεματικό τους κέντρο και να τους δώσω πλαγιότιτλους</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b/>
          <w:bCs/>
          <w:sz w:val="24"/>
          <w:szCs w:val="24"/>
          <w:lang w:eastAsia="el-GR"/>
        </w:rPr>
        <w:t>βρίσκω</w:t>
      </w:r>
      <w:r w:rsidRPr="00CE3CBB">
        <w:rPr>
          <w:rFonts w:eastAsia="Times New Roman" w:cstheme="minorHAnsi"/>
          <w:sz w:val="24"/>
          <w:szCs w:val="24"/>
          <w:lang w:eastAsia="el-GR"/>
        </w:rPr>
        <w:t xml:space="preserve"> τον τρόπο σύνδεσης των ενοτήτων/ παραγράφων ώστε να διακρίνω την αλληλουχία των νοημάτων και τη μέθοδο με την οποία τα παρουσιάζει ο συγγραφέας (π.χ. η </w:t>
      </w:r>
      <w:proofErr w:type="spellStart"/>
      <w:r w:rsidRPr="00CE3CBB">
        <w:rPr>
          <w:rFonts w:eastAsia="Times New Roman" w:cstheme="minorHAnsi"/>
          <w:sz w:val="24"/>
          <w:szCs w:val="24"/>
          <w:lang w:eastAsia="el-GR"/>
        </w:rPr>
        <w:t>α΄</w:t>
      </w:r>
      <w:proofErr w:type="spellEnd"/>
      <w:r w:rsidRPr="00CE3CBB">
        <w:rPr>
          <w:rFonts w:eastAsia="Times New Roman" w:cstheme="minorHAnsi"/>
          <w:sz w:val="24"/>
          <w:szCs w:val="24"/>
          <w:lang w:eastAsia="el-GR"/>
        </w:rPr>
        <w:t xml:space="preserve"> ενότητα παρουσιάζει τα αίτια / θετικά, η </w:t>
      </w:r>
      <w:proofErr w:type="spellStart"/>
      <w:r w:rsidRPr="00CE3CBB">
        <w:rPr>
          <w:rFonts w:eastAsia="Times New Roman" w:cstheme="minorHAnsi"/>
          <w:sz w:val="24"/>
          <w:szCs w:val="24"/>
          <w:lang w:eastAsia="el-GR"/>
        </w:rPr>
        <w:t>β΄</w:t>
      </w:r>
      <w:proofErr w:type="spellEnd"/>
      <w:r w:rsidRPr="00CE3CBB">
        <w:rPr>
          <w:rFonts w:eastAsia="Times New Roman" w:cstheme="minorHAnsi"/>
          <w:sz w:val="24"/>
          <w:szCs w:val="24"/>
          <w:lang w:eastAsia="el-GR"/>
        </w:rPr>
        <w:t xml:space="preserve"> τα αποτελέσματα / αρνητικά ενός φαινομένου κλπ.). Σε αυτό με βοηθά να κυκλώσω διαρθ</w:t>
      </w:r>
      <w:r>
        <w:rPr>
          <w:rFonts w:eastAsia="Times New Roman" w:cstheme="minorHAnsi"/>
          <w:sz w:val="24"/>
          <w:szCs w:val="24"/>
          <w:lang w:eastAsia="el-GR"/>
        </w:rPr>
        <w:t>ρ</w:t>
      </w:r>
      <w:r w:rsidRPr="00CE3CBB">
        <w:rPr>
          <w:rFonts w:eastAsia="Times New Roman" w:cstheme="minorHAnsi"/>
          <w:sz w:val="24"/>
          <w:szCs w:val="24"/>
          <w:lang w:eastAsia="el-GR"/>
        </w:rPr>
        <w:t>ωτικές λέξεις στην αρχή κάθε παραγράφου, ώστε να αντιληφθώ καλύτερα την νοηματική σχέση μεταξύ των.</w:t>
      </w:r>
    </w:p>
    <w:p w:rsidR="00BE0031" w:rsidRPr="00CE3CBB" w:rsidRDefault="00BE0031" w:rsidP="00BE0031">
      <w:pPr>
        <w:spacing w:after="0"/>
        <w:jc w:val="both"/>
        <w:rPr>
          <w:rFonts w:eastAsia="Times New Roman" w:cstheme="minorHAnsi"/>
          <w:sz w:val="24"/>
          <w:szCs w:val="24"/>
          <w:lang w:eastAsia="el-GR"/>
        </w:rPr>
      </w:pPr>
      <w:bookmarkStart w:id="0" w:name="more"/>
      <w:bookmarkEnd w:id="0"/>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3.   Σε καθεμιά παράγραφο:</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sz w:val="24"/>
          <w:szCs w:val="24"/>
          <w:lang w:eastAsia="el-GR"/>
        </w:rPr>
        <w:t>εντοπίζω τα δομικά της στοιχεία (θεματική περίοδο - σχόλια - κατακλείδα)</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sz w:val="24"/>
          <w:szCs w:val="24"/>
          <w:lang w:eastAsia="el-GR"/>
        </w:rPr>
        <w:t>επισημαίνω λέξεις / φράσεις - κλειδιά για να βρω το θεματικό κέντρο της παραγράφου και τις επιμέρους λεπτομέρειες</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b/>
          <w:bCs/>
          <w:sz w:val="24"/>
          <w:szCs w:val="24"/>
          <w:lang w:eastAsia="el-GR"/>
        </w:rPr>
        <w:t>δίνω ένα σαφή και περιεκτικό πλαγιότιτλο</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xml:space="preserve">     Με βοηθάει να υπογραμμίζω λέξεις/φράσεις κλειδιά του κειμένου, φροντίζω όμως </w:t>
      </w:r>
      <w:r w:rsidRPr="00CE3CBB">
        <w:rPr>
          <w:rFonts w:eastAsia="Times New Roman" w:cstheme="minorHAnsi"/>
          <w:b/>
          <w:bCs/>
          <w:sz w:val="24"/>
          <w:szCs w:val="24"/>
          <w:lang w:eastAsia="el-GR"/>
        </w:rPr>
        <w:t>να μην υπογραμμίζω ολόκληρες περιόδους</w:t>
      </w:r>
      <w:r w:rsidRPr="00CE3CBB">
        <w:rPr>
          <w:rFonts w:eastAsia="Times New Roman" w:cstheme="minorHAnsi"/>
          <w:sz w:val="24"/>
          <w:szCs w:val="24"/>
          <w:lang w:eastAsia="el-GR"/>
        </w:rPr>
        <w:t>, γιατί με αυτό τον τρόπο κινδυνεύω να μην μπορώ να διακρίνω το ουσιώδες από το επουσιώδες και να τις μεταφέρω αυτούσιες στην περίληψη!</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u w:val="single"/>
          <w:lang w:eastAsia="el-GR"/>
        </w:rPr>
        <w:t>Β΄ ΒΗΜΑ: ΣΥΝΤΑΞΗ ΠΕΡΙΛΗΨΗΣ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1.  Είναι καλό να ξεκινώ με μια εισαγωγική φράση που να αναφέρεται στο συγγραφέα και στην κεντρική ιδέα του κειμένου, π.χ.:</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iCs/>
          <w:sz w:val="24"/>
          <w:szCs w:val="24"/>
          <w:lang w:eastAsia="el-GR"/>
        </w:rPr>
        <w:t>Το κείμενο αναφέρεται σε / θίγει το θέμα ...</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iCs/>
          <w:sz w:val="24"/>
          <w:szCs w:val="24"/>
          <w:lang w:eastAsia="el-GR"/>
        </w:rPr>
        <w:t xml:space="preserve">Στο συγκεκριμένο άρθρο / δοκίμιο / </w:t>
      </w:r>
      <w:proofErr w:type="spellStart"/>
      <w:r w:rsidRPr="00CE3CBB">
        <w:rPr>
          <w:rFonts w:eastAsia="Times New Roman" w:cstheme="minorHAnsi"/>
          <w:iCs/>
          <w:sz w:val="24"/>
          <w:szCs w:val="24"/>
          <w:lang w:eastAsia="el-GR"/>
        </w:rPr>
        <w:t>κειμενικό</w:t>
      </w:r>
      <w:proofErr w:type="spellEnd"/>
      <w:r w:rsidRPr="00CE3CBB">
        <w:rPr>
          <w:rFonts w:eastAsia="Times New Roman" w:cstheme="minorHAnsi"/>
          <w:iCs/>
          <w:sz w:val="24"/>
          <w:szCs w:val="24"/>
          <w:lang w:eastAsia="el-GR"/>
        </w:rPr>
        <w:t xml:space="preserve"> απόσπασμα ο αρθρογράφος / δοκιμιογράφος / συγγραφέας πραγματεύεται / προσεγγίζει/ διερευνά το θέμα ... /παρουσιάζει / διατυπώνει / εκφράζει τις απόψεις του / κάνει λόγο για...</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Wingdings" w:cstheme="minorHAnsi"/>
          <w:sz w:val="24"/>
          <w:szCs w:val="24"/>
          <w:lang w:eastAsia="el-GR"/>
        </w:rPr>
        <w:t xml:space="preserve">- </w:t>
      </w:r>
      <w:r w:rsidRPr="00CE3CBB">
        <w:rPr>
          <w:rFonts w:eastAsia="Times New Roman" w:cstheme="minorHAnsi"/>
          <w:sz w:val="24"/>
          <w:szCs w:val="24"/>
          <w:lang w:eastAsia="el-GR"/>
        </w:rPr>
        <w:t>Ο συντάκτης του κειμένου καταγράφει τον προβληματισμό του αναφορικά με...</w:t>
      </w:r>
    </w:p>
    <w:p w:rsidR="00BE0031" w:rsidRPr="00CE3CBB" w:rsidRDefault="00BE0031" w:rsidP="00BE0031">
      <w:pPr>
        <w:spacing w:after="0"/>
        <w:ind w:hanging="360"/>
        <w:contextualSpacing/>
        <w:jc w:val="both"/>
        <w:rPr>
          <w:rFonts w:eastAsia="Times New Roman" w:cstheme="minorHAnsi"/>
          <w:iCs/>
          <w:sz w:val="24"/>
          <w:szCs w:val="24"/>
          <w:lang w:eastAsia="el-GR"/>
        </w:rPr>
      </w:pPr>
      <w:r w:rsidRPr="00CE3CBB">
        <w:rPr>
          <w:rFonts w:eastAsia="Wingdings" w:cstheme="minorHAnsi"/>
          <w:sz w:val="24"/>
          <w:szCs w:val="24"/>
          <w:lang w:eastAsia="el-GR"/>
        </w:rPr>
        <w:t xml:space="preserve">- </w:t>
      </w:r>
      <w:r w:rsidRPr="00CE3CBB">
        <w:rPr>
          <w:rFonts w:eastAsia="Times New Roman" w:cstheme="minorHAnsi"/>
          <w:iCs/>
          <w:sz w:val="24"/>
          <w:szCs w:val="24"/>
          <w:lang w:eastAsia="el-GR"/>
        </w:rPr>
        <w:t>Το πρόβλημα του απασχολεί το συγγραφέα είναι …</w:t>
      </w:r>
    </w:p>
    <w:p w:rsidR="00BE0031" w:rsidRPr="00CE3CBB" w:rsidRDefault="00BE0031" w:rsidP="00BE0031">
      <w:pPr>
        <w:spacing w:after="0"/>
        <w:ind w:hanging="360"/>
        <w:contextualSpacing/>
        <w:jc w:val="both"/>
        <w:rPr>
          <w:rFonts w:eastAsia="Times New Roman" w:cstheme="minorHAnsi"/>
          <w:sz w:val="24"/>
          <w:szCs w:val="24"/>
          <w:lang w:eastAsia="el-GR"/>
        </w:rPr>
      </w:pPr>
      <w:r w:rsidRPr="00CE3CBB">
        <w:rPr>
          <w:rFonts w:eastAsia="Times New Roman" w:cstheme="minorHAnsi"/>
          <w:sz w:val="24"/>
          <w:szCs w:val="24"/>
          <w:lang w:eastAsia="el-GR"/>
        </w:rPr>
        <w:t xml:space="preserve">Στην αρχή της περίληψης μπορώ να αξιοποιήσω στοιχεία όπως τον τίτλο, το όνομα του συγγραφέα, το είδος του κειμένου, αλλά αυτό δεν είναι αναγκαστικό. Αν δεν είμαι σίγουρος, -η για το είδος του κειμένου (άρθρο, δοκίμιο κλπ.) </w:t>
      </w:r>
      <w:r w:rsidRPr="00CE3CBB">
        <w:rPr>
          <w:rFonts w:eastAsia="Times New Roman" w:cstheme="minorHAnsi"/>
          <w:sz w:val="24"/>
          <w:szCs w:val="24"/>
          <w:u w:val="single"/>
          <w:lang w:eastAsia="el-GR"/>
        </w:rPr>
        <w:t>δεν</w:t>
      </w:r>
      <w:r w:rsidRPr="00CE3CBB">
        <w:rPr>
          <w:rFonts w:eastAsia="Times New Roman" w:cstheme="minorHAnsi"/>
          <w:sz w:val="24"/>
          <w:szCs w:val="24"/>
          <w:lang w:eastAsia="el-GR"/>
        </w:rPr>
        <w:t> κάνω καμία αναφορά σ’ αυτό.</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lastRenderedPageBreak/>
        <w:t>2.   </w:t>
      </w:r>
      <w:r w:rsidRPr="00CE3CBB">
        <w:rPr>
          <w:rFonts w:eastAsia="Times New Roman" w:cstheme="minorHAnsi"/>
          <w:b/>
          <w:bCs/>
          <w:sz w:val="24"/>
          <w:szCs w:val="24"/>
          <w:lang w:eastAsia="el-GR"/>
        </w:rPr>
        <w:t xml:space="preserve">Με βάση τους πλαγιότιτλους που έχω δώσει </w:t>
      </w:r>
      <w:r w:rsidRPr="00CE3CBB">
        <w:rPr>
          <w:rFonts w:eastAsia="Times New Roman" w:cstheme="minorHAnsi"/>
          <w:sz w:val="24"/>
          <w:szCs w:val="24"/>
          <w:lang w:eastAsia="el-GR"/>
        </w:rPr>
        <w:t>μεταφέρω με δικά μου λόγια στην περίληψη τις σημαντικότερες ιδέες και φροντίζω να φαίνεται η μεταξύ τους λογική σχέση αξιοποιώντας διαρθρωτικές λέξεις και τρόπους συνοχής.</w:t>
      </w: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Φροντίζω να πυκνώνω το νόημα του κειμένου χωρίς να το αλλοιώνω και χωρίς να καταφεύγω σε υπερβολικές γενικεύσεις και αφαιρέσεις χρησιμοποιώντας:  </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xml:space="preserve"> - </w:t>
      </w:r>
      <w:r w:rsidRPr="00CE3CBB">
        <w:rPr>
          <w:rFonts w:eastAsia="Times New Roman" w:cstheme="minorHAnsi"/>
          <w:b/>
          <w:bCs/>
          <w:sz w:val="24"/>
          <w:szCs w:val="24"/>
          <w:lang w:eastAsia="el-GR"/>
        </w:rPr>
        <w:t xml:space="preserve">παθητική </w:t>
      </w:r>
      <w:proofErr w:type="spellStart"/>
      <w:r w:rsidRPr="00CE3CBB">
        <w:rPr>
          <w:rFonts w:eastAsia="Times New Roman" w:cstheme="minorHAnsi"/>
          <w:b/>
          <w:bCs/>
          <w:sz w:val="24"/>
          <w:szCs w:val="24"/>
          <w:lang w:val="en-US" w:eastAsia="el-GR"/>
        </w:rPr>
        <w:t>vs</w:t>
      </w:r>
      <w:proofErr w:type="spellEnd"/>
      <w:r w:rsidRPr="00CE3CBB">
        <w:rPr>
          <w:rFonts w:eastAsia="Times New Roman" w:cstheme="minorHAnsi"/>
          <w:b/>
          <w:bCs/>
          <w:sz w:val="24"/>
          <w:szCs w:val="24"/>
          <w:lang w:eastAsia="el-GR"/>
        </w:rPr>
        <w:t xml:space="preserve"> ενεργητική σύνταξη</w:t>
      </w:r>
      <w:r w:rsidRPr="00CE3CBB">
        <w:rPr>
          <w:rFonts w:eastAsia="Times New Roman" w:cstheme="minorHAnsi"/>
          <w:sz w:val="24"/>
          <w:szCs w:val="24"/>
          <w:lang w:eastAsia="el-GR"/>
        </w:rPr>
        <w:t> </w:t>
      </w:r>
      <w:r w:rsidRPr="00CE3CBB">
        <w:rPr>
          <w:rFonts w:eastAsia="Times New Roman" w:cstheme="minorHAnsi"/>
          <w:sz w:val="24"/>
          <w:szCs w:val="24"/>
          <w:lang w:eastAsia="el-GR"/>
        </w:rPr>
        <w:sym w:font="Wingdings" w:char="00E0"/>
      </w:r>
      <w:r w:rsidRPr="00CE3CBB">
        <w:rPr>
          <w:rFonts w:eastAsia="Times New Roman" w:cstheme="minorHAnsi"/>
          <w:sz w:val="24"/>
          <w:szCs w:val="24"/>
          <w:lang w:eastAsia="el-GR"/>
        </w:rPr>
        <w:t xml:space="preserve"> Επιλέγω όποια σύνταξη μου αρέσει, αλλά έχω στο νου μου ότι αυτήν θα διατηρήσω σε όλη την περίληψη μου. Η επιλογή της σύνταξης έχει να κάνει με το ύφος του κειμένου που θέλω να συντάξω. Εάν  θέλω απρόσωπο, σοβαρό και αποστασιοποιημένο ύφος (που είναι και το πιο επιθυμητό) χρησιμοποιώ παθητική φωνή, αν θέλω πιο οικείο και προσωπικό ύφος, τότε χρησιμοποιώ ενεργητική φωνή. Σε κάθε περίπτωση η εναλλαγή ενεργητικής σε παθητική σύνταξη και </w:t>
      </w:r>
      <w:proofErr w:type="spellStart"/>
      <w:r w:rsidRPr="00CE3CBB">
        <w:rPr>
          <w:rFonts w:eastAsia="Times New Roman" w:cstheme="minorHAnsi"/>
          <w:sz w:val="24"/>
          <w:szCs w:val="24"/>
          <w:lang w:eastAsia="el-GR"/>
        </w:rPr>
        <w:t>τούμπαλιν</w:t>
      </w:r>
      <w:proofErr w:type="spellEnd"/>
      <w:r w:rsidRPr="00CE3CBB">
        <w:rPr>
          <w:rFonts w:eastAsia="Times New Roman" w:cstheme="minorHAnsi"/>
          <w:sz w:val="24"/>
          <w:szCs w:val="24"/>
          <w:lang w:eastAsia="el-GR"/>
        </w:rPr>
        <w:t>, δημιουργεί σύγχυση στο ύφος, ιδίως για ένα κείμενο που δε θα ξεπερνά τις 10 σειρές. (Στην έκθεση δεν ισχύει αυτός ο περιορισμός καθώς εκεί δεν έχουμε να κάνουμε με ένα κείμενο 10 αράδων, αλλά για ανάπτυξη των ιδεών μας με όποιο ύφος θέλουμε λαμβάνοντας υπόψη πάντα το επικοινωνιακό πλαίσιο που μας ζητείται)</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bCs/>
          <w:sz w:val="24"/>
          <w:szCs w:val="24"/>
          <w:lang w:eastAsia="el-GR"/>
        </w:rPr>
        <w:t>Ύφος</w:t>
      </w:r>
      <w:r w:rsidRPr="00CE3CBB">
        <w:rPr>
          <w:rFonts w:eastAsia="Times New Roman" w:cstheme="minorHAnsi"/>
          <w:sz w:val="24"/>
          <w:szCs w:val="24"/>
          <w:lang w:eastAsia="el-GR"/>
        </w:rPr>
        <w:t>:</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Δεν μιμούμαι το ύφος του συγγραφέα. (Μπορώ όμως να επισημάνω το ύφος του συγγραφέα αν αυτό είναι σημαντικό και απαραίτητο: π.χ.  </w:t>
      </w:r>
      <w:r w:rsidRPr="00CE3CBB">
        <w:rPr>
          <w:rFonts w:eastAsia="Times New Roman" w:cstheme="minorHAnsi"/>
          <w:i/>
          <w:iCs/>
          <w:sz w:val="24"/>
          <w:szCs w:val="24"/>
          <w:lang w:eastAsia="el-GR"/>
        </w:rPr>
        <w:t>«ο συγγραφέας με ειρωνικό ύφος τονίζει ότι...»</w:t>
      </w:r>
      <w:r w:rsidRPr="00CE3CBB">
        <w:rPr>
          <w:rFonts w:eastAsia="Times New Roman" w:cstheme="minorHAnsi"/>
          <w:sz w:val="24"/>
          <w:szCs w:val="24"/>
          <w:lang w:eastAsia="el-GR"/>
        </w:rPr>
        <w:t>)</w:t>
      </w: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bCs/>
          <w:sz w:val="24"/>
          <w:szCs w:val="24"/>
          <w:lang w:eastAsia="el-GR"/>
        </w:rPr>
        <w:t>Τρικ για συνοπτική απόδοση του κειμένου:     </w:t>
      </w:r>
    </w:p>
    <w:p w:rsidR="00BE0031" w:rsidRPr="00CE3CBB" w:rsidRDefault="00BE0031" w:rsidP="00BE0031">
      <w:pPr>
        <w:pStyle w:val="a3"/>
        <w:numPr>
          <w:ilvl w:val="0"/>
          <w:numId w:val="1"/>
        </w:numPr>
        <w:spacing w:after="0"/>
        <w:rPr>
          <w:rFonts w:eastAsia="Times New Roman" w:cstheme="minorHAnsi"/>
          <w:sz w:val="24"/>
          <w:szCs w:val="24"/>
          <w:lang w:eastAsia="el-GR"/>
        </w:rPr>
      </w:pPr>
      <w:r w:rsidRPr="00CE3CBB">
        <w:rPr>
          <w:rFonts w:eastAsia="Times New Roman" w:cstheme="minorHAnsi"/>
          <w:sz w:val="24"/>
          <w:szCs w:val="24"/>
          <w:lang w:eastAsia="el-GR"/>
        </w:rPr>
        <w:t>μετοχές / προθετικά / ονοματικά σύνολα αντί για δευτερεύουσες προτάσεις/ρηματικά σύνολα</w:t>
      </w:r>
    </w:p>
    <w:p w:rsidR="00BE0031" w:rsidRPr="00CE3CBB" w:rsidRDefault="00BE0031" w:rsidP="00BE0031">
      <w:pPr>
        <w:spacing w:after="0"/>
        <w:ind w:left="405"/>
        <w:rPr>
          <w:rFonts w:eastAsia="Times New Roman" w:cstheme="minorHAnsi"/>
          <w:sz w:val="24"/>
          <w:szCs w:val="24"/>
          <w:lang w:eastAsia="el-GR"/>
        </w:rPr>
      </w:pPr>
      <w:r w:rsidRPr="00CE3CBB">
        <w:rPr>
          <w:rFonts w:eastAsia="Times New Roman" w:cstheme="minorHAnsi"/>
          <w:i/>
          <w:iCs/>
          <w:sz w:val="24"/>
          <w:szCs w:val="24"/>
          <w:lang w:eastAsia="el-GR"/>
        </w:rPr>
        <w:t xml:space="preserve">αν επιχειρήσουμε να εξηγήσουμε </w:t>
      </w:r>
      <w:r w:rsidRPr="00CE3CBB">
        <w:rPr>
          <w:rFonts w:cstheme="minorHAnsi"/>
          <w:sz w:val="24"/>
          <w:szCs w:val="24"/>
          <w:lang w:eastAsia="el-GR"/>
        </w:rPr>
        <w:sym w:font="Wingdings" w:char="00E0"/>
      </w:r>
      <w:r w:rsidRPr="00CE3CBB">
        <w:rPr>
          <w:rFonts w:eastAsia="Times New Roman" w:cstheme="minorHAnsi"/>
          <w:i/>
          <w:iCs/>
          <w:sz w:val="24"/>
          <w:szCs w:val="24"/>
          <w:lang w:eastAsia="el-GR"/>
        </w:rPr>
        <w:t xml:space="preserve"> εξηγώντας</w:t>
      </w:r>
    </w:p>
    <w:p w:rsidR="00BE0031" w:rsidRPr="00CE3CBB" w:rsidRDefault="00BE0031" w:rsidP="00BE0031">
      <w:pPr>
        <w:spacing w:after="0"/>
        <w:rPr>
          <w:rFonts w:eastAsia="Times New Roman" w:cstheme="minorHAnsi"/>
          <w:sz w:val="24"/>
          <w:szCs w:val="24"/>
          <w:lang w:eastAsia="el-GR"/>
        </w:rPr>
      </w:pPr>
      <w:r w:rsidRPr="00CE3CBB">
        <w:rPr>
          <w:rFonts w:eastAsia="Times New Roman" w:cstheme="minorHAnsi"/>
          <w:i/>
          <w:iCs/>
          <w:sz w:val="24"/>
          <w:szCs w:val="24"/>
          <w:lang w:eastAsia="el-GR"/>
        </w:rPr>
        <w:t xml:space="preserve">       επειδή προκλήθηκε κίνδυνος </w:t>
      </w:r>
      <w:r w:rsidRPr="00CE3CBB">
        <w:rPr>
          <w:rFonts w:eastAsia="Times New Roman" w:cstheme="minorHAnsi"/>
          <w:i/>
          <w:iCs/>
          <w:sz w:val="24"/>
          <w:szCs w:val="24"/>
          <w:lang w:eastAsia="el-GR"/>
        </w:rPr>
        <w:sym w:font="Wingdings" w:char="00E0"/>
      </w:r>
      <w:r w:rsidRPr="00CE3CBB">
        <w:rPr>
          <w:rFonts w:eastAsia="Times New Roman" w:cstheme="minorHAnsi"/>
          <w:i/>
          <w:iCs/>
          <w:sz w:val="24"/>
          <w:szCs w:val="24"/>
          <w:lang w:eastAsia="el-GR"/>
        </w:rPr>
        <w:t xml:space="preserve"> εξαιτίας του κινδύνου</w:t>
      </w:r>
      <w:r w:rsidRPr="00CE3CBB">
        <w:rPr>
          <w:rFonts w:eastAsia="Times New Roman" w:cstheme="minorHAnsi"/>
          <w:sz w:val="24"/>
          <w:szCs w:val="24"/>
          <w:lang w:eastAsia="el-GR"/>
        </w:rPr>
        <w:br/>
      </w:r>
      <w:r w:rsidRPr="00CE3CBB">
        <w:rPr>
          <w:rFonts w:eastAsia="Times New Roman" w:cstheme="minorHAnsi"/>
          <w:i/>
          <w:iCs/>
          <w:sz w:val="24"/>
          <w:szCs w:val="24"/>
          <w:lang w:eastAsia="el-GR"/>
        </w:rPr>
        <w:t xml:space="preserve">       με το να βοηθάμε ο ένας τον άλλο </w:t>
      </w:r>
      <w:r w:rsidRPr="00CE3CBB">
        <w:rPr>
          <w:rFonts w:eastAsia="Times New Roman" w:cstheme="minorHAnsi"/>
          <w:i/>
          <w:iCs/>
          <w:sz w:val="24"/>
          <w:szCs w:val="24"/>
          <w:lang w:eastAsia="el-GR"/>
        </w:rPr>
        <w:sym w:font="Wingdings" w:char="00E0"/>
      </w:r>
      <w:r w:rsidRPr="00CE3CBB">
        <w:rPr>
          <w:rFonts w:eastAsia="Times New Roman" w:cstheme="minorHAnsi"/>
          <w:i/>
          <w:iCs/>
          <w:sz w:val="24"/>
          <w:szCs w:val="24"/>
          <w:lang w:eastAsia="el-GR"/>
        </w:rPr>
        <w:t xml:space="preserve"> με την αλληλοβοήθεια</w:t>
      </w:r>
      <w:r w:rsidRPr="00CE3CBB">
        <w:rPr>
          <w:rFonts w:eastAsia="Times New Roman" w:cstheme="minorHAnsi"/>
          <w:sz w:val="24"/>
          <w:szCs w:val="24"/>
          <w:lang w:eastAsia="el-GR"/>
        </w:rPr>
        <w:br/>
      </w:r>
    </w:p>
    <w:p w:rsidR="00BE0031" w:rsidRPr="00CE3CBB" w:rsidRDefault="00BE0031" w:rsidP="00BE0031">
      <w:pPr>
        <w:pStyle w:val="a3"/>
        <w:numPr>
          <w:ilvl w:val="0"/>
          <w:numId w:val="1"/>
        </w:numPr>
        <w:spacing w:after="0"/>
        <w:rPr>
          <w:rFonts w:eastAsia="Times New Roman" w:cstheme="minorHAnsi"/>
          <w:sz w:val="24"/>
          <w:szCs w:val="24"/>
          <w:lang w:eastAsia="el-GR"/>
        </w:rPr>
      </w:pPr>
      <w:r w:rsidRPr="00CE3CBB">
        <w:rPr>
          <w:rFonts w:eastAsia="Times New Roman" w:cstheme="minorHAnsi"/>
          <w:sz w:val="24"/>
          <w:szCs w:val="24"/>
          <w:lang w:eastAsia="el-GR"/>
        </w:rPr>
        <w:t>μονολεκτικούς αντί περιφραστικούς τύπους</w:t>
      </w:r>
      <w:r w:rsidRPr="00CE3CBB">
        <w:rPr>
          <w:rFonts w:eastAsia="Times New Roman" w:cstheme="minorHAnsi"/>
          <w:i/>
          <w:iCs/>
          <w:sz w:val="24"/>
          <w:szCs w:val="24"/>
          <w:lang w:eastAsia="el-GR"/>
        </w:rPr>
        <w:t>:</w:t>
      </w:r>
    </w:p>
    <w:p w:rsidR="00BE0031" w:rsidRPr="00CE3CBB" w:rsidRDefault="00BE0031" w:rsidP="00BE0031">
      <w:pPr>
        <w:spacing w:after="0"/>
        <w:ind w:left="405"/>
        <w:rPr>
          <w:rFonts w:eastAsia="Times New Roman" w:cstheme="minorHAnsi"/>
          <w:sz w:val="24"/>
          <w:szCs w:val="24"/>
          <w:lang w:eastAsia="el-GR"/>
        </w:rPr>
      </w:pPr>
      <w:r w:rsidRPr="00CE3CBB">
        <w:rPr>
          <w:rFonts w:eastAsia="Times New Roman" w:cstheme="minorHAnsi"/>
          <w:i/>
          <w:iCs/>
          <w:sz w:val="24"/>
          <w:szCs w:val="24"/>
          <w:lang w:eastAsia="el-GR"/>
        </w:rPr>
        <w:t xml:space="preserve">το σύνολο των μελών </w:t>
      </w:r>
      <w:r w:rsidRPr="00CE3CBB">
        <w:rPr>
          <w:rFonts w:cstheme="minorHAnsi"/>
          <w:sz w:val="24"/>
          <w:szCs w:val="24"/>
          <w:lang w:eastAsia="el-GR"/>
        </w:rPr>
        <w:sym w:font="Wingdings" w:char="00E0"/>
      </w:r>
      <w:r w:rsidRPr="00CE3CBB">
        <w:rPr>
          <w:rFonts w:eastAsia="Times New Roman" w:cstheme="minorHAnsi"/>
          <w:i/>
          <w:iCs/>
          <w:sz w:val="24"/>
          <w:szCs w:val="24"/>
          <w:lang w:eastAsia="el-GR"/>
        </w:rPr>
        <w:t xml:space="preserve"> η ολομέλεια</w:t>
      </w:r>
      <w:r w:rsidRPr="00CE3CBB">
        <w:rPr>
          <w:rFonts w:eastAsia="Times New Roman" w:cstheme="minorHAnsi"/>
          <w:sz w:val="24"/>
          <w:szCs w:val="24"/>
          <w:lang w:eastAsia="el-GR"/>
        </w:rPr>
        <w:br/>
        <w:t>  </w:t>
      </w:r>
    </w:p>
    <w:p w:rsidR="00BE0031" w:rsidRPr="00CE3CBB" w:rsidRDefault="00BE0031" w:rsidP="00BE0031">
      <w:pPr>
        <w:pStyle w:val="a3"/>
        <w:numPr>
          <w:ilvl w:val="0"/>
          <w:numId w:val="1"/>
        </w:numPr>
        <w:spacing w:after="0"/>
        <w:rPr>
          <w:rFonts w:eastAsia="Times New Roman" w:cstheme="minorHAnsi"/>
          <w:sz w:val="24"/>
          <w:szCs w:val="24"/>
          <w:lang w:eastAsia="el-GR"/>
        </w:rPr>
      </w:pPr>
      <w:proofErr w:type="spellStart"/>
      <w:r w:rsidRPr="00CE3CBB">
        <w:rPr>
          <w:rFonts w:eastAsia="Times New Roman" w:cstheme="minorHAnsi"/>
          <w:sz w:val="24"/>
          <w:szCs w:val="24"/>
          <w:lang w:eastAsia="el-GR"/>
        </w:rPr>
        <w:t>υπερώνυμα</w:t>
      </w:r>
      <w:proofErr w:type="spellEnd"/>
      <w:r w:rsidRPr="00CE3CBB">
        <w:rPr>
          <w:rFonts w:eastAsia="Times New Roman" w:cstheme="minorHAnsi"/>
          <w:sz w:val="24"/>
          <w:szCs w:val="24"/>
          <w:lang w:eastAsia="el-GR"/>
        </w:rPr>
        <w:t xml:space="preserve"> αντί για </w:t>
      </w:r>
      <w:proofErr w:type="spellStart"/>
      <w:r w:rsidRPr="00CE3CBB">
        <w:rPr>
          <w:rFonts w:eastAsia="Times New Roman" w:cstheme="minorHAnsi"/>
          <w:sz w:val="24"/>
          <w:szCs w:val="24"/>
          <w:lang w:eastAsia="el-GR"/>
        </w:rPr>
        <w:t>υπώνυμα</w:t>
      </w:r>
      <w:proofErr w:type="spellEnd"/>
      <w:r w:rsidRPr="00CE3CBB">
        <w:rPr>
          <w:rFonts w:eastAsia="Times New Roman" w:cstheme="minorHAnsi"/>
          <w:sz w:val="24"/>
          <w:szCs w:val="24"/>
          <w:lang w:eastAsia="el-GR"/>
        </w:rPr>
        <w:t>: </w:t>
      </w:r>
      <w:r w:rsidRPr="00CE3CBB">
        <w:rPr>
          <w:rFonts w:eastAsia="Times New Roman" w:cstheme="minorHAnsi"/>
          <w:i/>
          <w:iCs/>
          <w:sz w:val="24"/>
          <w:szCs w:val="24"/>
          <w:lang w:eastAsia="el-GR"/>
        </w:rPr>
        <w:t> </w:t>
      </w:r>
      <w:r w:rsidRPr="00CE3CBB">
        <w:rPr>
          <w:rFonts w:eastAsia="Times New Roman" w:cstheme="minorHAnsi"/>
          <w:sz w:val="24"/>
          <w:szCs w:val="24"/>
          <w:lang w:eastAsia="el-GR"/>
        </w:rPr>
        <w:br/>
      </w:r>
      <w:r w:rsidRPr="00CE3CBB">
        <w:rPr>
          <w:rFonts w:eastAsia="Times New Roman" w:cstheme="minorHAnsi"/>
          <w:i/>
          <w:iCs/>
          <w:sz w:val="24"/>
          <w:szCs w:val="24"/>
          <w:lang w:eastAsia="el-GR"/>
        </w:rPr>
        <w:t> η Ζάκυνθος, η Κεφαλονιά, η Κέρκυρα</w:t>
      </w:r>
      <w:r w:rsidRPr="00CE3CBB">
        <w:rPr>
          <w:rFonts w:cstheme="minorHAnsi"/>
          <w:sz w:val="24"/>
          <w:szCs w:val="24"/>
          <w:lang w:eastAsia="el-GR"/>
        </w:rPr>
        <w:sym w:font="Wingdings" w:char="00E0"/>
      </w:r>
      <w:r w:rsidRPr="00CE3CBB">
        <w:rPr>
          <w:rFonts w:eastAsia="Times New Roman" w:cstheme="minorHAnsi"/>
          <w:i/>
          <w:iCs/>
          <w:sz w:val="24"/>
          <w:szCs w:val="24"/>
          <w:lang w:eastAsia="el-GR"/>
        </w:rPr>
        <w:t xml:space="preserve"> τα Επτάνησα</w:t>
      </w:r>
      <w:r w:rsidRPr="00CE3CBB">
        <w:rPr>
          <w:rFonts w:eastAsia="Times New Roman" w:cstheme="minorHAnsi"/>
          <w:sz w:val="24"/>
          <w:szCs w:val="24"/>
          <w:lang w:eastAsia="el-GR"/>
        </w:rPr>
        <w:br/>
        <w:t xml:space="preserve">      </w:t>
      </w:r>
    </w:p>
    <w:p w:rsidR="00BE0031" w:rsidRPr="00CE3CBB" w:rsidRDefault="00BE0031" w:rsidP="00BE0031">
      <w:pPr>
        <w:pStyle w:val="a3"/>
        <w:numPr>
          <w:ilvl w:val="0"/>
          <w:numId w:val="1"/>
        </w:numPr>
        <w:spacing w:after="0"/>
        <w:rPr>
          <w:rFonts w:eastAsia="Times New Roman" w:cstheme="minorHAnsi"/>
          <w:sz w:val="24"/>
          <w:szCs w:val="24"/>
          <w:lang w:eastAsia="el-GR"/>
        </w:rPr>
      </w:pPr>
      <w:r w:rsidRPr="00CE3CBB">
        <w:rPr>
          <w:rFonts w:eastAsia="Times New Roman" w:cstheme="minorHAnsi"/>
          <w:sz w:val="24"/>
          <w:szCs w:val="24"/>
          <w:lang w:eastAsia="el-GR"/>
        </w:rPr>
        <w:t>απαλοιφή προσδιορισμών: </w:t>
      </w:r>
      <w:r w:rsidRPr="00CE3CBB">
        <w:rPr>
          <w:rFonts w:eastAsia="Times New Roman" w:cstheme="minorHAnsi"/>
          <w:i/>
          <w:iCs/>
          <w:sz w:val="24"/>
          <w:szCs w:val="24"/>
          <w:lang w:eastAsia="el-GR"/>
        </w:rPr>
        <w:t> </w:t>
      </w:r>
    </w:p>
    <w:p w:rsidR="00BE0031" w:rsidRPr="00CE3CBB" w:rsidRDefault="00BE0031" w:rsidP="00BE0031">
      <w:pPr>
        <w:spacing w:after="0"/>
        <w:ind w:left="405"/>
        <w:rPr>
          <w:rFonts w:eastAsia="Times New Roman" w:cstheme="minorHAnsi"/>
          <w:sz w:val="24"/>
          <w:szCs w:val="24"/>
          <w:lang w:eastAsia="el-GR"/>
        </w:rPr>
      </w:pPr>
      <w:r w:rsidRPr="00CE3CBB">
        <w:rPr>
          <w:rFonts w:eastAsia="Times New Roman" w:cstheme="minorHAnsi"/>
          <w:i/>
          <w:iCs/>
          <w:sz w:val="24"/>
          <w:szCs w:val="24"/>
          <w:lang w:eastAsia="el-GR"/>
        </w:rPr>
        <w:t xml:space="preserve">ο άκρατος καταναλωτισμός </w:t>
      </w:r>
      <w:r w:rsidRPr="00CE3CBB">
        <w:rPr>
          <w:rFonts w:cstheme="minorHAnsi"/>
          <w:sz w:val="24"/>
          <w:szCs w:val="24"/>
          <w:lang w:eastAsia="el-GR"/>
        </w:rPr>
        <w:sym w:font="Wingdings" w:char="00E0"/>
      </w:r>
      <w:r w:rsidRPr="00CE3CBB">
        <w:rPr>
          <w:rFonts w:eastAsia="Times New Roman" w:cstheme="minorHAnsi"/>
          <w:i/>
          <w:iCs/>
          <w:sz w:val="24"/>
          <w:szCs w:val="24"/>
          <w:lang w:eastAsia="el-GR"/>
        </w:rPr>
        <w:t xml:space="preserve"> η υπερκατανάλωση</w:t>
      </w:r>
      <w:r w:rsidRPr="00CE3CBB">
        <w:rPr>
          <w:rFonts w:eastAsia="Times New Roman" w:cstheme="minorHAnsi"/>
          <w:sz w:val="24"/>
          <w:szCs w:val="24"/>
          <w:lang w:eastAsia="el-GR"/>
        </w:rPr>
        <w:br/>
        <w:t>     </w:t>
      </w:r>
    </w:p>
    <w:p w:rsidR="00BE0031" w:rsidRPr="00CE3CBB" w:rsidRDefault="00BE0031" w:rsidP="00BE0031">
      <w:pPr>
        <w:pStyle w:val="a3"/>
        <w:numPr>
          <w:ilvl w:val="0"/>
          <w:numId w:val="2"/>
        </w:numPr>
        <w:spacing w:after="0"/>
        <w:rPr>
          <w:rFonts w:eastAsia="Times New Roman" w:cstheme="minorHAnsi"/>
          <w:sz w:val="24"/>
          <w:szCs w:val="24"/>
          <w:lang w:eastAsia="el-GR"/>
        </w:rPr>
      </w:pPr>
      <w:r w:rsidRPr="00CE3CBB">
        <w:rPr>
          <w:rFonts w:eastAsia="Times New Roman" w:cstheme="minorHAnsi"/>
          <w:sz w:val="24"/>
          <w:szCs w:val="24"/>
          <w:lang w:eastAsia="el-GR"/>
        </w:rPr>
        <w:t>σύνοψη ενεργειών: </w:t>
      </w:r>
    </w:p>
    <w:p w:rsidR="00BE0031" w:rsidRPr="00CE3CBB" w:rsidRDefault="00BE0031" w:rsidP="00BE0031">
      <w:pPr>
        <w:spacing w:after="0"/>
        <w:ind w:left="360"/>
        <w:rPr>
          <w:rFonts w:eastAsia="Times New Roman" w:cstheme="minorHAnsi"/>
          <w:sz w:val="24"/>
          <w:szCs w:val="24"/>
          <w:lang w:eastAsia="el-GR"/>
        </w:rPr>
      </w:pPr>
      <w:r w:rsidRPr="00CE3CBB">
        <w:rPr>
          <w:rFonts w:eastAsia="Times New Roman" w:cstheme="minorHAnsi"/>
          <w:i/>
          <w:iCs/>
          <w:sz w:val="24"/>
          <w:szCs w:val="24"/>
          <w:lang w:eastAsia="el-GR"/>
        </w:rPr>
        <w:t xml:space="preserve">πλύθηκε, ντύθηκε, βάφτηκε </w:t>
      </w:r>
      <w:r w:rsidRPr="00CE3CBB">
        <w:rPr>
          <w:rFonts w:cstheme="minorHAnsi"/>
          <w:sz w:val="24"/>
          <w:szCs w:val="24"/>
          <w:lang w:eastAsia="el-GR"/>
        </w:rPr>
        <w:sym w:font="Wingdings" w:char="00E0"/>
      </w:r>
      <w:r w:rsidRPr="00CE3CBB">
        <w:rPr>
          <w:rFonts w:eastAsia="Times New Roman" w:cstheme="minorHAnsi"/>
          <w:i/>
          <w:iCs/>
          <w:sz w:val="24"/>
          <w:szCs w:val="24"/>
          <w:lang w:eastAsia="el-GR"/>
        </w:rPr>
        <w:t xml:space="preserve"> ετοιμάστηκε</w:t>
      </w:r>
      <w:r w:rsidRPr="00CE3CBB">
        <w:rPr>
          <w:rFonts w:eastAsia="Times New Roman" w:cstheme="minorHAnsi"/>
          <w:sz w:val="24"/>
          <w:szCs w:val="24"/>
          <w:lang w:eastAsia="el-GR"/>
        </w:rPr>
        <w:t> κλπ.</w:t>
      </w:r>
    </w:p>
    <w:p w:rsidR="00BE0031" w:rsidRPr="00CE3CBB" w:rsidRDefault="00BE0031" w:rsidP="00BE0031">
      <w:pPr>
        <w:spacing w:after="0"/>
        <w:ind w:left="360"/>
        <w:jc w:val="both"/>
        <w:rPr>
          <w:rFonts w:eastAsia="Times New Roman" w:cstheme="minorHAnsi"/>
          <w:sz w:val="24"/>
          <w:szCs w:val="24"/>
          <w:lang w:eastAsia="el-GR"/>
        </w:rPr>
      </w:pPr>
    </w:p>
    <w:p w:rsidR="00BE0031" w:rsidRPr="00CE3CBB" w:rsidRDefault="00BE0031" w:rsidP="00BE0031">
      <w:pPr>
        <w:spacing w:after="0"/>
        <w:ind w:left="36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bCs/>
          <w:sz w:val="24"/>
          <w:szCs w:val="24"/>
          <w:lang w:eastAsia="el-GR"/>
        </w:rPr>
        <w:t>Γλώσσα</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 xml:space="preserve">Φροντίζω η γλώσσα που χρησιμοποιώ να είναι </w:t>
      </w:r>
      <w:r w:rsidRPr="00CE3CBB">
        <w:rPr>
          <w:rFonts w:eastAsia="Times New Roman" w:cstheme="minorHAnsi"/>
          <w:b/>
          <w:bCs/>
          <w:sz w:val="24"/>
          <w:szCs w:val="24"/>
          <w:lang w:eastAsia="el-GR"/>
        </w:rPr>
        <w:t>δηλωτική</w:t>
      </w:r>
      <w:r w:rsidRPr="00CE3CBB">
        <w:rPr>
          <w:rFonts w:eastAsia="Times New Roman" w:cstheme="minorHAnsi"/>
          <w:sz w:val="24"/>
          <w:szCs w:val="24"/>
          <w:lang w:eastAsia="el-GR"/>
        </w:rPr>
        <w:t xml:space="preserve">, </w:t>
      </w:r>
      <w:r w:rsidRPr="00CE3CBB">
        <w:rPr>
          <w:rFonts w:eastAsia="Times New Roman" w:cstheme="minorHAnsi"/>
          <w:b/>
          <w:bCs/>
          <w:sz w:val="24"/>
          <w:szCs w:val="24"/>
          <w:lang w:eastAsia="el-GR"/>
        </w:rPr>
        <w:t>σαφής</w:t>
      </w:r>
      <w:r w:rsidRPr="00CE3CBB">
        <w:rPr>
          <w:rFonts w:eastAsia="Times New Roman" w:cstheme="minorHAnsi"/>
          <w:sz w:val="24"/>
          <w:szCs w:val="24"/>
          <w:lang w:eastAsia="el-GR"/>
        </w:rPr>
        <w:t xml:space="preserve">, </w:t>
      </w:r>
      <w:r w:rsidRPr="00CE3CBB">
        <w:rPr>
          <w:rFonts w:eastAsia="Times New Roman" w:cstheme="minorHAnsi"/>
          <w:b/>
          <w:bCs/>
          <w:sz w:val="24"/>
          <w:szCs w:val="24"/>
          <w:lang w:eastAsia="el-GR"/>
        </w:rPr>
        <w:t>ακριβής</w:t>
      </w:r>
      <w:r w:rsidRPr="00CE3CBB">
        <w:rPr>
          <w:rFonts w:eastAsia="Times New Roman" w:cstheme="minorHAnsi"/>
          <w:sz w:val="24"/>
          <w:szCs w:val="24"/>
          <w:lang w:eastAsia="el-GR"/>
        </w:rPr>
        <w:t>. Αποφεύγω τις μεταφορές, τις ποιητικές εκφράσεις, τις αοριστίες.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Αποφεύγω τα αρκτικόλεξα, τις συντομογραφίες, τις απαριθμήσεις, τις παρενθέσεις, τα αποσιωπητικά, τα θαυμαστικά, τα ερωτηματικά (προσέχω τη στίξη γιατί αποτελεί σχόλιο!)</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Δε χωρίζω την περίληψη σε παραγράφους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Φροντίζω να μην αποκλίνω από το όριο λέξεων. Αν η εκφώνηση μου ζητά 100 λέξεις, η περίληψη μου πρέπει να είναι +/- 10 λέξεις.</w:t>
      </w: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bCs/>
          <w:sz w:val="24"/>
          <w:szCs w:val="24"/>
          <w:lang w:eastAsia="el-GR"/>
        </w:rPr>
        <w:t>Συνοχή</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Δεν παραθέτω τις ιδέες του κειμένου ασύνδετα τη μία μετά την άλλη. Διατηρώ τη συνοχή της περίληψης αξιοποιώντας όλους τους τρόπους που γνωρίζω (βλ. βιβλίο Έκθεση Β’ Λυκείου, Από την θεωρία στην πράξη, το υποκεφάλαιο που αναφέρεται στην συνοχή)  όχι μόνο τις διαρθρωτικές λέξεις.  Σε κάθε άλλη περίπτωση η περίληψή μου φαίνεται τυποποιημένη. Δηλαδή δεν επαναλαμβάνω συνέχεια «ο συγγραφέας αρχικά αναφέρει - στη συνέχεια προσθέτει - επιπλέον, ο συγγραφέας παρουσιάζει - τέλος, ο συντάκτης προτείνει» αλλά αξιοποιώ επαναλήψεις, αντωνυμίες κλπ. για να ρέει ομαλά ο λόγος και να μην είναι μονότονο το ύφος μου. Χρησιμοποιώ επιλεκτικά τα κατάλληλα ρήματα στην κατάλληλη θέση (π.χ. δε γράφω «ο συγγραφέας τονίζει» παρά μόνο αν είμαι απόλυτα σίγουρος ότι πράγματι τονίζει μια ιδέα ως σημαντική σε σχέση με άλλες.)</w:t>
      </w:r>
    </w:p>
    <w:p w:rsidR="00BE0031"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Ενδεικτικά μπορείς να χρησιμοποιήσεις τα παρακάτω ρήματα σε ενεργητική ή παθητική φωνή:</w:t>
      </w:r>
    </w:p>
    <w:p w:rsidR="00BE0031" w:rsidRDefault="00BE0031" w:rsidP="00BE0031">
      <w:pPr>
        <w:spacing w:after="0"/>
        <w:jc w:val="both"/>
        <w:rPr>
          <w:rFonts w:eastAsia="Times New Roman" w:cstheme="minorHAnsi"/>
          <w:sz w:val="24"/>
          <w:szCs w:val="24"/>
          <w:lang w:eastAsia="el-GR"/>
        </w:rPr>
      </w:pPr>
    </w:p>
    <w:p w:rsidR="00BE0031"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p>
    <w:tbl>
      <w:tblPr>
        <w:tblW w:w="8759" w:type="dxa"/>
        <w:tblInd w:w="-176" w:type="dxa"/>
        <w:tblCellMar>
          <w:left w:w="0" w:type="dxa"/>
          <w:right w:w="0" w:type="dxa"/>
        </w:tblCellMar>
        <w:tblLook w:val="04A0"/>
      </w:tblPr>
      <w:tblGrid>
        <w:gridCol w:w="1160"/>
        <w:gridCol w:w="1303"/>
        <w:gridCol w:w="1398"/>
        <w:gridCol w:w="1490"/>
        <w:gridCol w:w="1559"/>
        <w:gridCol w:w="2073"/>
      </w:tblGrid>
      <w:tr w:rsidR="00BE0031" w:rsidRPr="00CE3CBB" w:rsidTr="003B1DE7">
        <w:trPr>
          <w:trHeight w:val="680"/>
        </w:trPr>
        <w:tc>
          <w:tcPr>
            <w:tcW w:w="1133" w:type="dxa"/>
            <w:tcBorders>
              <w:top w:val="single" w:sz="8" w:space="0" w:color="auto"/>
              <w:left w:val="single" w:sz="8" w:space="0" w:color="auto"/>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αναφέρει</w:t>
            </w:r>
            <w:proofErr w:type="spellEnd"/>
          </w:p>
        </w:tc>
        <w:tc>
          <w:tcPr>
            <w:tcW w:w="1271"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r w:rsidRPr="00CE3CBB">
              <w:rPr>
                <w:rFonts w:eastAsia="Times New Roman" w:cstheme="minorHAnsi"/>
                <w:sz w:val="24"/>
                <w:szCs w:val="24"/>
                <w:lang w:eastAsia="el-GR"/>
              </w:rPr>
              <w:t>σ</w:t>
            </w:r>
            <w:proofErr w:type="spellStart"/>
            <w:r w:rsidRPr="00CE3CBB">
              <w:rPr>
                <w:rFonts w:eastAsia="Times New Roman" w:cstheme="minorHAnsi"/>
                <w:sz w:val="24"/>
                <w:szCs w:val="24"/>
                <w:lang w:val="en-GB" w:eastAsia="el-GR"/>
              </w:rPr>
              <w:t>υνοψίζει</w:t>
            </w:r>
            <w:proofErr w:type="spellEnd"/>
          </w:p>
        </w:tc>
        <w:tc>
          <w:tcPr>
            <w:tcW w:w="1364"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συνηγορεί</w:t>
            </w:r>
            <w:proofErr w:type="spellEnd"/>
          </w:p>
        </w:tc>
        <w:tc>
          <w:tcPr>
            <w:tcW w:w="145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αναπτύσσει</w:t>
            </w:r>
            <w:proofErr w:type="spellEnd"/>
          </w:p>
        </w:tc>
        <w:tc>
          <w:tcPr>
            <w:tcW w:w="1520"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ανασκευάζει</w:t>
            </w:r>
            <w:proofErr w:type="spellEnd"/>
          </w:p>
        </w:tc>
        <w:tc>
          <w:tcPr>
            <w:tcW w:w="2018" w:type="dxa"/>
            <w:tcBorders>
              <w:top w:val="single" w:sz="8" w:space="0" w:color="auto"/>
              <w:left w:val="nil"/>
              <w:bottom w:val="nil"/>
              <w:right w:val="single" w:sz="8" w:space="0" w:color="auto"/>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θίγει</w:t>
            </w:r>
            <w:proofErr w:type="spellEnd"/>
            <w:r w:rsidRPr="00CE3CBB">
              <w:rPr>
                <w:rFonts w:eastAsia="Times New Roman" w:cstheme="minorHAnsi"/>
                <w:sz w:val="24"/>
                <w:szCs w:val="24"/>
                <w:lang w:val="en-GB" w:eastAsia="el-GR"/>
              </w:rPr>
              <w:t xml:space="preserve"> </w:t>
            </w:r>
            <w:proofErr w:type="spellStart"/>
            <w:r w:rsidRPr="00CE3CBB">
              <w:rPr>
                <w:rFonts w:eastAsia="Times New Roman" w:cstheme="minorHAnsi"/>
                <w:sz w:val="24"/>
                <w:szCs w:val="24"/>
                <w:lang w:val="en-GB" w:eastAsia="el-GR"/>
              </w:rPr>
              <w:t>έμμεσα</w:t>
            </w:r>
            <w:proofErr w:type="spellEnd"/>
          </w:p>
        </w:tc>
      </w:tr>
      <w:tr w:rsidR="00BE0031" w:rsidRPr="00CE3CBB" w:rsidTr="003B1DE7">
        <w:trPr>
          <w:trHeight w:val="680"/>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επεξηγεί</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σχολιάζει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δικαιολογεί</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προσδιορίζει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αντιπροτείνει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αποσαφηνίζει</w:t>
            </w:r>
            <w:proofErr w:type="spellEnd"/>
          </w:p>
        </w:tc>
      </w:tr>
      <w:tr w:rsidR="00BE0031" w:rsidRPr="00CE3CBB" w:rsidTr="003B1DE7">
        <w:trPr>
          <w:trHeight w:val="332"/>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εξετάζει</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ερμηνεύει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αντικρούε</w:t>
            </w:r>
            <w:proofErr w:type="spellEnd"/>
            <w:r w:rsidRPr="00CE3CBB">
              <w:rPr>
                <w:rFonts w:eastAsia="Times New Roman" w:cstheme="minorHAnsi"/>
                <w:sz w:val="24"/>
                <w:szCs w:val="24"/>
                <w:lang w:eastAsia="el-GR"/>
              </w:rPr>
              <w:t>ι</w:t>
            </w:r>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υποδεικνύει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αιτιολογεί</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αντιπαραθέτει</w:t>
            </w:r>
            <w:proofErr w:type="spellEnd"/>
          </w:p>
        </w:tc>
      </w:tr>
      <w:tr w:rsidR="00BE0031" w:rsidRPr="00CE3CBB" w:rsidTr="003B1DE7">
        <w:trPr>
          <w:trHeight w:val="680"/>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εκτιμά</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διηγείται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βεβαιώνει</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ισχυρίζεται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συμβουλεύει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πραγματεύεται</w:t>
            </w:r>
            <w:proofErr w:type="spellEnd"/>
          </w:p>
        </w:tc>
      </w:tr>
      <w:tr w:rsidR="00BE0031" w:rsidRPr="00CE3CBB" w:rsidTr="003B1DE7">
        <w:trPr>
          <w:trHeight w:val="680"/>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τονίζει</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συστήνει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σημειώνει</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απολογείται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συμπληρώνει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υπερασπίζεται</w:t>
            </w:r>
            <w:proofErr w:type="spellEnd"/>
          </w:p>
        </w:tc>
      </w:tr>
      <w:tr w:rsidR="00BE0031" w:rsidRPr="00CE3CBB" w:rsidTr="003B1DE7">
        <w:trPr>
          <w:trHeight w:val="147"/>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αποτιμά</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ονομάζει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προβλέπει</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αποφαίνεται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τεκμηριώνει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αντιπαραβάλλει</w:t>
            </w:r>
            <w:proofErr w:type="spellEnd"/>
          </w:p>
        </w:tc>
      </w:tr>
      <w:tr w:rsidR="00BE0031" w:rsidRPr="00CE3CBB" w:rsidTr="003B1DE7">
        <w:trPr>
          <w:trHeight w:val="680"/>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εύχεται</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αποκαλεί</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επισημαίνει</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διευκρινίζει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παρεκβαίνει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ανακεφαλαιώνει</w:t>
            </w:r>
            <w:proofErr w:type="spellEnd"/>
          </w:p>
        </w:tc>
      </w:tr>
      <w:tr w:rsidR="00BE0031" w:rsidRPr="00CE3CBB" w:rsidTr="003B1DE7">
        <w:trPr>
          <w:trHeight w:val="169"/>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lastRenderedPageBreak/>
              <w:t>αναλύει</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συγκρίνει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παρατηρεί</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αναρωτιέται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χαρακτηρίζει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υπεραμύνεται</w:t>
            </w:r>
            <w:proofErr w:type="spellEnd"/>
          </w:p>
        </w:tc>
      </w:tr>
      <w:tr w:rsidR="00BE0031" w:rsidRPr="00CE3CBB" w:rsidTr="003B1DE7">
        <w:trPr>
          <w:trHeight w:val="680"/>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κρίνει</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αντιθέτει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αγανακτε</w:t>
            </w:r>
            <w:proofErr w:type="spellEnd"/>
            <w:r w:rsidRPr="00CE3CBB">
              <w:rPr>
                <w:rFonts w:eastAsia="Times New Roman" w:cstheme="minorHAnsi"/>
                <w:sz w:val="24"/>
                <w:szCs w:val="24"/>
                <w:lang w:eastAsia="el-GR"/>
              </w:rPr>
              <w:t>ί</w:t>
            </w:r>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αποδεικνύει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καταλήγει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συγκεκριμενοποιεί</w:t>
            </w:r>
            <w:proofErr w:type="spellEnd"/>
          </w:p>
        </w:tc>
      </w:tr>
      <w:tr w:rsidR="00BE0031" w:rsidRPr="00CE3CBB" w:rsidTr="003B1DE7">
        <w:trPr>
          <w:trHeight w:val="348"/>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απορεί</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αντιτείνει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απαριθμεί</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παραφράζει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συμπεραίνει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αναφέρεται</w:t>
            </w:r>
            <w:proofErr w:type="spellEnd"/>
            <w:r w:rsidRPr="00CE3CBB">
              <w:rPr>
                <w:rFonts w:eastAsia="Times New Roman" w:cstheme="minorHAnsi"/>
                <w:sz w:val="24"/>
                <w:szCs w:val="24"/>
                <w:lang w:val="en-GB" w:eastAsia="el-GR"/>
              </w:rPr>
              <w:t xml:space="preserve"> (</w:t>
            </w:r>
            <w:proofErr w:type="spellStart"/>
            <w:r w:rsidRPr="00CE3CBB">
              <w:rPr>
                <w:rFonts w:eastAsia="Times New Roman" w:cstheme="minorHAnsi"/>
                <w:sz w:val="24"/>
                <w:szCs w:val="24"/>
                <w:lang w:val="en-GB" w:eastAsia="el-GR"/>
              </w:rPr>
              <w:t>σε</w:t>
            </w:r>
            <w:proofErr w:type="spellEnd"/>
            <w:r w:rsidRPr="00CE3CBB">
              <w:rPr>
                <w:rFonts w:eastAsia="Times New Roman" w:cstheme="minorHAnsi"/>
                <w:sz w:val="24"/>
                <w:szCs w:val="24"/>
                <w:lang w:val="en-GB" w:eastAsia="el-GR"/>
              </w:rPr>
              <w:t>)</w:t>
            </w:r>
          </w:p>
        </w:tc>
      </w:tr>
      <w:tr w:rsidR="00BE0031" w:rsidRPr="00CE3CBB" w:rsidTr="003B1DE7">
        <w:trPr>
          <w:trHeight w:val="348"/>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εξηγεί</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συνεχίζει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ταξινομεί</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διαπιστώνε</w:t>
            </w:r>
            <w:proofErr w:type="spellEnd"/>
            <w:r w:rsidRPr="00CE3CBB">
              <w:rPr>
                <w:rFonts w:eastAsia="Times New Roman" w:cstheme="minorHAnsi"/>
                <w:sz w:val="24"/>
                <w:szCs w:val="24"/>
                <w:lang w:eastAsia="el-GR"/>
              </w:rPr>
              <w:t>ι</w:t>
            </w:r>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μνημονεύει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στηρίζει</w:t>
            </w:r>
            <w:proofErr w:type="spellEnd"/>
            <w:r w:rsidRPr="00CE3CBB">
              <w:rPr>
                <w:rFonts w:eastAsia="Times New Roman" w:cstheme="minorHAnsi"/>
                <w:sz w:val="24"/>
                <w:szCs w:val="24"/>
                <w:lang w:val="en-GB" w:eastAsia="el-GR"/>
              </w:rPr>
              <w:t> </w:t>
            </w:r>
            <w:r w:rsidRPr="00CE3CBB">
              <w:rPr>
                <w:rFonts w:eastAsia="Times New Roman" w:cstheme="minorHAnsi"/>
                <w:sz w:val="24"/>
                <w:szCs w:val="24"/>
                <w:lang w:eastAsia="el-GR"/>
              </w:rPr>
              <w:t>(</w:t>
            </w:r>
            <w:proofErr w:type="spellStart"/>
            <w:r w:rsidRPr="00CE3CBB">
              <w:rPr>
                <w:rFonts w:eastAsia="Times New Roman" w:cstheme="minorHAnsi"/>
                <w:sz w:val="24"/>
                <w:szCs w:val="24"/>
                <w:lang w:val="en-GB" w:eastAsia="el-GR"/>
              </w:rPr>
              <w:t>άποψ</w:t>
            </w:r>
            <w:proofErr w:type="spellEnd"/>
            <w:r w:rsidRPr="00CE3CBB">
              <w:rPr>
                <w:rFonts w:eastAsia="Times New Roman" w:cstheme="minorHAnsi"/>
                <w:sz w:val="24"/>
                <w:szCs w:val="24"/>
                <w:lang w:eastAsia="el-GR"/>
              </w:rPr>
              <w:t>η)</w:t>
            </w:r>
          </w:p>
        </w:tc>
      </w:tr>
      <w:tr w:rsidR="00BE0031" w:rsidRPr="00CE3CBB" w:rsidTr="003B1DE7">
        <w:trPr>
          <w:trHeight w:val="332"/>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διαιρεί</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προτείνει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προσθέτει</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υποστηρίζει</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απορρίπτει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r w:rsidRPr="00CE3CBB">
              <w:rPr>
                <w:rFonts w:eastAsia="Times New Roman" w:cstheme="minorHAnsi"/>
                <w:sz w:val="24"/>
                <w:szCs w:val="24"/>
                <w:lang w:eastAsia="el-GR"/>
              </w:rPr>
              <w:t>μεταβαίνει</w:t>
            </w:r>
          </w:p>
        </w:tc>
      </w:tr>
      <w:tr w:rsidR="00BE0031" w:rsidRPr="00CE3CBB" w:rsidTr="003B1DE7">
        <w:trPr>
          <w:trHeight w:val="680"/>
        </w:trPr>
        <w:tc>
          <w:tcPr>
            <w:tcW w:w="113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ορίζει</w:t>
            </w:r>
            <w:proofErr w:type="spellEnd"/>
          </w:p>
        </w:tc>
        <w:tc>
          <w:tcPr>
            <w:tcW w:w="1271"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αφηγείται</w:t>
            </w:r>
            <w:proofErr w:type="spellEnd"/>
          </w:p>
        </w:tc>
        <w:tc>
          <w:tcPr>
            <w:tcW w:w="1364"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περιγράφει</w:t>
            </w:r>
            <w:proofErr w:type="spellEnd"/>
          </w:p>
        </w:tc>
        <w:tc>
          <w:tcPr>
            <w:tcW w:w="1453"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αξιολογεί</w:t>
            </w:r>
            <w:proofErr w:type="spellEnd"/>
          </w:p>
        </w:tc>
        <w:tc>
          <w:tcPr>
            <w:tcW w:w="1520" w:type="dxa"/>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υπογραμμίζει</w:t>
            </w:r>
            <w:proofErr w:type="spellEnd"/>
          </w:p>
        </w:tc>
        <w:tc>
          <w:tcPr>
            <w:tcW w:w="2018"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επιχειρηματολογεί</w:t>
            </w:r>
            <w:proofErr w:type="spellEnd"/>
          </w:p>
        </w:tc>
      </w:tr>
      <w:tr w:rsidR="00BE0031" w:rsidRPr="00CE3CBB" w:rsidTr="003B1DE7">
        <w:trPr>
          <w:trHeight w:val="695"/>
        </w:trPr>
        <w:tc>
          <w:tcPr>
            <w:tcW w:w="1133" w:type="dxa"/>
            <w:tcBorders>
              <w:top w:val="nil"/>
              <w:left w:val="single" w:sz="8" w:space="0" w:color="auto"/>
              <w:bottom w:val="single" w:sz="8" w:space="0" w:color="auto"/>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δείχνει</w:t>
            </w:r>
            <w:proofErr w:type="spellEnd"/>
          </w:p>
        </w:tc>
        <w:tc>
          <w:tcPr>
            <w:tcW w:w="1271"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παραθέτει</w:t>
            </w:r>
            <w:proofErr w:type="spellEnd"/>
            <w:r w:rsidRPr="00CE3CBB">
              <w:rPr>
                <w:rFonts w:eastAsia="Times New Roman" w:cstheme="minorHAnsi"/>
                <w:sz w:val="24"/>
                <w:szCs w:val="24"/>
                <w:lang w:val="en-GB" w:eastAsia="el-GR"/>
              </w:rPr>
              <w:t> </w:t>
            </w:r>
          </w:p>
        </w:tc>
        <w:tc>
          <w:tcPr>
            <w:tcW w:w="1364"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r w:rsidRPr="00CE3CBB">
              <w:rPr>
                <w:rFonts w:eastAsia="Times New Roman" w:cstheme="minorHAnsi"/>
                <w:sz w:val="24"/>
                <w:szCs w:val="24"/>
                <w:lang w:eastAsia="el-GR"/>
              </w:rPr>
              <w:t>εκφράζει</w:t>
            </w:r>
          </w:p>
        </w:tc>
        <w:tc>
          <w:tcPr>
            <w:tcW w:w="1453"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roofErr w:type="spellStart"/>
            <w:r w:rsidRPr="00CE3CBB">
              <w:rPr>
                <w:rFonts w:eastAsia="Times New Roman" w:cstheme="minorHAnsi"/>
                <w:sz w:val="24"/>
                <w:szCs w:val="24"/>
                <w:lang w:val="en-GB" w:eastAsia="el-GR"/>
              </w:rPr>
              <w:t>τελειώνει</w:t>
            </w:r>
            <w:proofErr w:type="spellEnd"/>
          </w:p>
        </w:tc>
        <w:tc>
          <w:tcPr>
            <w:tcW w:w="1520" w:type="dxa"/>
            <w:tcBorders>
              <w:top w:val="nil"/>
              <w:left w:val="nil"/>
              <w:bottom w:val="nil"/>
              <w:right w:val="nil"/>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rsidR="00BE0031" w:rsidRPr="00CE3CBB" w:rsidRDefault="00BE0031" w:rsidP="003B1DE7">
            <w:pPr>
              <w:spacing w:after="0"/>
              <w:jc w:val="both"/>
              <w:rPr>
                <w:rFonts w:eastAsia="Times New Roman" w:cstheme="minorHAnsi"/>
                <w:sz w:val="24"/>
                <w:szCs w:val="24"/>
                <w:lang w:eastAsia="el-GR"/>
              </w:rPr>
            </w:pPr>
          </w:p>
        </w:tc>
      </w:tr>
    </w:tbl>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Προσέχω μήπως τυχόν η εκφώνηση μου δίνει κάποιο συγκεκριμένο</w:t>
      </w:r>
      <w:r w:rsidRPr="00CE3CBB">
        <w:rPr>
          <w:rFonts w:eastAsia="Times New Roman" w:cstheme="minorHAnsi"/>
          <w:b/>
          <w:bCs/>
          <w:sz w:val="24"/>
          <w:szCs w:val="24"/>
          <w:lang w:eastAsia="el-GR"/>
        </w:rPr>
        <w:t xml:space="preserve"> επικοινωνιακό πλαίσιο</w:t>
      </w:r>
      <w:r w:rsidRPr="00CE3CBB">
        <w:rPr>
          <w:rFonts w:eastAsia="Times New Roman" w:cstheme="minorHAnsi"/>
          <w:sz w:val="24"/>
          <w:szCs w:val="24"/>
          <w:lang w:eastAsia="el-GR"/>
        </w:rPr>
        <w:t xml:space="preserve"> για τη σύνταξη της περίληψης. Αν, π.χ. μου ζητηθεί «να παρουσιάσω συνοπτικά το περιεχόμενο του κειμένου που διάβασα στην τάξη μου» φροντίζω η περίληψή μου να έχει μια προσφώνηση («Αγαπητοί συμμαθητές») και μια </w:t>
      </w:r>
      <w:proofErr w:type="spellStart"/>
      <w:r w:rsidRPr="00CE3CBB">
        <w:rPr>
          <w:rFonts w:eastAsia="Times New Roman" w:cstheme="minorHAnsi"/>
          <w:sz w:val="24"/>
          <w:szCs w:val="24"/>
          <w:lang w:eastAsia="el-GR"/>
        </w:rPr>
        <w:t>αποφώνηση</w:t>
      </w:r>
      <w:proofErr w:type="spellEnd"/>
      <w:r w:rsidRPr="00CE3CBB">
        <w:rPr>
          <w:rFonts w:eastAsia="Times New Roman" w:cstheme="minorHAnsi"/>
          <w:sz w:val="24"/>
          <w:szCs w:val="24"/>
          <w:lang w:eastAsia="el-GR"/>
        </w:rPr>
        <w:t xml:space="preserve"> («Σας ευχαριστώ») χωρίς να αλλάξω τον τρόπο που θα συντάξω το κύριο σώμα της περίληψης.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lang w:eastAsia="el-GR"/>
        </w:rPr>
        <w:t>Ελέγχω προσεκτικά τη σύνταξη, την ορθογραφία, τη στίξη της περίληψης.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sz w:val="24"/>
          <w:szCs w:val="24"/>
          <w:shd w:val="clear" w:color="auto" w:fill="E5DFEC" w:themeFill="accent4" w:themeFillTint="33"/>
          <w:lang w:eastAsia="el-GR"/>
        </w:rPr>
        <w:t>Φροντίζω την εικόνα του γραπτού μου (να είναι τακτικό, χωρίς μουτζούρες, με καθαρά, ευανάγνωστα γράμματα)</w:t>
      </w: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color w:val="000000"/>
          <w:sz w:val="24"/>
          <w:szCs w:val="24"/>
          <w:lang w:eastAsia="el-GR"/>
        </w:rPr>
        <w:t>ΑΡΕΤΕΣ ΤΗΣ ΠΕΡΙΛΗΨΗΣ:</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color w:val="000000"/>
          <w:sz w:val="24"/>
          <w:szCs w:val="24"/>
          <w:lang w:eastAsia="el-GR"/>
        </w:rPr>
        <w:t>1. Περιεχόμενο:</w:t>
      </w:r>
      <w:r w:rsidRPr="00CE3CBB">
        <w:rPr>
          <w:rFonts w:eastAsia="Times New Roman" w:cstheme="minorHAnsi"/>
          <w:color w:val="000000"/>
          <w:sz w:val="24"/>
          <w:szCs w:val="24"/>
          <w:lang w:eastAsia="el-GR"/>
        </w:rPr>
        <w:t xml:space="preserve"> μεταφορά των βασικών ιδεών του κειμένου (= θεματικές περίοδοι και κάποιες σημαντικές λεπτομέρειες της κάθε παραγράφου)</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color w:val="000000"/>
          <w:sz w:val="24"/>
          <w:szCs w:val="24"/>
          <w:lang w:eastAsia="el-GR"/>
        </w:rPr>
        <w:t>2. Δομή:</w:t>
      </w:r>
      <w:r w:rsidRPr="00CE3CBB">
        <w:rPr>
          <w:rFonts w:eastAsia="Times New Roman" w:cstheme="minorHAnsi"/>
          <w:color w:val="000000"/>
          <w:sz w:val="24"/>
          <w:szCs w:val="24"/>
          <w:lang w:eastAsia="el-GR"/>
        </w:rPr>
        <w:t xml:space="preserve"> οι περίοδοι λόγου (τα βασικά νοήματα της περίληψης) πρέπει να χαρακτηρίζονται από συνοχή νοηματική και εκφραστική, δηλαδή να συνδέονται μεταξύ τους και να υπάρχουν αντίστοιχες διαρθρωτικές λέξεις, αντωνυμίες, λέξεις – κλειδιά. </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color w:val="000000"/>
          <w:sz w:val="24"/>
          <w:szCs w:val="24"/>
          <w:lang w:eastAsia="el-GR"/>
        </w:rPr>
        <w:t xml:space="preserve">3. Έκφραση: </w:t>
      </w:r>
      <w:r w:rsidRPr="00CE3CBB">
        <w:rPr>
          <w:rFonts w:eastAsia="Times New Roman" w:cstheme="minorHAnsi"/>
          <w:color w:val="000000"/>
          <w:sz w:val="24"/>
          <w:szCs w:val="24"/>
          <w:lang w:eastAsia="el-GR"/>
        </w:rPr>
        <w:t xml:space="preserve">Να υπάρχει εκφραστική αυτονομία και να μη χρησιμοποιούνται αυτούσιες φράσεις του αρχικού κειμένου (εξαιρούνται οι λέξεις – κλειδιά που είναι απαραίτητες για την κατανόηση του κειμένου). </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color w:val="000000"/>
          <w:sz w:val="24"/>
          <w:szCs w:val="24"/>
          <w:lang w:eastAsia="el-GR"/>
        </w:rPr>
        <w:t xml:space="preserve">Να μη γίνεται κατάχρηση του πλάγιου λόγου («ο συγγραφέας πιστεύει, νομίζει, ισχυρίζεται…» </w:t>
      </w:r>
      <w:proofErr w:type="spellStart"/>
      <w:r w:rsidRPr="00CE3CBB">
        <w:rPr>
          <w:rFonts w:eastAsia="Times New Roman" w:cstheme="minorHAnsi"/>
          <w:color w:val="000000"/>
          <w:sz w:val="24"/>
          <w:szCs w:val="24"/>
          <w:lang w:eastAsia="el-GR"/>
        </w:rPr>
        <w:t>κ.λπ</w:t>
      </w:r>
      <w:proofErr w:type="spellEnd"/>
      <w:r w:rsidRPr="00CE3CBB">
        <w:rPr>
          <w:rFonts w:eastAsia="Times New Roman" w:cstheme="minorHAnsi"/>
          <w:color w:val="000000"/>
          <w:sz w:val="24"/>
          <w:szCs w:val="24"/>
          <w:lang w:eastAsia="el-GR"/>
        </w:rPr>
        <w:t>)</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b/>
          <w:color w:val="000000"/>
          <w:sz w:val="24"/>
          <w:szCs w:val="24"/>
          <w:lang w:eastAsia="el-GR"/>
        </w:rPr>
        <w:t xml:space="preserve">4. Έκταση: </w:t>
      </w:r>
      <w:r w:rsidRPr="00CE3CBB">
        <w:rPr>
          <w:rFonts w:eastAsia="Times New Roman" w:cstheme="minorHAnsi"/>
          <w:color w:val="000000"/>
          <w:sz w:val="24"/>
          <w:szCs w:val="24"/>
          <w:lang w:eastAsia="el-GR"/>
        </w:rPr>
        <w:t>Να μην ξεπερνά κατά πολύ το όριο των επιτρεπόμενων λέξεων (ανοχή + 10%)</w:t>
      </w:r>
    </w:p>
    <w:p w:rsidR="00BE0031" w:rsidRPr="00CE3CBB" w:rsidRDefault="00BE0031" w:rsidP="00BE0031">
      <w:pPr>
        <w:spacing w:after="0"/>
        <w:jc w:val="both"/>
        <w:rPr>
          <w:rFonts w:eastAsia="Times New Roman" w:cstheme="minorHAnsi"/>
          <w:sz w:val="24"/>
          <w:szCs w:val="24"/>
          <w:lang w:eastAsia="el-GR"/>
        </w:rPr>
      </w:pPr>
      <w:r w:rsidRPr="00CE3CBB">
        <w:rPr>
          <w:rFonts w:eastAsia="Times New Roman" w:cstheme="minorHAnsi"/>
          <w:color w:val="000000"/>
          <w:sz w:val="24"/>
          <w:szCs w:val="24"/>
          <w:lang w:eastAsia="el-GR"/>
        </w:rPr>
        <w:t> </w:t>
      </w:r>
    </w:p>
    <w:p w:rsidR="000E18EB" w:rsidRDefault="000E18EB"/>
    <w:sectPr w:rsidR="000E18EB" w:rsidSect="000E18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074A"/>
    <w:multiLevelType w:val="hybridMultilevel"/>
    <w:tmpl w:val="9B7A0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EE123E"/>
    <w:multiLevelType w:val="hybridMultilevel"/>
    <w:tmpl w:val="5772463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BE0031"/>
    <w:rsid w:val="000E18EB"/>
    <w:rsid w:val="00BE00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0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6540</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2025-01-27T20:27:00Z</dcterms:created>
  <dcterms:modified xsi:type="dcterms:W3CDTF">2025-01-27T20:28:00Z</dcterms:modified>
</cp:coreProperties>
</file>