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C30" w:rsidRPr="00F61D2B" w:rsidRDefault="00156C30" w:rsidP="00DF6923">
      <w:pPr>
        <w:tabs>
          <w:tab w:val="left" w:pos="5670"/>
        </w:tabs>
        <w:spacing w:after="0" w:line="240" w:lineRule="auto"/>
        <w:rPr>
          <w:rFonts w:ascii="Times New Roman" w:hAnsi="Times New Roman"/>
          <w:u w:val="single"/>
        </w:rPr>
      </w:pPr>
      <w:r w:rsidRPr="00F61D2B">
        <w:rPr>
          <w:rFonts w:ascii="Times New Roman" w:hAnsi="Times New Roman"/>
          <w:u w:val="single"/>
        </w:rPr>
        <w:t>ΘΕΜΑ  Α</w:t>
      </w:r>
      <w:r w:rsidR="00EE60DB">
        <w:rPr>
          <w:rFonts w:ascii="Times New Roman" w:hAnsi="Times New Roman"/>
        </w:rPr>
        <w:t>(ΜΟΝ 1</w:t>
      </w:r>
      <w:r w:rsidR="00EE60DB" w:rsidRPr="00375E5E">
        <w:rPr>
          <w:rFonts w:ascii="Times New Roman" w:hAnsi="Times New Roman"/>
        </w:rPr>
        <w:t>5</w:t>
      </w:r>
      <w:r w:rsidR="00F61D2B" w:rsidRPr="00EE60DB">
        <w:rPr>
          <w:rFonts w:ascii="Times New Roman" w:hAnsi="Times New Roman"/>
        </w:rPr>
        <w:t>+10)</w:t>
      </w:r>
    </w:p>
    <w:p w:rsidR="00800EF0" w:rsidRDefault="002517F7" w:rsidP="00DF6923">
      <w:pPr>
        <w:tabs>
          <w:tab w:val="left" w:pos="8222"/>
        </w:tabs>
        <w:spacing w:line="240" w:lineRule="auto"/>
        <w:jc w:val="both"/>
        <w:rPr>
          <w:rFonts w:ascii="Times New Roman" w:hAnsi="Times New Roman"/>
        </w:rPr>
      </w:pPr>
      <w:r w:rsidRPr="006924D0">
        <w:rPr>
          <w:rFonts w:ascii="Times New Roman" w:hAnsi="Times New Roman"/>
        </w:rPr>
        <w:t>Α1.</w:t>
      </w:r>
      <w:r w:rsidR="000539C3" w:rsidRPr="00800EF0">
        <w:rPr>
          <w:rFonts w:ascii="Times New Roman" w:hAnsi="Times New Roman"/>
        </w:rPr>
        <w:t xml:space="preserve">Να αποδειχθεί ότι η διάμεσος ορθογωνίου τριγώνου που φέρουμε από την κορυφή της ορθής γωνίας είναι </w:t>
      </w:r>
    </w:p>
    <w:p w:rsidR="000539C3" w:rsidRDefault="006924D0" w:rsidP="00DF6923">
      <w:pPr>
        <w:tabs>
          <w:tab w:val="left" w:pos="8222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ί</w:t>
      </w:r>
      <w:r w:rsidR="00800EF0">
        <w:rPr>
          <w:rFonts w:ascii="Times New Roman" w:hAnsi="Times New Roman"/>
        </w:rPr>
        <w:t xml:space="preserve">ση με </w:t>
      </w:r>
      <w:r w:rsidR="000539C3" w:rsidRPr="00800EF0">
        <w:rPr>
          <w:rFonts w:ascii="Times New Roman" w:hAnsi="Times New Roman"/>
        </w:rPr>
        <w:t>το μισό της υποτείνουσας</w:t>
      </w:r>
      <w:r>
        <w:rPr>
          <w:rFonts w:ascii="Times New Roman" w:hAnsi="Times New Roman"/>
        </w:rPr>
        <w:t>.</w:t>
      </w:r>
    </w:p>
    <w:p w:rsidR="002517F7" w:rsidRPr="006924D0" w:rsidRDefault="00EE60DB" w:rsidP="00DF6923">
      <w:pPr>
        <w:tabs>
          <w:tab w:val="left" w:pos="9498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Α</w:t>
      </w:r>
      <w:r w:rsidRPr="00375E5E">
        <w:rPr>
          <w:rFonts w:ascii="Times New Roman" w:hAnsi="Times New Roman"/>
        </w:rPr>
        <w:t>2</w:t>
      </w:r>
      <w:r w:rsidR="002517F7" w:rsidRPr="006924D0">
        <w:rPr>
          <w:rFonts w:ascii="Times New Roman" w:hAnsi="Times New Roman"/>
        </w:rPr>
        <w:t>.Να χαρακτηρίσετε ως  Σωστή ή Λάθος κάθε μία από τις παρακάτω προτάσεις:</w:t>
      </w:r>
    </w:p>
    <w:p w:rsidR="002517F7" w:rsidRPr="006924D0" w:rsidRDefault="00375E5E" w:rsidP="00DF6923">
      <w:pPr>
        <w:spacing w:line="240" w:lineRule="auto"/>
        <w:ind w:left="426" w:right="-7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α</w:t>
      </w:r>
      <w:r w:rsidR="006924D0">
        <w:rPr>
          <w:rFonts w:ascii="Times New Roman" w:hAnsi="Times New Roman"/>
        </w:rPr>
        <w:t xml:space="preserve">.   Κάθε εξωτερική γωνία τριγώνου είναι ίση με την διαφορά </w:t>
      </w:r>
      <w:r w:rsidR="00DF7E2F">
        <w:rPr>
          <w:rFonts w:ascii="Times New Roman" w:hAnsi="Times New Roman"/>
        </w:rPr>
        <w:t>των δυο απέναντι εσωτερικών γωνιών του.</w:t>
      </w:r>
    </w:p>
    <w:p w:rsidR="002517F7" w:rsidRDefault="00375E5E" w:rsidP="00DF6923">
      <w:pPr>
        <w:spacing w:line="240" w:lineRule="auto"/>
        <w:ind w:left="426" w:right="-766"/>
        <w:rPr>
          <w:rFonts w:ascii="Times New Roman" w:hAnsi="Times New Roman"/>
        </w:rPr>
      </w:pPr>
      <w:r>
        <w:rPr>
          <w:rFonts w:ascii="Times New Roman" w:hAnsi="Times New Roman"/>
        </w:rPr>
        <w:t>β</w:t>
      </w:r>
      <w:r w:rsidR="002517F7" w:rsidRPr="006924D0">
        <w:rPr>
          <w:rFonts w:ascii="Times New Roman" w:hAnsi="Times New Roman"/>
        </w:rPr>
        <w:t xml:space="preserve">. </w:t>
      </w:r>
      <w:r w:rsidR="0087306B">
        <w:rPr>
          <w:rFonts w:ascii="Times New Roman" w:hAnsi="Times New Roman"/>
        </w:rPr>
        <w:t xml:space="preserve">Τα άθροισμα των </w:t>
      </w:r>
      <w:r w:rsidR="00DF7E2F">
        <w:rPr>
          <w:rFonts w:ascii="Times New Roman" w:hAnsi="Times New Roman"/>
        </w:rPr>
        <w:t xml:space="preserve">γωνιών </w:t>
      </w:r>
      <w:r w:rsidR="0087306B">
        <w:rPr>
          <w:rFonts w:ascii="Times New Roman" w:hAnsi="Times New Roman"/>
        </w:rPr>
        <w:t xml:space="preserve">κάθε </w:t>
      </w:r>
      <w:r w:rsidR="00DF7E2F">
        <w:rPr>
          <w:rFonts w:ascii="Times New Roman" w:hAnsi="Times New Roman"/>
        </w:rPr>
        <w:t>κυρτού ν-</w:t>
      </w:r>
      <w:proofErr w:type="spellStart"/>
      <w:r w:rsidR="00DF7E2F">
        <w:rPr>
          <w:rFonts w:ascii="Times New Roman" w:hAnsi="Times New Roman"/>
        </w:rPr>
        <w:t>γώνου</w:t>
      </w:r>
      <w:r w:rsidR="0087306B">
        <w:rPr>
          <w:rFonts w:ascii="Times New Roman" w:hAnsi="Times New Roman"/>
        </w:rPr>
        <w:t>είναι</w:t>
      </w:r>
      <w:proofErr w:type="spellEnd"/>
      <w:r w:rsidR="0087306B">
        <w:rPr>
          <w:rFonts w:ascii="Times New Roman" w:hAnsi="Times New Roman"/>
        </w:rPr>
        <w:t xml:space="preserve"> 2ν+4 ορθές.</w:t>
      </w:r>
    </w:p>
    <w:p w:rsidR="00375E5E" w:rsidRDefault="00375E5E" w:rsidP="00375E5E">
      <w:pPr>
        <w:tabs>
          <w:tab w:val="left" w:pos="8222"/>
        </w:tabs>
        <w:spacing w:after="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γ.   Αν δυο απέναντι πλευρές ενός τετραπλεύρου είναι ίσες και παράλληλες τότε το τετράπλευρο </w:t>
      </w:r>
    </w:p>
    <w:p w:rsidR="00375E5E" w:rsidRPr="006924D0" w:rsidRDefault="00375E5E" w:rsidP="00375E5E">
      <w:pPr>
        <w:spacing w:line="240" w:lineRule="auto"/>
        <w:ind w:left="426" w:right="-76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είναι παραλληλόγραμμο</w:t>
      </w:r>
      <w:bookmarkStart w:id="0" w:name="_GoBack"/>
      <w:bookmarkEnd w:id="0"/>
    </w:p>
    <w:p w:rsidR="002517F7" w:rsidRDefault="00375E5E" w:rsidP="00375E5E">
      <w:pPr>
        <w:tabs>
          <w:tab w:val="left" w:pos="8222"/>
        </w:tabs>
        <w:spacing w:after="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δ</w:t>
      </w:r>
      <w:r w:rsidR="002517F7" w:rsidRPr="006924D0"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Βαρύκεντρο</w:t>
      </w:r>
      <w:proofErr w:type="spellEnd"/>
      <w:r>
        <w:rPr>
          <w:rFonts w:ascii="Times New Roman" w:hAnsi="Times New Roman"/>
        </w:rPr>
        <w:t xml:space="preserve"> ενός τριγώνου ονομάζεται το σημείο τομής των διαμέσων του.</w:t>
      </w:r>
    </w:p>
    <w:p w:rsidR="00375E5E" w:rsidRDefault="00375E5E" w:rsidP="00375E5E">
      <w:pPr>
        <w:tabs>
          <w:tab w:val="left" w:pos="8222"/>
        </w:tabs>
        <w:spacing w:after="0" w:line="240" w:lineRule="auto"/>
        <w:ind w:left="426"/>
        <w:rPr>
          <w:rFonts w:ascii="Times New Roman" w:hAnsi="Times New Roman"/>
        </w:rPr>
      </w:pPr>
    </w:p>
    <w:p w:rsidR="00375E5E" w:rsidRDefault="00375E5E" w:rsidP="00375E5E">
      <w:pPr>
        <w:tabs>
          <w:tab w:val="left" w:pos="8222"/>
        </w:tabs>
        <w:spacing w:after="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ε.   Η διάμεσος κάθε τραπεζίου ισούται με την </w:t>
      </w:r>
      <w:proofErr w:type="spellStart"/>
      <w:r>
        <w:rPr>
          <w:rFonts w:ascii="Times New Roman" w:hAnsi="Times New Roman"/>
        </w:rPr>
        <w:t>ημιδιαφορά</w:t>
      </w:r>
      <w:proofErr w:type="spellEnd"/>
      <w:r>
        <w:rPr>
          <w:rFonts w:ascii="Times New Roman" w:hAnsi="Times New Roman"/>
        </w:rPr>
        <w:t xml:space="preserve"> των βάσεών του.   </w:t>
      </w:r>
    </w:p>
    <w:p w:rsidR="00874445" w:rsidRPr="006924D0" w:rsidRDefault="00874445" w:rsidP="002517F7">
      <w:pPr>
        <w:tabs>
          <w:tab w:val="left" w:pos="8222"/>
        </w:tabs>
        <w:spacing w:after="0"/>
        <w:ind w:left="426"/>
        <w:rPr>
          <w:rFonts w:ascii="Times New Roman" w:hAnsi="Times New Roman"/>
        </w:rPr>
      </w:pPr>
    </w:p>
    <w:p w:rsidR="00156C30" w:rsidRPr="00F61D2B" w:rsidRDefault="00156C30" w:rsidP="00DF6923">
      <w:pPr>
        <w:tabs>
          <w:tab w:val="left" w:pos="5670"/>
        </w:tabs>
        <w:spacing w:after="0" w:line="240" w:lineRule="auto"/>
        <w:rPr>
          <w:rFonts w:ascii="Times New Roman" w:hAnsi="Times New Roman"/>
          <w:u w:val="single"/>
        </w:rPr>
      </w:pPr>
      <w:r w:rsidRPr="00F61D2B">
        <w:rPr>
          <w:rFonts w:ascii="Times New Roman" w:hAnsi="Times New Roman"/>
          <w:u w:val="single"/>
        </w:rPr>
        <w:t>ΘΕΜΑ  Β</w:t>
      </w:r>
      <w:r w:rsidR="00F61D2B" w:rsidRPr="00EE60DB">
        <w:rPr>
          <w:rFonts w:ascii="Times New Roman" w:hAnsi="Times New Roman"/>
        </w:rPr>
        <w:t xml:space="preserve">                    (ΜΟΝ 10+10+5)</w:t>
      </w:r>
    </w:p>
    <w:p w:rsidR="00151692" w:rsidRPr="00151692" w:rsidRDefault="00091CC7" w:rsidP="00DF6923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  <w:r w:rsidRPr="00151692">
        <w:rPr>
          <w:rFonts w:ascii="Times New Roman" w:hAnsi="Times New Roman"/>
        </w:rPr>
        <w:t>Δ</w:t>
      </w:r>
      <w:r w:rsidR="003A7AE7" w:rsidRPr="00151692">
        <w:rPr>
          <w:rFonts w:ascii="Times New Roman" w:hAnsi="Times New Roman"/>
        </w:rPr>
        <w:t>ίνεται ισοσ</w:t>
      </w:r>
      <w:r w:rsidRPr="00151692">
        <w:rPr>
          <w:rFonts w:ascii="Times New Roman" w:hAnsi="Times New Roman"/>
        </w:rPr>
        <w:t>κελές</w:t>
      </w:r>
      <w:r w:rsidR="003A7AE7" w:rsidRPr="00151692">
        <w:rPr>
          <w:rFonts w:ascii="Times New Roman" w:hAnsi="Times New Roman"/>
        </w:rPr>
        <w:t xml:space="preserve"> τρίγωνο ΑΒΓ με</w:t>
      </w:r>
      <w:r w:rsidR="00151692" w:rsidRPr="00151692">
        <w:rPr>
          <w:rFonts w:ascii="Times New Roman" w:hAnsi="Times New Roman"/>
        </w:rPr>
        <w:t xml:space="preserve"> ΑΒ = ΑΓ και ΒΔ , ΓΕ οι διάμεσοί του , οι οποίες τέμνονται στο Ζ.</w:t>
      </w:r>
    </w:p>
    <w:p w:rsidR="0060769E" w:rsidRPr="00151692" w:rsidRDefault="003A7AE7" w:rsidP="00DF6923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  <w:r w:rsidRPr="00151692">
        <w:rPr>
          <w:rFonts w:ascii="Times New Roman" w:hAnsi="Times New Roman"/>
        </w:rPr>
        <w:t xml:space="preserve"> Να αποδείξετε ότι:</w:t>
      </w:r>
    </w:p>
    <w:p w:rsidR="003A7AE7" w:rsidRPr="00151692" w:rsidRDefault="003A7AE7" w:rsidP="00DF6923">
      <w:pPr>
        <w:tabs>
          <w:tab w:val="left" w:pos="8222"/>
        </w:tabs>
        <w:spacing w:after="0" w:line="240" w:lineRule="auto"/>
        <w:rPr>
          <w:rFonts w:ascii="Times New Roman" w:hAnsi="Times New Roman"/>
          <w:b/>
        </w:rPr>
      </w:pPr>
      <w:r w:rsidRPr="00151692">
        <w:rPr>
          <w:rFonts w:ascii="Times New Roman" w:hAnsi="Times New Roman"/>
        </w:rPr>
        <w:t xml:space="preserve">Β1.  </w:t>
      </w:r>
      <w:r w:rsidR="00151692" w:rsidRPr="00151692">
        <w:rPr>
          <w:rFonts w:ascii="Times New Roman" w:hAnsi="Times New Roman"/>
        </w:rPr>
        <w:t xml:space="preserve">ΒΔ=ΓΕ </w:t>
      </w:r>
    </w:p>
    <w:p w:rsidR="00874445" w:rsidRDefault="003A7AE7" w:rsidP="00DF6923">
      <w:pPr>
        <w:tabs>
          <w:tab w:val="left" w:pos="8222"/>
        </w:tabs>
        <w:spacing w:after="0" w:line="240" w:lineRule="auto"/>
        <w:rPr>
          <w:rFonts w:ascii="Times New Roman" w:hAnsi="Times New Roman"/>
        </w:rPr>
      </w:pPr>
      <w:r w:rsidRPr="00151692">
        <w:rPr>
          <w:rFonts w:ascii="Times New Roman" w:hAnsi="Times New Roman"/>
        </w:rPr>
        <w:t>Β2.</w:t>
      </w:r>
      <w:r w:rsidR="00151692">
        <w:rPr>
          <w:rFonts w:ascii="Times New Roman" w:hAnsi="Times New Roman"/>
        </w:rPr>
        <w:t>Το τρίγωνο Β</w:t>
      </w:r>
      <w:r w:rsidR="00874445">
        <w:rPr>
          <w:rFonts w:ascii="Times New Roman" w:hAnsi="Times New Roman"/>
        </w:rPr>
        <w:t>ΖΓ είναι ισοσκελές.</w:t>
      </w:r>
    </w:p>
    <w:p w:rsidR="003A7AE7" w:rsidRDefault="00874445" w:rsidP="00DF6923">
      <w:pPr>
        <w:tabs>
          <w:tab w:val="left" w:pos="822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Β3.  Η  ΑΖ είναι </w:t>
      </w:r>
      <w:proofErr w:type="spellStart"/>
      <w:r>
        <w:rPr>
          <w:rFonts w:ascii="Times New Roman" w:hAnsi="Times New Roman"/>
        </w:rPr>
        <w:t>μεσοκάθετος</w:t>
      </w:r>
      <w:proofErr w:type="spellEnd"/>
      <w:r>
        <w:rPr>
          <w:rFonts w:ascii="Times New Roman" w:hAnsi="Times New Roman"/>
        </w:rPr>
        <w:t xml:space="preserve"> της ΒΓ.</w:t>
      </w:r>
    </w:p>
    <w:p w:rsidR="00874445" w:rsidRPr="00151692" w:rsidRDefault="00874445" w:rsidP="003A7AE7">
      <w:pPr>
        <w:tabs>
          <w:tab w:val="left" w:pos="8222"/>
        </w:tabs>
        <w:spacing w:after="0"/>
        <w:rPr>
          <w:rFonts w:ascii="Times New Roman" w:hAnsi="Times New Roman"/>
          <w:b/>
        </w:rPr>
      </w:pPr>
    </w:p>
    <w:p w:rsidR="00503097" w:rsidRPr="00F61D2B" w:rsidRDefault="00503097" w:rsidP="00DF6923">
      <w:pPr>
        <w:tabs>
          <w:tab w:val="left" w:pos="5670"/>
        </w:tabs>
        <w:spacing w:after="0" w:line="240" w:lineRule="auto"/>
        <w:rPr>
          <w:rFonts w:ascii="Times New Roman" w:eastAsia="Times New Roman" w:hAnsi="Times New Roman"/>
          <w:lang w:eastAsia="el-GR"/>
        </w:rPr>
      </w:pPr>
      <w:r w:rsidRPr="00F61D2B">
        <w:rPr>
          <w:rFonts w:ascii="Times New Roman" w:hAnsi="Times New Roman"/>
          <w:u w:val="single"/>
        </w:rPr>
        <w:t>ΘΕΜΑ  Γ</w:t>
      </w:r>
      <w:r w:rsidR="00F61D2B" w:rsidRPr="00EE60DB">
        <w:rPr>
          <w:rFonts w:ascii="Times New Roman" w:hAnsi="Times New Roman"/>
        </w:rPr>
        <w:t xml:space="preserve">                      (ΜΟΝ 10+10+5)               </w:t>
      </w:r>
    </w:p>
    <w:p w:rsidR="0060081F" w:rsidRDefault="00210DC6" w:rsidP="00DF6923">
      <w:pPr>
        <w:tabs>
          <w:tab w:val="left" w:pos="9498"/>
        </w:tabs>
        <w:spacing w:after="0" w:line="240" w:lineRule="auto"/>
        <w:rPr>
          <w:rFonts w:ascii="Times New Roman" w:eastAsia="Times New Roman" w:hAnsi="Times New Roman"/>
          <w:lang w:eastAsia="el-GR"/>
        </w:rPr>
      </w:pPr>
      <w:r>
        <w:rPr>
          <w:rFonts w:ascii="Times New Roman" w:eastAsia="Times New Roman" w:hAnsi="Times New Roman"/>
          <w:lang w:eastAsia="el-GR"/>
        </w:rPr>
        <w:t xml:space="preserve">Δίνεται ορθογώνιο τρίγωνο ΑΒΓ με </w:t>
      </w:r>
      <w:r w:rsidRPr="00210DC6">
        <w:rPr>
          <w:rFonts w:ascii="Times New Roman" w:eastAsia="Times New Roman" w:hAnsi="Times New Roman"/>
          <w:position w:val="-6"/>
          <w:lang w:eastAsia="el-GR"/>
        </w:rPr>
        <w:object w:dxaOrig="8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7pt;height:16.9pt" o:ole="">
            <v:imagedata r:id="rId5" o:title=""/>
          </v:shape>
          <o:OLEObject Type="Embed" ProgID="Equation.DSMT4" ShapeID="_x0000_i1025" DrawAspect="Content" ObjectID="_1647925869" r:id="rId6"/>
        </w:object>
      </w:r>
      <w:r>
        <w:rPr>
          <w:rFonts w:ascii="Times New Roman" w:eastAsia="Times New Roman" w:hAnsi="Times New Roman"/>
          <w:lang w:eastAsia="el-GR"/>
        </w:rPr>
        <w:t xml:space="preserve">  και   </w:t>
      </w:r>
      <w:r w:rsidRPr="00210DC6">
        <w:rPr>
          <w:rFonts w:ascii="Times New Roman" w:eastAsia="Times New Roman" w:hAnsi="Times New Roman"/>
          <w:position w:val="-6"/>
          <w:lang w:eastAsia="el-GR"/>
        </w:rPr>
        <w:object w:dxaOrig="800" w:dyaOrig="340">
          <v:shape id="_x0000_i1026" type="#_x0000_t75" style="width:40.05pt;height:16.9pt" o:ole="">
            <v:imagedata r:id="rId7" o:title=""/>
          </v:shape>
          <o:OLEObject Type="Embed" ProgID="Equation.DSMT4" ShapeID="_x0000_i1026" DrawAspect="Content" ObjectID="_1647925870" r:id="rId8"/>
        </w:object>
      </w:r>
      <w:r>
        <w:rPr>
          <w:rFonts w:ascii="Times New Roman" w:eastAsia="Times New Roman" w:hAnsi="Times New Roman"/>
          <w:lang w:eastAsia="el-GR"/>
        </w:rPr>
        <w:t>. Αν Κ,Λ,Μ τα μέσα των ΒΓ, ΑΓ,</w:t>
      </w:r>
      <w:r w:rsidR="000B4A2F">
        <w:rPr>
          <w:rFonts w:ascii="Times New Roman" w:eastAsia="Times New Roman" w:hAnsi="Times New Roman"/>
          <w:lang w:eastAsia="el-GR"/>
        </w:rPr>
        <w:t xml:space="preserve"> ΑΒ αντίστοιχα , τότε</w:t>
      </w:r>
    </w:p>
    <w:p w:rsidR="000B4A2F" w:rsidRDefault="000B4A2F" w:rsidP="00DF6923">
      <w:pPr>
        <w:tabs>
          <w:tab w:val="left" w:pos="9498"/>
        </w:tabs>
        <w:spacing w:after="0" w:line="240" w:lineRule="auto"/>
        <w:rPr>
          <w:rFonts w:ascii="Times New Roman" w:eastAsia="Times New Roman" w:hAnsi="Times New Roman"/>
          <w:lang w:eastAsia="el-GR"/>
        </w:rPr>
      </w:pPr>
      <w:r>
        <w:rPr>
          <w:rFonts w:ascii="Times New Roman" w:eastAsia="Times New Roman" w:hAnsi="Times New Roman"/>
          <w:lang w:eastAsia="el-GR"/>
        </w:rPr>
        <w:t>Γ1)   Να δείξετε ότι ΜΛ=ΑΚ=ΑΓ</w:t>
      </w:r>
      <w:r w:rsidR="00F61D2B">
        <w:rPr>
          <w:rFonts w:ascii="Times New Roman" w:eastAsia="Times New Roman" w:hAnsi="Times New Roman"/>
          <w:lang w:eastAsia="el-GR"/>
        </w:rPr>
        <w:t>.</w:t>
      </w:r>
    </w:p>
    <w:p w:rsidR="000B4A2F" w:rsidRDefault="000B4A2F" w:rsidP="00DF6923">
      <w:pPr>
        <w:tabs>
          <w:tab w:val="left" w:pos="9498"/>
        </w:tabs>
        <w:spacing w:after="0" w:line="240" w:lineRule="auto"/>
        <w:rPr>
          <w:rFonts w:ascii="Times New Roman" w:eastAsia="Times New Roman" w:hAnsi="Times New Roman"/>
          <w:lang w:eastAsia="el-GR"/>
        </w:rPr>
      </w:pPr>
      <w:r>
        <w:rPr>
          <w:rFonts w:ascii="Times New Roman" w:eastAsia="Times New Roman" w:hAnsi="Times New Roman"/>
          <w:lang w:eastAsia="el-GR"/>
        </w:rPr>
        <w:t>Γ2)   Να δείξετε ότι  το τετράπλευρο ΑΜΚΛ είναι ορθογώνιο.</w:t>
      </w:r>
    </w:p>
    <w:p w:rsidR="000B4A2F" w:rsidRDefault="000B4A2F" w:rsidP="00DF6923">
      <w:pPr>
        <w:tabs>
          <w:tab w:val="left" w:pos="9498"/>
        </w:tabs>
        <w:spacing w:after="0" w:line="240" w:lineRule="auto"/>
        <w:rPr>
          <w:rFonts w:ascii="Times New Roman" w:eastAsia="Times New Roman" w:hAnsi="Times New Roman"/>
          <w:lang w:eastAsia="el-GR"/>
        </w:rPr>
      </w:pPr>
      <w:r>
        <w:rPr>
          <w:rFonts w:ascii="Times New Roman" w:eastAsia="Times New Roman" w:hAnsi="Times New Roman"/>
          <w:lang w:eastAsia="el-GR"/>
        </w:rPr>
        <w:t>Γ3)   Προεκτείνουμε την ΜΚ κατά τμήμα ΚΔ διπλάσιο του ΜΚ. Να δείξετε ότι το τετράπλευρο ΑΚΔΓ είναι ρόμβος.</w:t>
      </w:r>
    </w:p>
    <w:p w:rsidR="000B4A2F" w:rsidRDefault="000B4A2F" w:rsidP="0060081F">
      <w:pPr>
        <w:tabs>
          <w:tab w:val="left" w:pos="9498"/>
        </w:tabs>
        <w:spacing w:after="0"/>
        <w:rPr>
          <w:rFonts w:ascii="Times New Roman" w:eastAsia="Times New Roman" w:hAnsi="Times New Roman"/>
          <w:lang w:eastAsia="el-GR"/>
        </w:rPr>
      </w:pPr>
    </w:p>
    <w:p w:rsidR="000B4A2F" w:rsidRPr="00F61D2B" w:rsidRDefault="000B4A2F" w:rsidP="00DF6923">
      <w:pPr>
        <w:tabs>
          <w:tab w:val="left" w:pos="5670"/>
        </w:tabs>
        <w:spacing w:after="0" w:line="240" w:lineRule="auto"/>
        <w:rPr>
          <w:rFonts w:ascii="Times New Roman" w:hAnsi="Times New Roman"/>
          <w:u w:val="single"/>
        </w:rPr>
      </w:pPr>
      <w:r w:rsidRPr="00F61D2B">
        <w:rPr>
          <w:rFonts w:ascii="Times New Roman" w:hAnsi="Times New Roman"/>
          <w:u w:val="single"/>
        </w:rPr>
        <w:t>ΘΕΜΑ  Δ</w:t>
      </w:r>
      <w:r w:rsidR="00F61D2B" w:rsidRPr="00EE60DB">
        <w:rPr>
          <w:rFonts w:ascii="Times New Roman" w:hAnsi="Times New Roman"/>
        </w:rPr>
        <w:t xml:space="preserve">                     (ΜΟΝ 10+10+5)</w:t>
      </w:r>
    </w:p>
    <w:p w:rsidR="005335A5" w:rsidRDefault="005335A5" w:rsidP="00DF6923">
      <w:pPr>
        <w:tabs>
          <w:tab w:val="left" w:pos="5670"/>
        </w:tabs>
        <w:spacing w:after="0" w:line="240" w:lineRule="auto"/>
        <w:rPr>
          <w:rFonts w:ascii="Times New Roman" w:hAnsi="Times New Roman"/>
          <w:b/>
        </w:rPr>
      </w:pPr>
      <w:r w:rsidRPr="005335A5">
        <w:rPr>
          <w:rFonts w:ascii="Times New Roman" w:hAnsi="Times New Roman"/>
          <w:bCs/>
        </w:rPr>
        <w:t xml:space="preserve">Δίνεται </w:t>
      </w:r>
      <w:r w:rsidRPr="005335A5">
        <w:rPr>
          <w:rFonts w:ascii="Times New Roman" w:hAnsi="Times New Roman"/>
        </w:rPr>
        <w:t xml:space="preserve"> παραλληλόγραμμο ΑΒΓΔ με ΑΒ=2ΒΓ. Προεκτείνουμε τη  πλευρά ΑΔ και προς τα δύο μέρη  και  παίρνουμε τα σημεία Ε </w:t>
      </w:r>
      <w:r w:rsidR="00904DB3">
        <w:rPr>
          <w:rFonts w:ascii="Times New Roman" w:hAnsi="Times New Roman"/>
        </w:rPr>
        <w:t xml:space="preserve">(προς το μέρος του Α) </w:t>
      </w:r>
      <w:r w:rsidRPr="005335A5">
        <w:rPr>
          <w:rFonts w:ascii="Times New Roman" w:hAnsi="Times New Roman"/>
        </w:rPr>
        <w:t>και Ζ</w:t>
      </w:r>
      <w:r w:rsidR="00904DB3">
        <w:rPr>
          <w:rFonts w:ascii="Times New Roman" w:hAnsi="Times New Roman"/>
        </w:rPr>
        <w:t xml:space="preserve">(προς το Δ) </w:t>
      </w:r>
      <w:r>
        <w:rPr>
          <w:rFonts w:ascii="Times New Roman" w:hAnsi="Times New Roman"/>
        </w:rPr>
        <w:t xml:space="preserve">έτσι ώστε  </w:t>
      </w:r>
      <w:r w:rsidRPr="005335A5">
        <w:rPr>
          <w:rFonts w:ascii="Times New Roman" w:hAnsi="Times New Roman"/>
        </w:rPr>
        <w:t>ΑΕ = ΔΖ = ΑΔ.</w:t>
      </w:r>
      <w:r w:rsidRPr="005335A5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Δ1)   </w:t>
      </w:r>
      <w:r w:rsidRPr="005335A5">
        <w:rPr>
          <w:rFonts w:ascii="Times New Roman" w:hAnsi="Times New Roman"/>
        </w:rPr>
        <w:t xml:space="preserve"> Να αποδείξετε ότι τα τετράπλευ</w:t>
      </w:r>
      <w:r>
        <w:rPr>
          <w:rFonts w:ascii="Times New Roman" w:hAnsi="Times New Roman"/>
        </w:rPr>
        <w:t xml:space="preserve">ρα ΑΓΒΕ και ΒΓΖΔ είναι </w:t>
      </w:r>
      <w:r w:rsidRPr="005335A5">
        <w:rPr>
          <w:rFonts w:ascii="Times New Roman" w:hAnsi="Times New Roman"/>
        </w:rPr>
        <w:t>παραλληλόγραμμα</w:t>
      </w:r>
      <w:r>
        <w:rPr>
          <w:rFonts w:ascii="Times New Roman" w:hAnsi="Times New Roman"/>
        </w:rPr>
        <w:t>.</w:t>
      </w:r>
      <w:r w:rsidRPr="005335A5">
        <w:rPr>
          <w:rFonts w:ascii="Times New Roman" w:hAnsi="Times New Roman"/>
        </w:rPr>
        <w:br/>
        <w:t>Δ2)Αν τα Κ και Λ είναι τα κέντρα των ΑΓΒΕ και  ΒΓΖΔ αντίστοιχα</w:t>
      </w:r>
      <w:r>
        <w:rPr>
          <w:rFonts w:ascii="Times New Roman" w:hAnsi="Times New Roman"/>
        </w:rPr>
        <w:t>,</w:t>
      </w:r>
      <w:r w:rsidRPr="005335A5">
        <w:rPr>
          <w:rFonts w:ascii="Times New Roman" w:hAnsi="Times New Roman"/>
        </w:rPr>
        <w:t xml:space="preserve">να δείξετε ότιτο ΒΓΛΚ είναι ρόμβος </w:t>
      </w:r>
      <w:r>
        <w:rPr>
          <w:rFonts w:ascii="Times New Roman" w:hAnsi="Times New Roman"/>
        </w:rPr>
        <w:t>.</w:t>
      </w:r>
    </w:p>
    <w:p w:rsidR="000B4A2F" w:rsidRDefault="005335A5" w:rsidP="00DF6923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Δ3)   </w:t>
      </w:r>
      <w:r w:rsidRPr="005335A5">
        <w:rPr>
          <w:rFonts w:ascii="Times New Roman" w:hAnsi="Times New Roman"/>
        </w:rPr>
        <w:t xml:space="preserve">Να δείξετε ότι ΒΖ </w:t>
      </w:r>
      <w:r w:rsidRPr="005335A5">
        <w:rPr>
          <w:rFonts w:ascii="Times New Roman" w:hAnsi="Times New Roman"/>
        </w:rPr>
        <w:sym w:font="Symbol" w:char="F05E"/>
      </w:r>
      <w:r w:rsidRPr="005335A5">
        <w:rPr>
          <w:rFonts w:ascii="Times New Roman" w:hAnsi="Times New Roman"/>
        </w:rPr>
        <w:t xml:space="preserve"> ΓΕ</w:t>
      </w:r>
      <w:r>
        <w:rPr>
          <w:rFonts w:ascii="Times New Roman" w:hAnsi="Times New Roman"/>
        </w:rPr>
        <w:t xml:space="preserve"> .</w:t>
      </w:r>
    </w:p>
    <w:p w:rsidR="00DF6923" w:rsidRDefault="00DF6923" w:rsidP="00DF6923">
      <w:pPr>
        <w:tabs>
          <w:tab w:val="left" w:pos="5670"/>
        </w:tabs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r w:rsidRPr="00DF6923">
        <w:rPr>
          <w:rFonts w:ascii="Comic Sans MS" w:hAnsi="Comic Sans MS"/>
          <w:sz w:val="32"/>
          <w:szCs w:val="32"/>
        </w:rPr>
        <w:t>ΚΑΛΗ ΕΠΙΤΥΧΙΑ</w:t>
      </w:r>
      <w:r w:rsidR="0018376E">
        <w:rPr>
          <w:rFonts w:ascii="Comic Sans MS" w:hAnsi="Comic Sans MS"/>
          <w:sz w:val="32"/>
          <w:szCs w:val="32"/>
        </w:rPr>
        <w:t>!</w:t>
      </w:r>
    </w:p>
    <w:p w:rsidR="00DF6923" w:rsidRPr="00DF6923" w:rsidRDefault="00DF6923" w:rsidP="00DF6923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Η ΔΙΕΥΘΥΝΤΡΙΑ                                                                                               ΟΙ ΕΙΣΗΓΗΤΕΣ</w:t>
      </w:r>
    </w:p>
    <w:p w:rsidR="000B4A2F" w:rsidRPr="00210DC6" w:rsidRDefault="000B4A2F" w:rsidP="0060081F">
      <w:pPr>
        <w:tabs>
          <w:tab w:val="left" w:pos="9498"/>
        </w:tabs>
        <w:spacing w:after="0"/>
        <w:rPr>
          <w:rFonts w:ascii="Times New Roman" w:eastAsia="Times New Roman" w:hAnsi="Times New Roman"/>
          <w:lang w:eastAsia="el-GR"/>
        </w:rPr>
      </w:pPr>
    </w:p>
    <w:p w:rsidR="0060081F" w:rsidRDefault="0060081F" w:rsidP="0060081F">
      <w:pPr>
        <w:tabs>
          <w:tab w:val="left" w:pos="9498"/>
        </w:tabs>
        <w:spacing w:after="0"/>
        <w:rPr>
          <w:rFonts w:ascii="Times New Roman" w:eastAsia="Times New Roman" w:hAnsi="Times New Roman"/>
          <w:b/>
          <w:sz w:val="28"/>
          <w:szCs w:val="28"/>
          <w:lang w:eastAsia="el-GR"/>
        </w:rPr>
      </w:pPr>
    </w:p>
    <w:sectPr w:rsidR="0060081F" w:rsidSect="00800EF0">
      <w:type w:val="continuous"/>
      <w:pgSz w:w="11906" w:h="16838"/>
      <w:pgMar w:top="720" w:right="720" w:bottom="720" w:left="720" w:header="708" w:footer="708" w:gutter="0"/>
      <w:cols w:space="56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F6C8D"/>
    <w:rsid w:val="0001695F"/>
    <w:rsid w:val="000539C3"/>
    <w:rsid w:val="00057AC8"/>
    <w:rsid w:val="00091CC7"/>
    <w:rsid w:val="000B0D79"/>
    <w:rsid w:val="000B4A2F"/>
    <w:rsid w:val="00105B30"/>
    <w:rsid w:val="00151692"/>
    <w:rsid w:val="00156C30"/>
    <w:rsid w:val="0018328C"/>
    <w:rsid w:val="0018376E"/>
    <w:rsid w:val="00190259"/>
    <w:rsid w:val="001921A9"/>
    <w:rsid w:val="001F117C"/>
    <w:rsid w:val="001F6D87"/>
    <w:rsid w:val="00210DC6"/>
    <w:rsid w:val="002470C1"/>
    <w:rsid w:val="002517F7"/>
    <w:rsid w:val="00283B0C"/>
    <w:rsid w:val="00293035"/>
    <w:rsid w:val="002B68BF"/>
    <w:rsid w:val="002E3EEE"/>
    <w:rsid w:val="00302B35"/>
    <w:rsid w:val="00324A96"/>
    <w:rsid w:val="00327F2E"/>
    <w:rsid w:val="00363A2B"/>
    <w:rsid w:val="00375E5E"/>
    <w:rsid w:val="003A7AE7"/>
    <w:rsid w:val="003A7D45"/>
    <w:rsid w:val="003E7732"/>
    <w:rsid w:val="00454C11"/>
    <w:rsid w:val="00501BD3"/>
    <w:rsid w:val="00503097"/>
    <w:rsid w:val="00531BFF"/>
    <w:rsid w:val="005335A5"/>
    <w:rsid w:val="00575809"/>
    <w:rsid w:val="00583D69"/>
    <w:rsid w:val="005A7AEE"/>
    <w:rsid w:val="005D7453"/>
    <w:rsid w:val="0060081F"/>
    <w:rsid w:val="0060769E"/>
    <w:rsid w:val="00646EF3"/>
    <w:rsid w:val="006924D0"/>
    <w:rsid w:val="006C5FE7"/>
    <w:rsid w:val="006C7D06"/>
    <w:rsid w:val="007800F0"/>
    <w:rsid w:val="007D06BE"/>
    <w:rsid w:val="00800EF0"/>
    <w:rsid w:val="008122AC"/>
    <w:rsid w:val="0087306B"/>
    <w:rsid w:val="00874445"/>
    <w:rsid w:val="008A3235"/>
    <w:rsid w:val="00904DB3"/>
    <w:rsid w:val="00977B9D"/>
    <w:rsid w:val="00996FA8"/>
    <w:rsid w:val="009A4B76"/>
    <w:rsid w:val="009B027F"/>
    <w:rsid w:val="009B7BE8"/>
    <w:rsid w:val="00A107A6"/>
    <w:rsid w:val="00A300EE"/>
    <w:rsid w:val="00AA5947"/>
    <w:rsid w:val="00AC4A23"/>
    <w:rsid w:val="00AD460C"/>
    <w:rsid w:val="00AE2CC1"/>
    <w:rsid w:val="00AF681F"/>
    <w:rsid w:val="00B066CF"/>
    <w:rsid w:val="00B148D8"/>
    <w:rsid w:val="00B41826"/>
    <w:rsid w:val="00B907E3"/>
    <w:rsid w:val="00B97478"/>
    <w:rsid w:val="00BA0130"/>
    <w:rsid w:val="00C03A1B"/>
    <w:rsid w:val="00C13B7B"/>
    <w:rsid w:val="00C62DFF"/>
    <w:rsid w:val="00CE6E17"/>
    <w:rsid w:val="00CF7111"/>
    <w:rsid w:val="00D064A0"/>
    <w:rsid w:val="00D142E6"/>
    <w:rsid w:val="00D23057"/>
    <w:rsid w:val="00D24B0B"/>
    <w:rsid w:val="00D322FE"/>
    <w:rsid w:val="00D32B2C"/>
    <w:rsid w:val="00D41E31"/>
    <w:rsid w:val="00D600E8"/>
    <w:rsid w:val="00D61F51"/>
    <w:rsid w:val="00D904CD"/>
    <w:rsid w:val="00DF6923"/>
    <w:rsid w:val="00DF7E2F"/>
    <w:rsid w:val="00E247AF"/>
    <w:rsid w:val="00E638FC"/>
    <w:rsid w:val="00E72F3C"/>
    <w:rsid w:val="00E80318"/>
    <w:rsid w:val="00EA3906"/>
    <w:rsid w:val="00EA7C1F"/>
    <w:rsid w:val="00EB3D0B"/>
    <w:rsid w:val="00EE3CE9"/>
    <w:rsid w:val="00EE60DB"/>
    <w:rsid w:val="00EE63CF"/>
    <w:rsid w:val="00F61D2B"/>
    <w:rsid w:val="00FB2795"/>
    <w:rsid w:val="00FF6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6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F6C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4C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C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E96A7-7FEC-4E45-8846-CEE001ECE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ΜΑΘΗΜΑΤΙΚΑ</dc:creator>
  <cp:lastModifiedBy>Χρήστης των Windows</cp:lastModifiedBy>
  <cp:revision>2</cp:revision>
  <dcterms:created xsi:type="dcterms:W3CDTF">2020-04-09T05:25:00Z</dcterms:created>
  <dcterms:modified xsi:type="dcterms:W3CDTF">2020-04-09T05:25:00Z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