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C6E" w:rsidRPr="00927C6E" w:rsidRDefault="00927C6E" w:rsidP="00927C6E">
      <w:r w:rsidRPr="00927C6E">
        <w:rPr>
          <w:b/>
          <w:bCs/>
        </w:rPr>
        <w:t>Τα Επιχειρήματα για την Επιστροφή των Μαρμάρων του Παρθενώνα στην Αθήνα</w:t>
      </w:r>
    </w:p>
    <w:p w:rsidR="00927C6E" w:rsidRPr="00927C6E" w:rsidRDefault="00927C6E" w:rsidP="00927C6E">
      <w:r w:rsidRPr="00927C6E">
        <w:t>Τα επιχειρήματα περιλαμβάνουν:</w:t>
      </w:r>
    </w:p>
    <w:p w:rsidR="00927C6E" w:rsidRPr="00927C6E" w:rsidRDefault="00927C6E" w:rsidP="00927C6E">
      <w:pPr>
        <w:numPr>
          <w:ilvl w:val="0"/>
          <w:numId w:val="1"/>
        </w:numPr>
      </w:pPr>
      <w:r w:rsidRPr="00927C6E">
        <w:t xml:space="preserve">Τα Μάρμαρα μπορεί να αποκτήθηκαν παράνομα, οπότε θα πρέπει να επιστραφούν στον δικαιωματικό ιδιοκτήτη τους, διότι ο Λόρδος </w:t>
      </w:r>
      <w:proofErr w:type="spellStart"/>
      <w:r w:rsidRPr="00927C6E">
        <w:t>Elgin</w:t>
      </w:r>
      <w:proofErr w:type="spellEnd"/>
      <w:r w:rsidRPr="00927C6E">
        <w:t xml:space="preserve"> δεν είχε άδεια να </w:t>
      </w:r>
      <w:r w:rsidR="00F25EE3">
        <w:t>κόψει Γλυπτά από τον Παρθενώνα.</w:t>
      </w:r>
    </w:p>
    <w:p w:rsidR="00927C6E" w:rsidRPr="00927C6E" w:rsidRDefault="00927C6E" w:rsidP="00927C6E">
      <w:pPr>
        <w:numPr>
          <w:ilvl w:val="0"/>
          <w:numId w:val="1"/>
        </w:numPr>
      </w:pPr>
      <w:r w:rsidRPr="00927C6E">
        <w:t xml:space="preserve">Η </w:t>
      </w:r>
      <w:proofErr w:type="spellStart"/>
      <w:r w:rsidRPr="00927C6E">
        <w:t>επανασυνένωση</w:t>
      </w:r>
      <w:proofErr w:type="spellEnd"/>
      <w:r w:rsidRPr="00927C6E">
        <w:t xml:space="preserve"> των γλυπτών του Παρθενώνα απ’ όλον τον κόσμο, θα επαναφέρει οργανικά στοιχεία, που σήμερα παραμένουν χωρίς συνοχή, ομογένεια και ιστορικότητα του μνημείου στο οποίο ανήκουν, και θα επιτρέψει στους επισκέπτες να τα </w:t>
      </w:r>
      <w:r w:rsidR="00F25EE3">
        <w:t>εκτιμήσουν καλύτερα, ως σύνολο.</w:t>
      </w:r>
    </w:p>
    <w:p w:rsidR="00927C6E" w:rsidRPr="00927C6E" w:rsidRDefault="00927C6E" w:rsidP="00927C6E">
      <w:pPr>
        <w:numPr>
          <w:ilvl w:val="0"/>
          <w:numId w:val="1"/>
        </w:numPr>
      </w:pPr>
      <w:r w:rsidRPr="00927C6E">
        <w:t>Παρουσιάζοντας όλα τα Μάρμαρα του Παρθενώνα στον αρχικό ιστορικό και πολιτιστικό τους περιβάλλον, θα επιτρέψει την “</w:t>
      </w:r>
      <w:proofErr w:type="spellStart"/>
      <w:r w:rsidRPr="00927C6E">
        <w:t>πιό</w:t>
      </w:r>
      <w:proofErr w:type="spellEnd"/>
      <w:r w:rsidRPr="00927C6E">
        <w:t xml:space="preserve"> πλήρη </w:t>
      </w:r>
      <w:r w:rsidR="00F25EE3">
        <w:t>κατανόηση και διερμηνεία” τους.</w:t>
      </w:r>
    </w:p>
    <w:p w:rsidR="00927C6E" w:rsidRPr="00927C6E" w:rsidRDefault="00927C6E" w:rsidP="00927C6E">
      <w:pPr>
        <w:numPr>
          <w:ilvl w:val="0"/>
          <w:numId w:val="1"/>
        </w:numPr>
      </w:pPr>
      <w:r w:rsidRPr="00927C6E">
        <w:t xml:space="preserve">Έχει τεθεί προηγούμενο με την επιστροφή τεμαχίων του μνημείου από τη Σουηδία, από το Πανεπιστήμιο του </w:t>
      </w:r>
      <w:proofErr w:type="spellStart"/>
      <w:r w:rsidRPr="00927C6E">
        <w:t>Heidelberg</w:t>
      </w:r>
      <w:proofErr w:type="spellEnd"/>
      <w:r w:rsidRPr="00927C6E">
        <w:t xml:space="preserve">, Γερμανίας, από το Μουσείο </w:t>
      </w:r>
      <w:proofErr w:type="spellStart"/>
      <w:r w:rsidRPr="00927C6E">
        <w:t>Getty</w:t>
      </w:r>
      <w:proofErr w:type="spellEnd"/>
      <w:r w:rsidRPr="00927C6E">
        <w:t xml:space="preserve"> στο </w:t>
      </w:r>
      <w:proofErr w:type="spellStart"/>
      <w:r w:rsidRPr="00927C6E">
        <w:t>L</w:t>
      </w:r>
      <w:r w:rsidR="00F25EE3">
        <w:t>os</w:t>
      </w:r>
      <w:proofErr w:type="spellEnd"/>
      <w:r w:rsidR="00F25EE3">
        <w:t xml:space="preserve"> </w:t>
      </w:r>
      <w:proofErr w:type="spellStart"/>
      <w:r w:rsidR="00F25EE3">
        <w:t>Angeles</w:t>
      </w:r>
      <w:proofErr w:type="spellEnd"/>
      <w:r w:rsidR="00F25EE3">
        <w:t xml:space="preserve"> και από το Βατικανό.</w:t>
      </w:r>
    </w:p>
    <w:p w:rsidR="00927C6E" w:rsidRPr="00927C6E" w:rsidRDefault="00927C6E" w:rsidP="00927C6E">
      <w:pPr>
        <w:numPr>
          <w:ilvl w:val="0"/>
          <w:numId w:val="1"/>
        </w:numPr>
      </w:pPr>
      <w:r w:rsidRPr="00927C6E">
        <w:t xml:space="preserve">Η επιστροφή των Ελγίνειων Μαρμάρων δεν θα θέσει προηγούμενο για άλλες απαιτήσεις αποκατάστασης, διότι ο Παρθενώνας </w:t>
      </w:r>
      <w:r w:rsidR="00F25EE3">
        <w:t>έχει ευκρινώς «παγκόσμια αξία».</w:t>
      </w:r>
    </w:p>
    <w:p w:rsidR="00927C6E" w:rsidRPr="00927C6E" w:rsidRDefault="00927C6E" w:rsidP="00927C6E">
      <w:pPr>
        <w:numPr>
          <w:ilvl w:val="0"/>
          <w:numId w:val="1"/>
        </w:numPr>
      </w:pPr>
      <w:r w:rsidRPr="00927C6E">
        <w:t xml:space="preserve">Η διαφύλαξη των Μαρμάρων θα ασφαλιστεί στο </w:t>
      </w:r>
      <w:proofErr w:type="spellStart"/>
      <w:r w:rsidRPr="00927C6E">
        <w:t>Νεο</w:t>
      </w:r>
      <w:proofErr w:type="spellEnd"/>
      <w:r w:rsidRPr="00927C6E">
        <w:t xml:space="preserve"> Μουσείο Ακρόπολης, το οποίο βρίσκεται στη νότια πλευρά του λόφου της Ακρόπολης. Κτίσθηκε για να στεγάσει τα Γλυπτά του Παρθενώνα, τακτοποιημένα με τον ίδιο τρόπο που θα βρισκόντουσαν στον ίδιο τον Παρθενώνα. Οι εγκαταστάσεις του μουσείου έχουν εφοδιασθεί με σύγχρονη τεχνολογία, για την προστασ</w:t>
      </w:r>
      <w:r w:rsidR="00F25EE3">
        <w:t>ία και διατήρηση των εκθεμάτων.</w:t>
      </w:r>
      <w:bookmarkStart w:id="0" w:name="_GoBack"/>
      <w:bookmarkEnd w:id="0"/>
    </w:p>
    <w:p w:rsidR="00927C6E" w:rsidRDefault="00927C6E" w:rsidP="00927C6E">
      <w:pPr>
        <w:numPr>
          <w:ilvl w:val="0"/>
          <w:numId w:val="1"/>
        </w:numPr>
      </w:pPr>
      <w:r w:rsidRPr="00927C6E">
        <w:t xml:space="preserve">Τα μάρμαρα είναι καλά φωτισμένα στον επάνω όροφο του Νέου Μουσείου Ακρόπολης, </w:t>
      </w:r>
      <w:proofErr w:type="spellStart"/>
      <w:r w:rsidRPr="00927C6E">
        <w:t>εκθετημένα</w:t>
      </w:r>
      <w:proofErr w:type="spellEnd"/>
      <w:r w:rsidRPr="00927C6E">
        <w:t xml:space="preserve"> κάτω από το φυσικό ηλιακό φως που χαρακτηρίζει το Αθηναϊκό κλίμα, με τον τρόπο που οι Αρχαίοι Έλληνες εννοούσαν να τα βλέπουν. Αντιθέτως, τα Ελγίνεια Μάρμαρα στο Βρετανικό Μουσείο βρίσκονται σε αρκετά "κατηφή" δωμάτιο, χωρίς κανένα παράθυρο ή πηγή φυσικού φωτός. </w:t>
      </w:r>
    </w:p>
    <w:p w:rsidR="00927C6E" w:rsidRDefault="00927C6E" w:rsidP="00927C6E"/>
    <w:p w:rsidR="00927C6E" w:rsidRDefault="00927C6E" w:rsidP="00927C6E"/>
    <w:p w:rsidR="00927C6E" w:rsidRDefault="00927C6E" w:rsidP="00927C6E"/>
    <w:p w:rsidR="00927C6E" w:rsidRDefault="00927C6E" w:rsidP="00927C6E"/>
    <w:p w:rsidR="00927C6E" w:rsidRDefault="00927C6E" w:rsidP="00927C6E"/>
    <w:p w:rsidR="00927C6E" w:rsidRDefault="00927C6E" w:rsidP="00927C6E"/>
    <w:p w:rsidR="00927C6E" w:rsidRPr="00927C6E" w:rsidRDefault="00927C6E" w:rsidP="00927C6E">
      <w:r w:rsidRPr="00927C6E">
        <w:rPr>
          <w:b/>
          <w:bCs/>
        </w:rPr>
        <w:lastRenderedPageBreak/>
        <w:t>Τα Επιχειρήματα που Χρησιμοποιήθηκαν για να Παραμείνουν τα Μάρμαρα του Παρθενώνα στο Λονδίνο</w:t>
      </w:r>
    </w:p>
    <w:p w:rsidR="00927C6E" w:rsidRPr="00927C6E" w:rsidRDefault="00927C6E" w:rsidP="00927C6E">
      <w:r w:rsidRPr="00927C6E">
        <w:t>Τα επιχειρήματα και οι ανταποκρίσεις τους περιλαμβάνουν:</w:t>
      </w:r>
    </w:p>
    <w:p w:rsidR="00927C6E" w:rsidRPr="00927C6E" w:rsidRDefault="00F25EE3" w:rsidP="00927C6E">
      <w:pPr>
        <w:numPr>
          <w:ilvl w:val="0"/>
          <w:numId w:val="2"/>
        </w:numPr>
      </w:pPr>
      <w:r>
        <w:t>Η συντήρηση μια</w:t>
      </w:r>
      <w:r w:rsidR="00927C6E" w:rsidRPr="00927C6E">
        <w:t xml:space="preserve">ς ενιαίας παγκόσμιας συλλογής, όλη ορατή σε μία τοποθεσία, χρησιμεύοντας ως παγκόσμιο κέντρο κληρονομιάς. </w:t>
      </w:r>
    </w:p>
    <w:p w:rsidR="00927C6E" w:rsidRPr="00927C6E" w:rsidRDefault="00927C6E" w:rsidP="00927C6E">
      <w:pPr>
        <w:numPr>
          <w:ilvl w:val="0"/>
          <w:numId w:val="2"/>
        </w:numPr>
      </w:pPr>
      <w:r w:rsidRPr="00927C6E">
        <w:t xml:space="preserve">Ο ισχυρισμός ότι, εκπληρώνοντας όλες τις απαιτήσεις αποκατάστασης, θα αδειάσει τα </w:t>
      </w:r>
      <w:proofErr w:type="spellStart"/>
      <w:r w:rsidRPr="00927C6E">
        <w:t>πιό</w:t>
      </w:r>
      <w:proofErr w:type="spellEnd"/>
      <w:r w:rsidRPr="00927C6E">
        <w:t xml:space="preserve"> πολλά μεγάλα μουσεία του κόσμου. (Ωστόσο, η Ελληνική Κυβέρνηση έχει δηλώσει ότι δεν έχει απαίτηση για κανένα από τα χιλιάδες άλλα τεμάχια τέχνης της Αρχαίας Ελλάδας, που κρατούνται σε μουσεία στο εξωτερικό. Τα Μάρμαρα του Παρθενώνα είναι ειδική περίπτωση, λόγω του ότι είναι αναπόσπαστο μέρος της κατασκευής και θα πρέπει να επιδειχθούν δίπλα στα άλλα Μάρμαρα στο Νέο Μουσείο Ακρόπολης, που επιτρέπει στους επισκέπτες να βλέπουν τον ίδιο τον Παρθενών από την αίθουσα έκθεσης.) </w:t>
      </w:r>
    </w:p>
    <w:p w:rsidR="00927C6E" w:rsidRPr="00927C6E" w:rsidRDefault="00927C6E" w:rsidP="00927C6E">
      <w:pPr>
        <w:numPr>
          <w:ilvl w:val="0"/>
          <w:numId w:val="2"/>
        </w:numPr>
      </w:pPr>
      <w:r w:rsidRPr="00927C6E">
        <w:t xml:space="preserve">Τα Μάρμαρα σώθηκαν από τη σοβαρή ζημιά της ρύπανσης και άλλους παράγοντες, που πιθανόν να είχαν μάλλον καταστρέψει τα μάρμαρα, αν αυτά βρισκόντουσαν στην Αθήνα τα τελευταία εκατοντάδες χρόνια. (Ωστόσο, τα Μάρμαρα πάθανε περισσότερη ζημιά κατά την μετακίνηση και μεταφορά τους στην Βρετανία, καθώς και από τη μακρόχρονη παραμονή τους στη βαριά μολυσμένη ατμόσφαιρα του Λονδίνου. Ακόμα και ο Λόρδος </w:t>
      </w:r>
      <w:proofErr w:type="spellStart"/>
      <w:r w:rsidRPr="00927C6E">
        <w:t>Elgin</w:t>
      </w:r>
      <w:proofErr w:type="spellEnd"/>
      <w:r w:rsidRPr="00927C6E">
        <w:t xml:space="preserve"> παραδέχθηκε ότι η υγρασία του Λονδίνου, προξένησε φθορά στο ευαίσθητο Πεντελικό Μάρμαρο. Επιπλέον, οι μέθοδοι “καθαρισμού” που χρησιμοποιούν οι υπάλληλοι του Βρετανικού Μουσείου, έχει καταστρέψει τα Μάρμαρα ανεπανόρθωτα.) </w:t>
      </w:r>
    </w:p>
    <w:p w:rsidR="00927C6E" w:rsidRPr="00927C6E" w:rsidRDefault="00927C6E" w:rsidP="00927C6E">
      <w:pPr>
        <w:numPr>
          <w:ilvl w:val="0"/>
          <w:numId w:val="2"/>
        </w:numPr>
      </w:pPr>
      <w:r w:rsidRPr="00927C6E">
        <w:t xml:space="preserve">Οι εμπειρογνώμονες συμφωνούν ότι η Ελλάδα δεν θα μπορούσε να καταφύγει δικαστικώς, διότι δόθηκε άδεια στον </w:t>
      </w:r>
      <w:proofErr w:type="spellStart"/>
      <w:r w:rsidRPr="00927C6E">
        <w:t>Elgin</w:t>
      </w:r>
      <w:proofErr w:type="spellEnd"/>
      <w:r w:rsidRPr="00927C6E">
        <w:t xml:space="preserve"> από την τότε Κυβέρνηση της Ελλάδας, και θα ίσχυε νομική αρχή περιορισμού. (Ωστόσο, κανένα τέτοιο “φιρμάνι” δεν έχει </w:t>
      </w:r>
      <w:proofErr w:type="spellStart"/>
      <w:r w:rsidRPr="00927C6E">
        <w:t>προσκομηθεί</w:t>
      </w:r>
      <w:proofErr w:type="spellEnd"/>
      <w:r w:rsidRPr="00927C6E">
        <w:t xml:space="preserve">, και τα έγγραφα υποδεικνύουν ότι το πριόνισμα και η μετακίνηση των Μαρμάρων ήταν παράνομη, κάνοντας την “ιδιοκτησία” τους από τη Βρετανική Κυβέρνηση άκυρη.) </w:t>
      </w:r>
    </w:p>
    <w:p w:rsidR="00927C6E" w:rsidRPr="00927C6E" w:rsidRDefault="00927C6E" w:rsidP="00927C6E">
      <w:pPr>
        <w:numPr>
          <w:ilvl w:val="0"/>
          <w:numId w:val="2"/>
        </w:numPr>
      </w:pPr>
      <w:r w:rsidRPr="00927C6E">
        <w:t xml:space="preserve">Η αντίληψη ότι τα Γλυπτά του Παρθενώνα είναι κομμάτι, μάλλον παγκόσμιας, παρά αποκλειστικά νεοελληνικής, σημασίας, δυναμώνει το επιχείρημα ότι θα πρέπει να παραμείνουν σε μουσείο, που, και έχει δωρεάν είσοδο, και βρίσκεται στης Ευρώπης την </w:t>
      </w:r>
      <w:proofErr w:type="spellStart"/>
      <w:r w:rsidRPr="00927C6E">
        <w:t>πιό</w:t>
      </w:r>
      <w:proofErr w:type="spellEnd"/>
      <w:r w:rsidRPr="00927C6E">
        <w:t xml:space="preserve"> </w:t>
      </w:r>
      <w:proofErr w:type="spellStart"/>
      <w:r w:rsidRPr="00927C6E">
        <w:t>πολυεπισκεπτόμενη</w:t>
      </w:r>
      <w:proofErr w:type="spellEnd"/>
      <w:r w:rsidRPr="00927C6E">
        <w:t xml:space="preserve"> πόλη. (Ωστόσο, τα Γλυπτά του Παρθενώνα δεν είναι ελεύθερα μοναχικά κομμάτια τέχνης, αλλά αναπόσπαστα αρχιτεκτονικά μέλη ενός από τα </w:t>
      </w:r>
      <w:proofErr w:type="spellStart"/>
      <w:r w:rsidRPr="00927C6E">
        <w:t>πιό</w:t>
      </w:r>
      <w:proofErr w:type="spellEnd"/>
      <w:r w:rsidRPr="00927C6E">
        <w:t xml:space="preserve"> μεγαλοπρεπή και ονομαστά μνημεία του κόσμου: του Παρθενώνα.) </w:t>
      </w:r>
    </w:p>
    <w:p w:rsidR="00927C6E" w:rsidRPr="00927C6E" w:rsidRDefault="00927C6E" w:rsidP="00927C6E">
      <w:pPr>
        <w:numPr>
          <w:ilvl w:val="0"/>
          <w:numId w:val="2"/>
        </w:numPr>
      </w:pPr>
      <w:r w:rsidRPr="00927C6E">
        <w:t xml:space="preserve">Πάνω από τα μισά αρχικά Μάρμαρα έχουν χαθεί, οπότε η επιστροφή των Μαρμάρων δεν θα μπορέσει ποτέ να ολοκληρώσει τη συλλογή στην Ελλάδα. (Ωστόσο, έχοντας όλα τα υπόλοιπα Μάρμαρα να δεσπόζουν τον Παρθενώνα, στο ιστορικό και πολιτιστικό τους περιβάλλον, θα επιτρέψει την κατανόησή τους ως σύνολο, σε ευρύτερη συνάφεια.) </w:t>
      </w:r>
    </w:p>
    <w:sectPr w:rsidR="00927C6E" w:rsidRPr="00927C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11222"/>
    <w:multiLevelType w:val="multilevel"/>
    <w:tmpl w:val="B2BC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0E5735"/>
    <w:multiLevelType w:val="multilevel"/>
    <w:tmpl w:val="83D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C6E"/>
    <w:rsid w:val="00927C6E"/>
    <w:rsid w:val="009A0661"/>
    <w:rsid w:val="00F25E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687</Words>
  <Characters>3716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2023-11-29T16:56:00Z</dcterms:created>
  <dcterms:modified xsi:type="dcterms:W3CDTF">2023-11-29T21:59:00Z</dcterms:modified>
</cp:coreProperties>
</file>