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E358A" w14:textId="53C6C623" w:rsidR="00456097" w:rsidRDefault="00456097" w:rsidP="00B757B6">
      <w:pPr>
        <w:jc w:val="center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283F1A4" wp14:editId="0BAC0AE7">
            <wp:simplePos x="0" y="0"/>
            <wp:positionH relativeFrom="margin">
              <wp:align>right</wp:align>
            </wp:positionH>
            <wp:positionV relativeFrom="margin">
              <wp:posOffset>-101600</wp:posOffset>
            </wp:positionV>
            <wp:extent cx="918210" cy="918210"/>
            <wp:effectExtent l="0" t="0" r="0" b="0"/>
            <wp:wrapSquare wrapText="bothSides"/>
            <wp:docPr id="29890965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909656" name="Εικόνα 29890965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01644" w14:textId="0E14ECA2" w:rsidR="000D1EB4" w:rsidRPr="0014211D" w:rsidRDefault="00B757B6" w:rsidP="00B757B6">
      <w:pPr>
        <w:jc w:val="center"/>
        <w:rPr>
          <w:rFonts w:cstheme="minorHAnsi"/>
          <w:b/>
          <w:sz w:val="24"/>
          <w:szCs w:val="24"/>
        </w:rPr>
      </w:pPr>
      <w:r w:rsidRPr="0014211D">
        <w:rPr>
          <w:rFonts w:cstheme="minorHAnsi"/>
          <w:b/>
          <w:sz w:val="24"/>
          <w:szCs w:val="24"/>
        </w:rPr>
        <w:t>ΕΛΛΕΙΨΗ</w:t>
      </w:r>
    </w:p>
    <w:p w14:paraId="09A01645" w14:textId="704C17F6" w:rsidR="00B757B6" w:rsidRPr="0014211D" w:rsidRDefault="00456097" w:rsidP="00B757B6">
      <w:pPr>
        <w:jc w:val="center"/>
        <w:rPr>
          <w:rFonts w:cstheme="minorHAnsi"/>
          <w:sz w:val="24"/>
          <w:szCs w:val="24"/>
        </w:rPr>
      </w:pPr>
      <w:r w:rsidRPr="0014211D">
        <w:rPr>
          <w:rFonts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 wp14:anchorId="09A01671" wp14:editId="22FA5FBE">
            <wp:simplePos x="0" y="0"/>
            <wp:positionH relativeFrom="margin">
              <wp:align>right</wp:align>
            </wp:positionH>
            <wp:positionV relativeFrom="margin">
              <wp:posOffset>933450</wp:posOffset>
            </wp:positionV>
            <wp:extent cx="2286000" cy="1454150"/>
            <wp:effectExtent l="0" t="0" r="0" b="0"/>
            <wp:wrapSquare wrapText="bothSides"/>
            <wp:docPr id="1" name="Εικόνα 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όν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383"/>
                    <a:stretch/>
                  </pic:blipFill>
                  <pic:spPr bwMode="auto">
                    <a:xfrm>
                      <a:off x="0" y="0"/>
                      <a:ext cx="228600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9A01646" w14:textId="77777777" w:rsidR="00B757B6" w:rsidRPr="0014211D" w:rsidRDefault="00B757B6" w:rsidP="00B757B6">
      <w:pPr>
        <w:rPr>
          <w:rFonts w:cstheme="minorHAnsi"/>
          <w:sz w:val="24"/>
          <w:szCs w:val="24"/>
        </w:rPr>
      </w:pPr>
      <w:r w:rsidRPr="0014211D">
        <w:rPr>
          <w:rFonts w:cstheme="minorHAnsi"/>
          <w:b/>
          <w:sz w:val="24"/>
          <w:szCs w:val="24"/>
        </w:rPr>
        <w:t>Ορισμός:</w:t>
      </w:r>
      <w:r w:rsidR="00791CB2" w:rsidRPr="0014211D">
        <w:rPr>
          <w:rFonts w:cstheme="minorHAnsi"/>
          <w:b/>
          <w:sz w:val="24"/>
          <w:szCs w:val="24"/>
        </w:rPr>
        <w:t xml:space="preserve"> </w:t>
      </w:r>
      <w:r w:rsidRPr="0014211D">
        <w:rPr>
          <w:rFonts w:cstheme="minorHAnsi"/>
          <w:b/>
          <w:sz w:val="24"/>
          <w:szCs w:val="24"/>
        </w:rPr>
        <w:t xml:space="preserve"> Έλλειψη </w:t>
      </w:r>
      <w:r w:rsidRPr="0014211D">
        <w:rPr>
          <w:rFonts w:cstheme="minorHAnsi"/>
          <w:sz w:val="24"/>
          <w:szCs w:val="24"/>
        </w:rPr>
        <w:t>ονομάζεται ο γεωμετρικός τόπος των σημείων του επιπέδου των οποίων το άθροισμα των αποστάσεων από δύο σταθερά σημεία Ε’ και Ε είναι σταθερό και μεγαλύτερο του Ε’Ε.</w:t>
      </w:r>
    </w:p>
    <w:p w14:paraId="09A01647" w14:textId="7532652F" w:rsidR="00B757B6" w:rsidRPr="0014211D" w:rsidRDefault="00B757B6" w:rsidP="00B757B6">
      <w:pPr>
        <w:rPr>
          <w:rFonts w:cstheme="minorHAnsi"/>
          <w:sz w:val="24"/>
          <w:szCs w:val="24"/>
        </w:rPr>
      </w:pPr>
      <w:r w:rsidRPr="0014211D">
        <w:rPr>
          <w:rFonts w:cstheme="minorHAnsi"/>
          <w:sz w:val="24"/>
          <w:szCs w:val="24"/>
        </w:rPr>
        <w:t xml:space="preserve">Τα σταθερά σημεία Ε και Ε’ λέγονται </w:t>
      </w:r>
      <w:r w:rsidRPr="0014211D">
        <w:rPr>
          <w:rFonts w:cstheme="minorHAnsi"/>
          <w:b/>
          <w:sz w:val="24"/>
          <w:szCs w:val="24"/>
        </w:rPr>
        <w:t>εστίες</w:t>
      </w:r>
      <w:r w:rsidRPr="0014211D">
        <w:rPr>
          <w:rFonts w:cstheme="minorHAnsi"/>
          <w:sz w:val="24"/>
          <w:szCs w:val="24"/>
        </w:rPr>
        <w:t xml:space="preserve"> της έλλειψης και η απόσταση Ε’Ε </w:t>
      </w:r>
      <w:r w:rsidRPr="0014211D">
        <w:rPr>
          <w:rFonts w:cstheme="minorHAnsi"/>
          <w:b/>
          <w:sz w:val="24"/>
          <w:szCs w:val="24"/>
        </w:rPr>
        <w:t>εστιακή απόσταση</w:t>
      </w:r>
      <w:r w:rsidRPr="0014211D">
        <w:rPr>
          <w:rFonts w:cstheme="minorHAnsi"/>
          <w:sz w:val="24"/>
          <w:szCs w:val="24"/>
        </w:rPr>
        <w:t>.</w:t>
      </w:r>
    </w:p>
    <w:p w14:paraId="09A01648" w14:textId="39470ED8" w:rsidR="00791CB2" w:rsidRPr="0014211D" w:rsidRDefault="00456097" w:rsidP="00B757B6">
      <w:pPr>
        <w:rPr>
          <w:rFonts w:cstheme="minorHAnsi"/>
          <w:sz w:val="24"/>
          <w:szCs w:val="24"/>
        </w:rPr>
      </w:pPr>
      <w:r w:rsidRPr="0014211D">
        <w:rPr>
          <w:rFonts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0" locked="0" layoutInCell="1" allowOverlap="1" wp14:anchorId="09A01673" wp14:editId="12054BEF">
            <wp:simplePos x="0" y="0"/>
            <wp:positionH relativeFrom="margin">
              <wp:posOffset>4406900</wp:posOffset>
            </wp:positionH>
            <wp:positionV relativeFrom="margin">
              <wp:posOffset>2428240</wp:posOffset>
            </wp:positionV>
            <wp:extent cx="1733550" cy="2298700"/>
            <wp:effectExtent l="0" t="0" r="0" b="6350"/>
            <wp:wrapSquare wrapText="bothSides"/>
            <wp:docPr id="4" name="Εικόνα 4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211D">
        <w:rPr>
          <w:rFonts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09A01675" wp14:editId="310F2514">
            <wp:simplePos x="0" y="0"/>
            <wp:positionH relativeFrom="margin">
              <wp:posOffset>501650</wp:posOffset>
            </wp:positionH>
            <wp:positionV relativeFrom="margin">
              <wp:posOffset>2628900</wp:posOffset>
            </wp:positionV>
            <wp:extent cx="2266950" cy="1885950"/>
            <wp:effectExtent l="0" t="0" r="0" b="0"/>
            <wp:wrapSquare wrapText="bothSides"/>
            <wp:docPr id="2" name="Εικόνα 2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A01649" w14:textId="16E0CDB7" w:rsidR="00791CB2" w:rsidRPr="0014211D" w:rsidRDefault="00791CB2" w:rsidP="00B757B6">
      <w:pPr>
        <w:rPr>
          <w:rFonts w:cstheme="minorHAnsi"/>
          <w:sz w:val="24"/>
          <w:szCs w:val="24"/>
        </w:rPr>
      </w:pPr>
    </w:p>
    <w:p w14:paraId="09A0164A" w14:textId="77777777" w:rsidR="00F51C74" w:rsidRPr="0014211D" w:rsidRDefault="00F51C74" w:rsidP="00B757B6">
      <w:pPr>
        <w:rPr>
          <w:rFonts w:cstheme="minorHAnsi"/>
          <w:sz w:val="24"/>
          <w:szCs w:val="24"/>
        </w:rPr>
      </w:pPr>
    </w:p>
    <w:p w14:paraId="09A0164B" w14:textId="77777777" w:rsidR="00F51C74" w:rsidRPr="0014211D" w:rsidRDefault="00F51C74" w:rsidP="00F51C74">
      <w:pPr>
        <w:rPr>
          <w:rFonts w:cstheme="minorHAnsi"/>
          <w:sz w:val="24"/>
          <w:szCs w:val="24"/>
        </w:rPr>
      </w:pPr>
    </w:p>
    <w:p w14:paraId="09A0164C" w14:textId="77777777" w:rsidR="00F51C74" w:rsidRPr="0014211D" w:rsidRDefault="00F51C74" w:rsidP="00F51C74">
      <w:pPr>
        <w:rPr>
          <w:rFonts w:cstheme="minorHAnsi"/>
          <w:sz w:val="24"/>
          <w:szCs w:val="24"/>
        </w:rPr>
      </w:pPr>
    </w:p>
    <w:p w14:paraId="09A0164D" w14:textId="6FEC0A5F" w:rsidR="00F51C74" w:rsidRPr="0014211D" w:rsidRDefault="00F51C74" w:rsidP="00F51C74">
      <w:pPr>
        <w:rPr>
          <w:rFonts w:cstheme="minorHAnsi"/>
          <w:sz w:val="24"/>
          <w:szCs w:val="24"/>
        </w:rPr>
      </w:pPr>
    </w:p>
    <w:p w14:paraId="09A0164E" w14:textId="515B7C51" w:rsidR="00F51C74" w:rsidRPr="0014211D" w:rsidRDefault="00F51C74" w:rsidP="00F51C74">
      <w:pPr>
        <w:rPr>
          <w:rFonts w:cstheme="minorHAnsi"/>
          <w:sz w:val="24"/>
          <w:szCs w:val="24"/>
        </w:rPr>
      </w:pPr>
    </w:p>
    <w:p w14:paraId="09A0164F" w14:textId="34E0AD01" w:rsidR="00F51C74" w:rsidRPr="0014211D" w:rsidRDefault="00F51C74" w:rsidP="00F51C74">
      <w:pPr>
        <w:rPr>
          <w:rFonts w:cstheme="minorHAnsi"/>
          <w:sz w:val="24"/>
          <w:szCs w:val="24"/>
        </w:rPr>
      </w:pPr>
    </w:p>
    <w:p w14:paraId="09A01650" w14:textId="131390A3" w:rsidR="00F51C74" w:rsidRPr="0014211D" w:rsidRDefault="00456097" w:rsidP="00F51C74">
      <w:pPr>
        <w:tabs>
          <w:tab w:val="left" w:pos="1400"/>
        </w:tabs>
        <w:rPr>
          <w:rFonts w:cstheme="minorHAnsi"/>
          <w:sz w:val="24"/>
          <w:szCs w:val="24"/>
        </w:rPr>
      </w:pPr>
      <w:r w:rsidRPr="0014211D">
        <w:rPr>
          <w:rFonts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0" locked="0" layoutInCell="1" allowOverlap="1" wp14:anchorId="09A01677" wp14:editId="32BD853A">
            <wp:simplePos x="0" y="0"/>
            <wp:positionH relativeFrom="margin">
              <wp:posOffset>497205</wp:posOffset>
            </wp:positionH>
            <wp:positionV relativeFrom="margin">
              <wp:posOffset>4745990</wp:posOffset>
            </wp:positionV>
            <wp:extent cx="2667000" cy="819150"/>
            <wp:effectExtent l="0" t="0" r="0" b="0"/>
            <wp:wrapSquare wrapText="bothSides"/>
            <wp:docPr id="3" name="Εικόνα 3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1C74" w:rsidRPr="0014211D">
        <w:rPr>
          <w:rFonts w:cstheme="minorHAnsi"/>
          <w:sz w:val="24"/>
          <w:szCs w:val="24"/>
        </w:rPr>
        <w:tab/>
      </w:r>
    </w:p>
    <w:p w14:paraId="09A01651" w14:textId="52048949" w:rsidR="00F51C74" w:rsidRPr="0014211D" w:rsidRDefault="00456097" w:rsidP="00F51C74">
      <w:pPr>
        <w:rPr>
          <w:rFonts w:cstheme="minorHAnsi"/>
          <w:sz w:val="24"/>
          <w:szCs w:val="24"/>
        </w:rPr>
      </w:pPr>
      <w:r w:rsidRPr="0014211D">
        <w:rPr>
          <w:rFonts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62336" behindDoc="0" locked="0" layoutInCell="1" allowOverlap="1" wp14:anchorId="09A01679" wp14:editId="1CC93793">
            <wp:simplePos x="0" y="0"/>
            <wp:positionH relativeFrom="margin">
              <wp:posOffset>3737610</wp:posOffset>
            </wp:positionH>
            <wp:positionV relativeFrom="margin">
              <wp:posOffset>4838065</wp:posOffset>
            </wp:positionV>
            <wp:extent cx="2533650" cy="679450"/>
            <wp:effectExtent l="0" t="0" r="0" b="6350"/>
            <wp:wrapSquare wrapText="bothSides"/>
            <wp:docPr id="5" name="Εικόνα 5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A01652" w14:textId="77777777" w:rsidR="00791CB2" w:rsidRPr="0014211D" w:rsidRDefault="00F51C74" w:rsidP="00F51C74">
      <w:pPr>
        <w:tabs>
          <w:tab w:val="left" w:pos="1910"/>
        </w:tabs>
        <w:rPr>
          <w:rFonts w:cstheme="minorHAnsi"/>
          <w:sz w:val="24"/>
          <w:szCs w:val="24"/>
        </w:rPr>
      </w:pPr>
      <w:r w:rsidRPr="0014211D">
        <w:rPr>
          <w:rFonts w:cstheme="minorHAnsi"/>
          <w:sz w:val="24"/>
          <w:szCs w:val="24"/>
        </w:rPr>
        <w:tab/>
      </w:r>
      <w:r w:rsidRPr="0014211D">
        <w:rPr>
          <w:rFonts w:cstheme="minorHAnsi"/>
          <w:sz w:val="24"/>
          <w:szCs w:val="24"/>
        </w:rPr>
        <w:tab/>
      </w:r>
    </w:p>
    <w:p w14:paraId="09A01653" w14:textId="608F2C15" w:rsidR="006F532C" w:rsidRPr="0014211D" w:rsidRDefault="006F532C" w:rsidP="00456097">
      <w:pPr>
        <w:tabs>
          <w:tab w:val="left" w:pos="1910"/>
        </w:tabs>
        <w:rPr>
          <w:rFonts w:cstheme="minorHAnsi"/>
          <w:sz w:val="24"/>
          <w:szCs w:val="24"/>
        </w:rPr>
      </w:pPr>
      <w:r w:rsidRPr="0014211D">
        <w:rPr>
          <w:rFonts w:cstheme="minorHAnsi"/>
          <w:b/>
          <w:sz w:val="24"/>
          <w:szCs w:val="24"/>
        </w:rPr>
        <w:t xml:space="preserve">Εκκεντρότητα  </w:t>
      </w:r>
      <w:r w:rsidRPr="0014211D">
        <w:rPr>
          <w:rFonts w:cstheme="minorHAnsi"/>
          <w:sz w:val="24"/>
          <w:szCs w:val="24"/>
        </w:rPr>
        <w:t xml:space="preserve"> της έλλειψης    </w:t>
      </w:r>
      <w:r w:rsidRPr="0014211D">
        <w:rPr>
          <w:rFonts w:cstheme="minorHAnsi"/>
          <w:position w:val="-28"/>
          <w:sz w:val="24"/>
          <w:szCs w:val="24"/>
        </w:rPr>
        <w:object w:dxaOrig="1939" w:dyaOrig="700" w14:anchorId="09A016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pt;height:35pt" o:ole="">
            <v:imagedata r:id="rId13" o:title=""/>
          </v:shape>
          <o:OLEObject Type="Embed" ProgID="Equation.DSMT4" ShapeID="_x0000_i1025" DrawAspect="Content" ObjectID="_1804780558" r:id="rId14"/>
        </w:object>
      </w:r>
      <w:r w:rsidRPr="0014211D">
        <w:rPr>
          <w:rFonts w:cstheme="minorHAnsi"/>
          <w:sz w:val="24"/>
          <w:szCs w:val="24"/>
        </w:rPr>
        <w:t xml:space="preserve">  νομάζεται ο λόγος </w:t>
      </w:r>
      <w:r w:rsidRPr="0014211D">
        <w:rPr>
          <w:rFonts w:cstheme="minorHAnsi"/>
          <w:position w:val="-24"/>
          <w:sz w:val="24"/>
          <w:szCs w:val="24"/>
        </w:rPr>
        <w:object w:dxaOrig="279" w:dyaOrig="620" w14:anchorId="09A0167C">
          <v:shape id="_x0000_i1026" type="#_x0000_t75" style="width:14.5pt;height:31pt" o:ole="">
            <v:imagedata r:id="rId15" o:title=""/>
          </v:shape>
          <o:OLEObject Type="Embed" ProgID="Equation.DSMT4" ShapeID="_x0000_i1026" DrawAspect="Content" ObjectID="_1804780559" r:id="rId16"/>
        </w:object>
      </w:r>
      <w:r w:rsidR="00D26FBF" w:rsidRPr="0014211D">
        <w:rPr>
          <w:rFonts w:cstheme="minorHAnsi"/>
          <w:sz w:val="24"/>
          <w:szCs w:val="24"/>
        </w:rPr>
        <w:t xml:space="preserve"> και συμβολίζεται με ε. </w:t>
      </w:r>
    </w:p>
    <w:p w14:paraId="09A01654" w14:textId="77777777" w:rsidR="00D26FBF" w:rsidRPr="0014211D" w:rsidRDefault="00D26FBF" w:rsidP="00F51C74">
      <w:pPr>
        <w:tabs>
          <w:tab w:val="left" w:pos="1910"/>
        </w:tabs>
        <w:rPr>
          <w:rFonts w:cstheme="minorHAnsi"/>
          <w:sz w:val="24"/>
          <w:szCs w:val="24"/>
        </w:rPr>
      </w:pPr>
      <w:r w:rsidRPr="0014211D">
        <w:rPr>
          <w:rFonts w:cstheme="minorHAnsi"/>
          <w:sz w:val="24"/>
          <w:szCs w:val="24"/>
        </w:rPr>
        <w:t xml:space="preserve">Είναι: </w:t>
      </w:r>
      <w:r w:rsidRPr="0014211D">
        <w:rPr>
          <w:rFonts w:cstheme="minorHAnsi"/>
          <w:position w:val="-28"/>
          <w:sz w:val="24"/>
          <w:szCs w:val="24"/>
        </w:rPr>
        <w:object w:dxaOrig="1340" w:dyaOrig="740" w14:anchorId="09A0167D">
          <v:shape id="_x0000_i1027" type="#_x0000_t75" style="width:66.5pt;height:36.5pt" o:ole="">
            <v:imagedata r:id="rId17" o:title=""/>
          </v:shape>
          <o:OLEObject Type="Embed" ProgID="Equation.DSMT4" ShapeID="_x0000_i1027" DrawAspect="Content" ObjectID="_1804780560" r:id="rId18"/>
        </w:object>
      </w:r>
      <w:r w:rsidRPr="0014211D">
        <w:rPr>
          <w:rFonts w:cstheme="minorHAnsi"/>
          <w:sz w:val="24"/>
          <w:szCs w:val="24"/>
        </w:rPr>
        <w:t xml:space="preserve">    και ισχύει:   ε&lt;1.</w:t>
      </w:r>
      <w:r w:rsidR="00130FEA" w:rsidRPr="0014211D">
        <w:rPr>
          <w:rFonts w:cstheme="minorHAnsi"/>
          <w:sz w:val="24"/>
          <w:szCs w:val="24"/>
        </w:rPr>
        <w:t xml:space="preserve">  </w:t>
      </w:r>
      <w:r w:rsidRPr="0014211D">
        <w:rPr>
          <w:rFonts w:cstheme="minorHAnsi"/>
          <w:sz w:val="24"/>
          <w:szCs w:val="24"/>
        </w:rPr>
        <w:t xml:space="preserve"> Δύο ελλείψεις με την ίδια εκκεντρότητα λέγονται </w:t>
      </w:r>
      <w:r w:rsidRPr="0014211D">
        <w:rPr>
          <w:rFonts w:cstheme="minorHAnsi"/>
          <w:b/>
          <w:sz w:val="24"/>
          <w:szCs w:val="24"/>
        </w:rPr>
        <w:t>όμοιες</w:t>
      </w:r>
      <w:r w:rsidRPr="0014211D">
        <w:rPr>
          <w:rFonts w:cstheme="minorHAnsi"/>
          <w:sz w:val="24"/>
          <w:szCs w:val="24"/>
        </w:rPr>
        <w:t>.</w:t>
      </w:r>
    </w:p>
    <w:p w14:paraId="09A01655" w14:textId="77777777" w:rsidR="00D26FBF" w:rsidRPr="0014211D" w:rsidRDefault="00D26FBF" w:rsidP="00F51C74">
      <w:pPr>
        <w:tabs>
          <w:tab w:val="left" w:pos="1910"/>
        </w:tabs>
        <w:rPr>
          <w:rFonts w:cstheme="minorHAnsi"/>
          <w:sz w:val="24"/>
          <w:szCs w:val="24"/>
        </w:rPr>
      </w:pPr>
      <w:r w:rsidRPr="0014211D">
        <w:rPr>
          <w:rFonts w:cstheme="minorHAnsi"/>
          <w:sz w:val="24"/>
          <w:szCs w:val="24"/>
        </w:rPr>
        <w:t>Όταν η εκκεντρότητα ε τείνει στο 1, η έλλειψη είναι επιμήκης, ενώ όταν η εκκεντρότητα ε τείνει στο 0 η έλλειψη τείνει να εκφυλιστεί σε κύκλο.</w:t>
      </w:r>
      <w:r w:rsidR="00130FEA" w:rsidRPr="0014211D">
        <w:rPr>
          <w:rFonts w:cstheme="minorHAnsi"/>
          <w:sz w:val="24"/>
          <w:szCs w:val="24"/>
        </w:rPr>
        <w:t xml:space="preserve"> </w:t>
      </w:r>
    </w:p>
    <w:p w14:paraId="09A01656" w14:textId="77777777" w:rsidR="00130FEA" w:rsidRPr="0014211D" w:rsidRDefault="00130FEA" w:rsidP="00F51C74">
      <w:pPr>
        <w:tabs>
          <w:tab w:val="left" w:pos="1910"/>
        </w:tabs>
        <w:rPr>
          <w:rFonts w:cstheme="minorHAnsi"/>
          <w:sz w:val="24"/>
          <w:szCs w:val="24"/>
        </w:rPr>
      </w:pPr>
      <w:r w:rsidRPr="0014211D">
        <w:rPr>
          <w:rFonts w:cstheme="minorHAnsi"/>
          <w:sz w:val="24"/>
          <w:szCs w:val="24"/>
        </w:rPr>
        <w:t xml:space="preserve">Η έλλειψη έχει </w:t>
      </w:r>
      <w:r w:rsidRPr="0014211D">
        <w:rPr>
          <w:rFonts w:cstheme="minorHAnsi"/>
          <w:b/>
          <w:sz w:val="24"/>
          <w:szCs w:val="24"/>
        </w:rPr>
        <w:t>άξονες συμμετρίας</w:t>
      </w:r>
      <w:r w:rsidRPr="0014211D">
        <w:rPr>
          <w:rFonts w:cstheme="minorHAnsi"/>
          <w:sz w:val="24"/>
          <w:szCs w:val="24"/>
        </w:rPr>
        <w:t xml:space="preserve"> τους </w:t>
      </w:r>
      <w:r w:rsidRPr="0014211D">
        <w:rPr>
          <w:rFonts w:cstheme="minorHAnsi"/>
          <w:sz w:val="24"/>
          <w:szCs w:val="24"/>
          <w:lang w:val="en-US"/>
        </w:rPr>
        <w:t>x</w:t>
      </w:r>
      <w:r w:rsidRPr="0014211D">
        <w:rPr>
          <w:rFonts w:cstheme="minorHAnsi"/>
          <w:sz w:val="24"/>
          <w:szCs w:val="24"/>
        </w:rPr>
        <w:t>’</w:t>
      </w:r>
      <w:r w:rsidRPr="0014211D">
        <w:rPr>
          <w:rFonts w:cstheme="minorHAnsi"/>
          <w:sz w:val="24"/>
          <w:szCs w:val="24"/>
          <w:lang w:val="en-US"/>
        </w:rPr>
        <w:t>x</w:t>
      </w:r>
      <w:r w:rsidRPr="0014211D">
        <w:rPr>
          <w:rFonts w:cstheme="minorHAnsi"/>
          <w:sz w:val="24"/>
          <w:szCs w:val="24"/>
        </w:rPr>
        <w:t xml:space="preserve"> και </w:t>
      </w:r>
      <w:r w:rsidRPr="0014211D">
        <w:rPr>
          <w:rFonts w:cstheme="minorHAnsi"/>
          <w:sz w:val="24"/>
          <w:szCs w:val="24"/>
          <w:lang w:val="en-US"/>
        </w:rPr>
        <w:t>y</w:t>
      </w:r>
      <w:r w:rsidRPr="0014211D">
        <w:rPr>
          <w:rFonts w:cstheme="minorHAnsi"/>
          <w:sz w:val="24"/>
          <w:szCs w:val="24"/>
        </w:rPr>
        <w:t>’</w:t>
      </w:r>
      <w:r w:rsidRPr="0014211D">
        <w:rPr>
          <w:rFonts w:cstheme="minorHAnsi"/>
          <w:sz w:val="24"/>
          <w:szCs w:val="24"/>
          <w:lang w:val="en-US"/>
        </w:rPr>
        <w:t>y</w:t>
      </w:r>
      <w:r w:rsidRPr="0014211D">
        <w:rPr>
          <w:rFonts w:cstheme="minorHAnsi"/>
          <w:sz w:val="24"/>
          <w:szCs w:val="24"/>
        </w:rPr>
        <w:t xml:space="preserve"> και κέντρο συμμετρίας την αρχή Ο των αξόνων.</w:t>
      </w:r>
      <w:r w:rsidR="0014211D">
        <w:rPr>
          <w:rFonts w:cstheme="minorHAnsi"/>
          <w:sz w:val="24"/>
          <w:szCs w:val="24"/>
        </w:rPr>
        <w:t xml:space="preserve"> Το σημείο Ο λέγεται </w:t>
      </w:r>
      <w:r w:rsidR="0014211D" w:rsidRPr="0014211D">
        <w:rPr>
          <w:rFonts w:cstheme="minorHAnsi"/>
          <w:b/>
          <w:sz w:val="24"/>
          <w:szCs w:val="24"/>
        </w:rPr>
        <w:t xml:space="preserve">κέντρο </w:t>
      </w:r>
      <w:r w:rsidR="0014211D">
        <w:rPr>
          <w:rFonts w:cstheme="minorHAnsi"/>
          <w:sz w:val="24"/>
          <w:szCs w:val="24"/>
        </w:rPr>
        <w:t xml:space="preserve">της έλλειψης. Α’Α </w:t>
      </w:r>
      <w:r w:rsidR="0014211D" w:rsidRPr="0014211D">
        <w:rPr>
          <w:rFonts w:cstheme="minorHAnsi"/>
          <w:b/>
          <w:sz w:val="24"/>
          <w:szCs w:val="24"/>
        </w:rPr>
        <w:t>μεγάλος άξονας</w:t>
      </w:r>
      <w:r w:rsidR="0014211D">
        <w:rPr>
          <w:rFonts w:cstheme="minorHAnsi"/>
          <w:sz w:val="24"/>
          <w:szCs w:val="24"/>
        </w:rPr>
        <w:t xml:space="preserve">, Β’Β </w:t>
      </w:r>
      <w:r w:rsidR="0014211D" w:rsidRPr="0014211D">
        <w:rPr>
          <w:rFonts w:cstheme="minorHAnsi"/>
          <w:b/>
          <w:sz w:val="24"/>
          <w:szCs w:val="24"/>
        </w:rPr>
        <w:t>μικρός άξονας</w:t>
      </w:r>
      <w:r w:rsidR="0014211D">
        <w:rPr>
          <w:rFonts w:cstheme="minorHAnsi"/>
          <w:sz w:val="24"/>
          <w:szCs w:val="24"/>
        </w:rPr>
        <w:t xml:space="preserve">. Α,Α’Β,Β’ </w:t>
      </w:r>
      <w:r w:rsidR="0014211D" w:rsidRPr="0014211D">
        <w:rPr>
          <w:rFonts w:cstheme="minorHAnsi"/>
          <w:b/>
          <w:sz w:val="24"/>
          <w:szCs w:val="24"/>
        </w:rPr>
        <w:t>κορυφές</w:t>
      </w:r>
      <w:r w:rsidR="0014211D">
        <w:rPr>
          <w:rFonts w:cstheme="minorHAnsi"/>
          <w:sz w:val="24"/>
          <w:szCs w:val="24"/>
        </w:rPr>
        <w:t xml:space="preserve">. </w:t>
      </w:r>
    </w:p>
    <w:p w14:paraId="09A01657" w14:textId="77777777" w:rsidR="00130FEA" w:rsidRPr="0014211D" w:rsidRDefault="00130FEA" w:rsidP="00F51C74">
      <w:pPr>
        <w:tabs>
          <w:tab w:val="left" w:pos="1910"/>
        </w:tabs>
        <w:rPr>
          <w:rFonts w:cstheme="minorHAnsi"/>
          <w:sz w:val="24"/>
          <w:szCs w:val="24"/>
        </w:rPr>
      </w:pPr>
      <w:r w:rsidRPr="0014211D">
        <w:rPr>
          <w:rFonts w:cstheme="minorHAnsi"/>
          <w:b/>
          <w:sz w:val="24"/>
          <w:szCs w:val="24"/>
        </w:rPr>
        <w:t>Εφαπτομένη τ</w:t>
      </w:r>
      <w:r w:rsidRPr="0014211D">
        <w:rPr>
          <w:rFonts w:cstheme="minorHAnsi"/>
          <w:sz w:val="24"/>
          <w:szCs w:val="24"/>
        </w:rPr>
        <w:t>ης έλλειψης στο σημείο της Α(χ</w:t>
      </w:r>
      <w:r w:rsidRPr="0014211D">
        <w:rPr>
          <w:rFonts w:cstheme="minorHAnsi"/>
          <w:sz w:val="24"/>
          <w:szCs w:val="24"/>
          <w:vertAlign w:val="subscript"/>
        </w:rPr>
        <w:t>1</w:t>
      </w:r>
      <w:r w:rsidRPr="0014211D">
        <w:rPr>
          <w:rFonts w:cstheme="minorHAnsi"/>
          <w:sz w:val="24"/>
          <w:szCs w:val="24"/>
        </w:rPr>
        <w:t xml:space="preserve"> ,</w:t>
      </w:r>
      <w:r w:rsidRPr="0014211D">
        <w:rPr>
          <w:rFonts w:cstheme="minorHAnsi"/>
          <w:sz w:val="24"/>
          <w:szCs w:val="24"/>
          <w:lang w:val="en-US"/>
        </w:rPr>
        <w:t>y</w:t>
      </w:r>
      <w:r w:rsidRPr="0014211D">
        <w:rPr>
          <w:rFonts w:cstheme="minorHAnsi"/>
          <w:sz w:val="24"/>
          <w:szCs w:val="24"/>
          <w:vertAlign w:val="subscript"/>
        </w:rPr>
        <w:t>1</w:t>
      </w:r>
      <w:r w:rsidRPr="0014211D">
        <w:rPr>
          <w:rFonts w:cstheme="minorHAnsi"/>
          <w:sz w:val="24"/>
          <w:szCs w:val="24"/>
        </w:rPr>
        <w:t xml:space="preserve"> ) έχει εξίσωση:   </w:t>
      </w:r>
      <w:r w:rsidR="00F127CB">
        <w:rPr>
          <w:rFonts w:cstheme="minorHAnsi"/>
          <w:sz w:val="24"/>
          <w:szCs w:val="24"/>
        </w:rPr>
        <w:t xml:space="preserve">         </w:t>
      </w:r>
      <w:r w:rsidRPr="0014211D">
        <w:rPr>
          <w:rFonts w:cstheme="minorHAnsi"/>
          <w:position w:val="-28"/>
          <w:sz w:val="24"/>
          <w:szCs w:val="24"/>
        </w:rPr>
        <w:object w:dxaOrig="1260" w:dyaOrig="660" w14:anchorId="09A0167E">
          <v:shape id="_x0000_i1028" type="#_x0000_t75" style="width:63pt;height:33pt" o:ole="">
            <v:imagedata r:id="rId19" o:title=""/>
          </v:shape>
          <o:OLEObject Type="Embed" ProgID="Equation.DSMT4" ShapeID="_x0000_i1028" DrawAspect="Content" ObjectID="_1804780561" r:id="rId20"/>
        </w:object>
      </w:r>
    </w:p>
    <w:p w14:paraId="09A01658" w14:textId="77777777" w:rsidR="00F127CB" w:rsidRDefault="00F127CB" w:rsidP="00F127CB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64384" behindDoc="0" locked="0" layoutInCell="1" allowOverlap="1" wp14:anchorId="09A0167F" wp14:editId="09A01680">
            <wp:simplePos x="0" y="0"/>
            <wp:positionH relativeFrom="margin">
              <wp:posOffset>3924300</wp:posOffset>
            </wp:positionH>
            <wp:positionV relativeFrom="margin">
              <wp:posOffset>8030845</wp:posOffset>
            </wp:positionV>
            <wp:extent cx="1797050" cy="1499870"/>
            <wp:effectExtent l="0" t="0" r="0" b="5080"/>
            <wp:wrapSquare wrapText="bothSides"/>
            <wp:docPr id="16" name="Εικόνα 16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όνα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1" t="-1299" r="54261" b="1299"/>
                    <a:stretch/>
                  </pic:blipFill>
                  <pic:spPr bwMode="auto">
                    <a:xfrm>
                      <a:off x="0" y="0"/>
                      <a:ext cx="1797050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211D">
        <w:rPr>
          <w:rFonts w:eastAsia="Times New Roman" w:cstheme="minorHAnsi"/>
          <w:b/>
          <w:color w:val="000000"/>
          <w:sz w:val="24"/>
          <w:szCs w:val="24"/>
          <w:lang w:eastAsia="el-GR"/>
        </w:rPr>
        <w:t>Ανακλαστ</w:t>
      </w:r>
      <w:r w:rsidR="00B5422A">
        <w:rPr>
          <w:rFonts w:eastAsia="Times New Roman" w:cstheme="minorHAnsi"/>
          <w:b/>
          <w:color w:val="000000"/>
          <w:sz w:val="24"/>
          <w:szCs w:val="24"/>
          <w:lang w:eastAsia="el-GR"/>
        </w:rPr>
        <w:t>ική ιδιότητα της έλλειψης</w:t>
      </w:r>
    </w:p>
    <w:p w14:paraId="09A01659" w14:textId="77777777" w:rsidR="00F127CB" w:rsidRPr="0014211D" w:rsidRDefault="00F127CB" w:rsidP="00F127CB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l-GR"/>
        </w:rPr>
      </w:pPr>
    </w:p>
    <w:p w14:paraId="09A0165A" w14:textId="77777777" w:rsidR="00F127CB" w:rsidRDefault="00F127CB" w:rsidP="00F127C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14211D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Η κάθετη στην εφαπτομένη μιας έλλειψης στο </w:t>
      </w:r>
    </w:p>
    <w:p w14:paraId="09A0165B" w14:textId="77777777" w:rsidR="00F127CB" w:rsidRDefault="00F127CB" w:rsidP="00F127C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14211D">
        <w:rPr>
          <w:rFonts w:eastAsia="Times New Roman" w:cstheme="minorHAnsi"/>
          <w:color w:val="000000"/>
          <w:sz w:val="24"/>
          <w:szCs w:val="24"/>
          <w:lang w:eastAsia="el-GR"/>
        </w:rPr>
        <w:t>σημείο επαφής </w:t>
      </w:r>
      <w:r w:rsidRPr="0014211D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Μ</w:t>
      </w:r>
      <w:r w:rsidRPr="0014211D">
        <w:rPr>
          <w:rFonts w:eastAsia="Times New Roman" w:cstheme="minorHAnsi"/>
          <w:color w:val="000000"/>
          <w:sz w:val="24"/>
          <w:szCs w:val="24"/>
          <w:lang w:eastAsia="el-GR"/>
        </w:rPr>
        <w:t> διχοτομεί τη γωνία </w:t>
      </w:r>
      <w:r w:rsidRPr="0014211D">
        <w:rPr>
          <w:rFonts w:eastAsia="Times New Roman" w:cstheme="minorHAnsi"/>
          <w:noProof/>
          <w:color w:val="000000"/>
          <w:sz w:val="24"/>
          <w:szCs w:val="24"/>
          <w:lang w:eastAsia="el-GR"/>
        </w:rPr>
        <w:drawing>
          <wp:inline distT="0" distB="0" distL="0" distR="0" wp14:anchorId="09A01681" wp14:editId="09A01682">
            <wp:extent cx="546100" cy="260350"/>
            <wp:effectExtent l="0" t="0" r="6350" b="6350"/>
            <wp:docPr id="17" name="Εικόνα 17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11D">
        <w:rPr>
          <w:rFonts w:eastAsia="Times New Roman" w:cstheme="minorHAnsi"/>
          <w:color w:val="000000"/>
          <w:sz w:val="24"/>
          <w:szCs w:val="24"/>
          <w:lang w:eastAsia="el-GR"/>
        </w:rPr>
        <w:t> ,</w:t>
      </w:r>
    </w:p>
    <w:p w14:paraId="09A0165C" w14:textId="77777777" w:rsidR="00F127CB" w:rsidRPr="0014211D" w:rsidRDefault="00F127CB" w:rsidP="00F127CB">
      <w:pPr>
        <w:spacing w:after="0" w:line="240" w:lineRule="auto"/>
        <w:rPr>
          <w:rFonts w:eastAsia="Times New Roman" w:cstheme="minorHAnsi"/>
          <w:vanish/>
          <w:sz w:val="24"/>
          <w:szCs w:val="24"/>
          <w:lang w:eastAsia="el-GR"/>
        </w:rPr>
      </w:pPr>
      <w:r w:rsidRPr="0014211D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όπου </w:t>
      </w:r>
      <w:r w:rsidRPr="0014211D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el-GR"/>
        </w:rPr>
        <w:t>E',E</w:t>
      </w:r>
      <w:r w:rsidRPr="0014211D">
        <w:rPr>
          <w:rFonts w:eastAsia="Times New Roman" w:cstheme="minorHAnsi"/>
          <w:color w:val="000000"/>
          <w:sz w:val="24"/>
          <w:szCs w:val="24"/>
          <w:lang w:eastAsia="el-GR"/>
        </w:rPr>
        <w:t> οι εστίες της έλλειψης.</w:t>
      </w:r>
    </w:p>
    <w:p w14:paraId="09A0165D" w14:textId="77777777" w:rsidR="00D26FBF" w:rsidRPr="0014211D" w:rsidRDefault="00D26FBF" w:rsidP="00F51C74">
      <w:pPr>
        <w:tabs>
          <w:tab w:val="left" w:pos="1910"/>
        </w:tabs>
        <w:rPr>
          <w:rFonts w:cstheme="minorHAnsi"/>
          <w:sz w:val="24"/>
          <w:szCs w:val="24"/>
        </w:rPr>
      </w:pPr>
    </w:p>
    <w:p w14:paraId="09A01660" w14:textId="77777777" w:rsidR="00812A2D" w:rsidRPr="00324052" w:rsidRDefault="00812A2D" w:rsidP="00F51C74">
      <w:pPr>
        <w:tabs>
          <w:tab w:val="left" w:pos="1910"/>
        </w:tabs>
        <w:rPr>
          <w:rFonts w:cstheme="minorHAnsi"/>
          <w:b/>
          <w:sz w:val="28"/>
          <w:szCs w:val="24"/>
        </w:rPr>
      </w:pPr>
      <w:r w:rsidRPr="00324052">
        <w:rPr>
          <w:rFonts w:cstheme="minorHAnsi"/>
          <w:b/>
          <w:sz w:val="28"/>
          <w:szCs w:val="24"/>
        </w:rPr>
        <w:lastRenderedPageBreak/>
        <w:t>Ασκήσεις:</w:t>
      </w:r>
    </w:p>
    <w:p w14:paraId="09A01661" w14:textId="77777777" w:rsidR="00812A2D" w:rsidRPr="00324052" w:rsidRDefault="00812A2D" w:rsidP="00324052">
      <w:pPr>
        <w:pStyle w:val="a5"/>
        <w:numPr>
          <w:ilvl w:val="0"/>
          <w:numId w:val="1"/>
        </w:numPr>
        <w:tabs>
          <w:tab w:val="left" w:pos="1910"/>
        </w:tabs>
        <w:spacing w:line="480" w:lineRule="auto"/>
        <w:rPr>
          <w:rFonts w:cstheme="minorHAnsi"/>
          <w:sz w:val="28"/>
          <w:szCs w:val="28"/>
        </w:rPr>
      </w:pPr>
      <w:r w:rsidRPr="00324052">
        <w:rPr>
          <w:rFonts w:cstheme="minorHAnsi"/>
          <w:sz w:val="28"/>
          <w:szCs w:val="28"/>
        </w:rPr>
        <w:t xml:space="preserve">Δίνεται έλλειψη </w:t>
      </w:r>
      <w:r w:rsidRPr="00324052">
        <w:rPr>
          <w:rFonts w:cstheme="minorHAnsi"/>
          <w:sz w:val="28"/>
          <w:szCs w:val="28"/>
          <w:lang w:val="en-US"/>
        </w:rPr>
        <w:t>C</w:t>
      </w:r>
      <w:r w:rsidRPr="00324052">
        <w:rPr>
          <w:rFonts w:cstheme="minorHAnsi"/>
          <w:sz w:val="28"/>
          <w:szCs w:val="28"/>
        </w:rPr>
        <w:t xml:space="preserve"> της οποίας οι εστίες είναι σημεία του άξονα χ’χ συμμετρικά ως προς την αρχή των αξόνων. Η έλλειψη </w:t>
      </w:r>
      <w:r w:rsidRPr="00324052">
        <w:rPr>
          <w:rFonts w:cstheme="minorHAnsi"/>
          <w:sz w:val="28"/>
          <w:szCs w:val="28"/>
          <w:lang w:val="en-US"/>
        </w:rPr>
        <w:t>C</w:t>
      </w:r>
      <w:r w:rsidRPr="00324052">
        <w:rPr>
          <w:rFonts w:cstheme="minorHAnsi"/>
          <w:sz w:val="28"/>
          <w:szCs w:val="28"/>
        </w:rPr>
        <w:t xml:space="preserve"> διέρχεται από το σημείο Α(3,1) και ο μικρός άξονάς της έχει μήκος </w:t>
      </w:r>
      <w:r w:rsidRPr="00324052">
        <w:rPr>
          <w:position w:val="-8"/>
          <w:sz w:val="28"/>
          <w:szCs w:val="28"/>
        </w:rPr>
        <w:object w:dxaOrig="360" w:dyaOrig="360" w14:anchorId="09A01683">
          <v:shape id="_x0000_i1029" type="#_x0000_t75" style="width:18pt;height:18pt" o:ole="">
            <v:imagedata r:id="rId23" o:title=""/>
          </v:shape>
          <o:OLEObject Type="Embed" ProgID="Equation.DSMT4" ShapeID="_x0000_i1029" DrawAspect="Content" ObjectID="_1804780562" r:id="rId24"/>
        </w:object>
      </w:r>
      <w:r w:rsidRPr="00324052">
        <w:rPr>
          <w:sz w:val="28"/>
          <w:szCs w:val="28"/>
        </w:rPr>
        <w:t>.</w:t>
      </w:r>
    </w:p>
    <w:p w14:paraId="09A01662" w14:textId="77777777" w:rsidR="00812A2D" w:rsidRPr="00324052" w:rsidRDefault="00812A2D" w:rsidP="00324052">
      <w:pPr>
        <w:pStyle w:val="a5"/>
        <w:tabs>
          <w:tab w:val="left" w:pos="1910"/>
        </w:tabs>
        <w:spacing w:line="480" w:lineRule="auto"/>
        <w:rPr>
          <w:sz w:val="28"/>
          <w:szCs w:val="28"/>
        </w:rPr>
      </w:pPr>
      <w:r w:rsidRPr="00324052">
        <w:rPr>
          <w:sz w:val="28"/>
          <w:szCs w:val="28"/>
        </w:rPr>
        <w:t xml:space="preserve">Α)Να βρείτε την εξίσωση της έλλειψης </w:t>
      </w:r>
      <w:r w:rsidRPr="00324052">
        <w:rPr>
          <w:sz w:val="28"/>
          <w:szCs w:val="28"/>
          <w:lang w:val="en-US"/>
        </w:rPr>
        <w:t>C</w:t>
      </w:r>
      <w:r w:rsidRPr="00324052">
        <w:rPr>
          <w:sz w:val="28"/>
          <w:szCs w:val="28"/>
        </w:rPr>
        <w:t xml:space="preserve"> και την εκκεντρότητά της.</w:t>
      </w:r>
    </w:p>
    <w:p w14:paraId="09A01663" w14:textId="77777777" w:rsidR="00812A2D" w:rsidRPr="00324052" w:rsidRDefault="00812A2D" w:rsidP="00324052">
      <w:pPr>
        <w:pStyle w:val="a5"/>
        <w:tabs>
          <w:tab w:val="left" w:pos="1910"/>
        </w:tabs>
        <w:spacing w:line="480" w:lineRule="auto"/>
        <w:rPr>
          <w:sz w:val="28"/>
          <w:szCs w:val="28"/>
        </w:rPr>
      </w:pPr>
      <w:r w:rsidRPr="00324052">
        <w:rPr>
          <w:sz w:val="28"/>
          <w:szCs w:val="28"/>
        </w:rPr>
        <w:t xml:space="preserve">Β)Αν Ε είναι η εστία της έλλειψης </w:t>
      </w:r>
      <w:r w:rsidRPr="00324052">
        <w:rPr>
          <w:sz w:val="28"/>
          <w:szCs w:val="28"/>
          <w:lang w:val="en-US"/>
        </w:rPr>
        <w:t>C</w:t>
      </w:r>
      <w:r w:rsidRPr="00324052">
        <w:rPr>
          <w:sz w:val="28"/>
          <w:szCs w:val="28"/>
        </w:rPr>
        <w:t xml:space="preserve"> με θετική τετμημένη, να βρείτε σημείο Μ της </w:t>
      </w:r>
      <w:r w:rsidRPr="00324052">
        <w:rPr>
          <w:sz w:val="28"/>
          <w:szCs w:val="28"/>
          <w:lang w:val="en-US"/>
        </w:rPr>
        <w:t>C</w:t>
      </w:r>
      <w:r w:rsidRPr="00324052">
        <w:rPr>
          <w:sz w:val="28"/>
          <w:szCs w:val="28"/>
        </w:rPr>
        <w:t xml:space="preserve"> , τέτοιο ώστε τα σημεία Α,Ε και Μ να είναι συνευθειακά.</w:t>
      </w:r>
    </w:p>
    <w:p w14:paraId="09A01664" w14:textId="77777777" w:rsidR="00812A2D" w:rsidRPr="00324052" w:rsidRDefault="00A574F3" w:rsidP="00324052">
      <w:pPr>
        <w:pStyle w:val="a5"/>
        <w:numPr>
          <w:ilvl w:val="0"/>
          <w:numId w:val="1"/>
        </w:numPr>
        <w:tabs>
          <w:tab w:val="left" w:pos="1910"/>
        </w:tabs>
        <w:spacing w:line="480" w:lineRule="auto"/>
        <w:rPr>
          <w:rFonts w:cstheme="minorHAnsi"/>
          <w:sz w:val="28"/>
          <w:szCs w:val="28"/>
        </w:rPr>
      </w:pPr>
      <w:r w:rsidRPr="00324052">
        <w:rPr>
          <w:rFonts w:cstheme="minorHAnsi"/>
          <w:sz w:val="28"/>
          <w:szCs w:val="28"/>
        </w:rPr>
        <w:t xml:space="preserve">Δίνεται η έλλειψη </w:t>
      </w:r>
      <w:r w:rsidRPr="00324052">
        <w:rPr>
          <w:rFonts w:cstheme="minorHAnsi"/>
          <w:sz w:val="28"/>
          <w:szCs w:val="28"/>
          <w:lang w:val="en-US"/>
        </w:rPr>
        <w:t>C</w:t>
      </w:r>
      <w:r w:rsidRPr="00324052">
        <w:rPr>
          <w:rFonts w:cstheme="minorHAnsi"/>
          <w:sz w:val="28"/>
          <w:szCs w:val="28"/>
        </w:rPr>
        <w:t xml:space="preserve"> με εστίες Ε’(-4, 0) και Ε(4, 0) και μήκος μεγάλου άξονα 10. Να βρείτε:</w:t>
      </w:r>
    </w:p>
    <w:p w14:paraId="09A01665" w14:textId="77777777" w:rsidR="00A574F3" w:rsidRPr="00324052" w:rsidRDefault="00A574F3" w:rsidP="00324052">
      <w:pPr>
        <w:pStyle w:val="a5"/>
        <w:tabs>
          <w:tab w:val="left" w:pos="1910"/>
        </w:tabs>
        <w:spacing w:line="480" w:lineRule="auto"/>
        <w:rPr>
          <w:rFonts w:cstheme="minorHAnsi"/>
          <w:sz w:val="28"/>
          <w:szCs w:val="28"/>
        </w:rPr>
      </w:pPr>
      <w:r w:rsidRPr="00324052">
        <w:rPr>
          <w:rFonts w:cstheme="minorHAnsi"/>
          <w:sz w:val="28"/>
          <w:szCs w:val="28"/>
        </w:rPr>
        <w:t xml:space="preserve">Α)την εξίσωση της έλλειψης </w:t>
      </w:r>
      <w:r w:rsidRPr="00324052">
        <w:rPr>
          <w:rFonts w:cstheme="minorHAnsi"/>
          <w:sz w:val="28"/>
          <w:szCs w:val="28"/>
          <w:lang w:val="en-US"/>
        </w:rPr>
        <w:t>C</w:t>
      </w:r>
      <w:r w:rsidRPr="00324052">
        <w:rPr>
          <w:rFonts w:cstheme="minorHAnsi"/>
          <w:sz w:val="28"/>
          <w:szCs w:val="28"/>
        </w:rPr>
        <w:t>.</w:t>
      </w:r>
    </w:p>
    <w:p w14:paraId="09A01666" w14:textId="77777777" w:rsidR="00A574F3" w:rsidRPr="00324052" w:rsidRDefault="00A574F3" w:rsidP="00324052">
      <w:pPr>
        <w:pStyle w:val="a5"/>
        <w:tabs>
          <w:tab w:val="left" w:pos="1910"/>
        </w:tabs>
        <w:spacing w:line="480" w:lineRule="auto"/>
        <w:rPr>
          <w:rFonts w:cstheme="minorHAnsi"/>
          <w:sz w:val="28"/>
          <w:szCs w:val="28"/>
        </w:rPr>
      </w:pPr>
      <w:r w:rsidRPr="00324052">
        <w:rPr>
          <w:rFonts w:cstheme="minorHAnsi"/>
          <w:sz w:val="28"/>
          <w:szCs w:val="28"/>
        </w:rPr>
        <w:t xml:space="preserve">Β)τις οριζόντιες και κατακόρυφες εφαπτομένες της </w:t>
      </w:r>
      <w:r w:rsidRPr="00324052">
        <w:rPr>
          <w:rFonts w:cstheme="minorHAnsi"/>
          <w:sz w:val="28"/>
          <w:szCs w:val="28"/>
          <w:lang w:val="en-US"/>
        </w:rPr>
        <w:t>C</w:t>
      </w:r>
      <w:r w:rsidRPr="00324052">
        <w:rPr>
          <w:rFonts w:cstheme="minorHAnsi"/>
          <w:sz w:val="28"/>
          <w:szCs w:val="28"/>
        </w:rPr>
        <w:t>.</w:t>
      </w:r>
    </w:p>
    <w:p w14:paraId="09A01667" w14:textId="77777777" w:rsidR="00A574F3" w:rsidRPr="00324052" w:rsidRDefault="00A574F3" w:rsidP="00324052">
      <w:pPr>
        <w:pStyle w:val="a5"/>
        <w:tabs>
          <w:tab w:val="left" w:pos="1910"/>
        </w:tabs>
        <w:spacing w:line="480" w:lineRule="auto"/>
        <w:rPr>
          <w:rFonts w:cstheme="minorHAnsi"/>
          <w:sz w:val="28"/>
          <w:szCs w:val="28"/>
        </w:rPr>
      </w:pPr>
      <w:r w:rsidRPr="00324052">
        <w:rPr>
          <w:rFonts w:cstheme="minorHAnsi"/>
          <w:sz w:val="28"/>
          <w:szCs w:val="28"/>
        </w:rPr>
        <w:t xml:space="preserve">Γ)τις εφαπτομένες της </w:t>
      </w:r>
      <w:r w:rsidRPr="00324052">
        <w:rPr>
          <w:rFonts w:cstheme="minorHAnsi"/>
          <w:sz w:val="28"/>
          <w:szCs w:val="28"/>
          <w:lang w:val="en-US"/>
        </w:rPr>
        <w:t>C</w:t>
      </w:r>
      <w:r w:rsidRPr="00324052">
        <w:rPr>
          <w:rFonts w:cstheme="minorHAnsi"/>
          <w:sz w:val="28"/>
          <w:szCs w:val="28"/>
        </w:rPr>
        <w:t xml:space="preserve">  που διέρχονται από το σημείο Μ(0,5).</w:t>
      </w:r>
    </w:p>
    <w:p w14:paraId="09A01668" w14:textId="77777777" w:rsidR="00A574F3" w:rsidRPr="00324052" w:rsidRDefault="00C23977" w:rsidP="00324052">
      <w:pPr>
        <w:pStyle w:val="a5"/>
        <w:numPr>
          <w:ilvl w:val="0"/>
          <w:numId w:val="1"/>
        </w:numPr>
        <w:tabs>
          <w:tab w:val="left" w:pos="1910"/>
        </w:tabs>
        <w:spacing w:line="480" w:lineRule="auto"/>
        <w:rPr>
          <w:rFonts w:cstheme="minorHAnsi"/>
          <w:sz w:val="28"/>
          <w:szCs w:val="28"/>
        </w:rPr>
      </w:pPr>
      <w:r w:rsidRPr="00324052">
        <w:rPr>
          <w:rFonts w:cstheme="minorHAnsi"/>
          <w:sz w:val="28"/>
          <w:szCs w:val="28"/>
        </w:rPr>
        <w:t xml:space="preserve">Δίνεται έλλειψη </w:t>
      </w:r>
      <w:r w:rsidRPr="00324052">
        <w:rPr>
          <w:rFonts w:cstheme="minorHAnsi"/>
          <w:sz w:val="28"/>
          <w:szCs w:val="28"/>
          <w:lang w:val="en-US"/>
        </w:rPr>
        <w:t>C</w:t>
      </w:r>
      <w:r w:rsidRPr="00324052">
        <w:rPr>
          <w:rFonts w:cstheme="minorHAnsi"/>
          <w:sz w:val="28"/>
          <w:szCs w:val="28"/>
        </w:rPr>
        <w:t xml:space="preserve">1, της οποίας οι εστίες είναι σημεία του άξονα χ’χ, συμμετρικά ως προς την αρχή των αξόνων. Η έλλειψη </w:t>
      </w:r>
      <w:r w:rsidRPr="00324052">
        <w:rPr>
          <w:rFonts w:cstheme="minorHAnsi"/>
          <w:sz w:val="28"/>
          <w:szCs w:val="28"/>
          <w:lang w:val="en-US"/>
        </w:rPr>
        <w:t>C</w:t>
      </w:r>
      <w:r w:rsidRPr="00324052">
        <w:rPr>
          <w:rFonts w:cstheme="minorHAnsi"/>
          <w:sz w:val="28"/>
          <w:szCs w:val="28"/>
        </w:rPr>
        <w:t>1 διέρχεται από το σημείο Α(6,3</w:t>
      </w:r>
      <w:r w:rsidR="00D417C3">
        <w:rPr>
          <w:rFonts w:cstheme="minorHAnsi"/>
          <w:sz w:val="28"/>
          <w:szCs w:val="28"/>
        </w:rPr>
        <w:t xml:space="preserve">) και το μήκος του μικρού άξονά της </w:t>
      </w:r>
      <w:r w:rsidRPr="00324052">
        <w:rPr>
          <w:rFonts w:cstheme="minorHAnsi"/>
          <w:sz w:val="28"/>
          <w:szCs w:val="28"/>
        </w:rPr>
        <w:t xml:space="preserve">είναι </w:t>
      </w:r>
      <w:r w:rsidRPr="00324052">
        <w:rPr>
          <w:position w:val="-6"/>
          <w:sz w:val="28"/>
          <w:szCs w:val="28"/>
        </w:rPr>
        <w:object w:dxaOrig="499" w:dyaOrig="340" w14:anchorId="09A01684">
          <v:shape id="_x0000_i1030" type="#_x0000_t75" style="width:25pt;height:17.5pt" o:ole="">
            <v:imagedata r:id="rId25" o:title=""/>
          </v:shape>
          <o:OLEObject Type="Embed" ProgID="Equation.DSMT4" ShapeID="_x0000_i1030" DrawAspect="Content" ObjectID="_1804780563" r:id="rId26"/>
        </w:object>
      </w:r>
      <w:r w:rsidRPr="00324052">
        <w:rPr>
          <w:sz w:val="28"/>
          <w:szCs w:val="28"/>
        </w:rPr>
        <w:t xml:space="preserve">. </w:t>
      </w:r>
    </w:p>
    <w:p w14:paraId="09A01669" w14:textId="77777777" w:rsidR="001B68AF" w:rsidRPr="00324052" w:rsidRDefault="001B68AF" w:rsidP="00324052">
      <w:pPr>
        <w:pStyle w:val="a5"/>
        <w:tabs>
          <w:tab w:val="left" w:pos="1910"/>
        </w:tabs>
        <w:spacing w:line="480" w:lineRule="auto"/>
        <w:rPr>
          <w:sz w:val="28"/>
          <w:szCs w:val="28"/>
        </w:rPr>
      </w:pPr>
      <w:r w:rsidRPr="00324052">
        <w:rPr>
          <w:sz w:val="28"/>
          <w:szCs w:val="28"/>
        </w:rPr>
        <w:t xml:space="preserve">Α)Να βρείτε την εξίσωση και τις εστίες της έλλειψης  </w:t>
      </w:r>
      <w:r w:rsidRPr="00324052">
        <w:rPr>
          <w:sz w:val="28"/>
          <w:szCs w:val="28"/>
          <w:lang w:val="en-US"/>
        </w:rPr>
        <w:t>C</w:t>
      </w:r>
      <w:r w:rsidRPr="00324052">
        <w:rPr>
          <w:sz w:val="28"/>
          <w:szCs w:val="28"/>
        </w:rPr>
        <w:t>1.</w:t>
      </w:r>
    </w:p>
    <w:p w14:paraId="09A0166A" w14:textId="77777777" w:rsidR="001B68AF" w:rsidRPr="00324052" w:rsidRDefault="001B68AF" w:rsidP="00324052">
      <w:pPr>
        <w:pStyle w:val="a5"/>
        <w:tabs>
          <w:tab w:val="left" w:pos="1910"/>
        </w:tabs>
        <w:spacing w:line="480" w:lineRule="auto"/>
        <w:rPr>
          <w:sz w:val="28"/>
          <w:szCs w:val="28"/>
        </w:rPr>
      </w:pPr>
      <w:r w:rsidRPr="00324052">
        <w:rPr>
          <w:sz w:val="28"/>
          <w:szCs w:val="28"/>
        </w:rPr>
        <w:t>Β)</w:t>
      </w:r>
      <w:r w:rsidR="00EB1CEC" w:rsidRPr="00324052">
        <w:rPr>
          <w:sz w:val="28"/>
          <w:szCs w:val="28"/>
        </w:rPr>
        <w:t xml:space="preserve">Να βρείτε την εφαπτομένη της </w:t>
      </w:r>
      <w:r w:rsidR="00EB1CEC" w:rsidRPr="00324052">
        <w:rPr>
          <w:sz w:val="28"/>
          <w:szCs w:val="28"/>
          <w:lang w:val="en-US"/>
        </w:rPr>
        <w:t>C</w:t>
      </w:r>
      <w:r w:rsidR="00EB1CEC" w:rsidRPr="00324052">
        <w:rPr>
          <w:sz w:val="28"/>
          <w:szCs w:val="28"/>
        </w:rPr>
        <w:t>1 στο σημείο της Α.</w:t>
      </w:r>
    </w:p>
    <w:p w14:paraId="09A0166B" w14:textId="77777777" w:rsidR="00324052" w:rsidRDefault="00EB1CEC" w:rsidP="00324052">
      <w:pPr>
        <w:pStyle w:val="a5"/>
        <w:tabs>
          <w:tab w:val="left" w:pos="1910"/>
        </w:tabs>
        <w:spacing w:line="480" w:lineRule="auto"/>
        <w:rPr>
          <w:sz w:val="28"/>
          <w:szCs w:val="28"/>
        </w:rPr>
      </w:pPr>
      <w:r w:rsidRPr="00324052">
        <w:rPr>
          <w:sz w:val="28"/>
          <w:szCs w:val="28"/>
        </w:rPr>
        <w:t xml:space="preserve">Γ)Έστω </w:t>
      </w:r>
      <w:r w:rsidRPr="00324052">
        <w:rPr>
          <w:sz w:val="28"/>
          <w:szCs w:val="28"/>
          <w:lang w:val="en-US"/>
        </w:rPr>
        <w:t>C</w:t>
      </w:r>
      <w:r w:rsidRPr="00324052">
        <w:rPr>
          <w:sz w:val="28"/>
          <w:szCs w:val="28"/>
        </w:rPr>
        <w:t xml:space="preserve">2 η έλλειψη που είναι όμοια με τη </w:t>
      </w:r>
      <w:r w:rsidRPr="00324052">
        <w:rPr>
          <w:sz w:val="28"/>
          <w:szCs w:val="28"/>
          <w:lang w:val="en-US"/>
        </w:rPr>
        <w:t>C</w:t>
      </w:r>
      <w:r w:rsidRPr="00324052">
        <w:rPr>
          <w:sz w:val="28"/>
          <w:szCs w:val="28"/>
        </w:rPr>
        <w:t xml:space="preserve">1 και έχει εστίες </w:t>
      </w:r>
      <w:r w:rsidR="00324052">
        <w:rPr>
          <w:sz w:val="28"/>
          <w:szCs w:val="28"/>
        </w:rPr>
        <w:t xml:space="preserve"> </w:t>
      </w:r>
    </w:p>
    <w:p w14:paraId="09A0166C" w14:textId="77777777" w:rsidR="00AE4B80" w:rsidRPr="00324052" w:rsidRDefault="00324052" w:rsidP="00324052">
      <w:pPr>
        <w:pStyle w:val="a5"/>
        <w:tabs>
          <w:tab w:val="left" w:pos="1910"/>
        </w:tabs>
        <w:spacing w:line="480" w:lineRule="auto"/>
        <w:rPr>
          <w:sz w:val="28"/>
          <w:szCs w:val="28"/>
        </w:rPr>
      </w:pPr>
      <w:r w:rsidRPr="00324052">
        <w:rPr>
          <w:position w:val="-12"/>
          <w:sz w:val="28"/>
          <w:szCs w:val="28"/>
        </w:rPr>
        <w:object w:dxaOrig="2780" w:dyaOrig="400" w14:anchorId="09A01685">
          <v:shape id="_x0000_i1031" type="#_x0000_t75" style="width:138.5pt;height:20.5pt" o:ole="">
            <v:imagedata r:id="rId27" o:title=""/>
          </v:shape>
          <o:OLEObject Type="Embed" ProgID="Equation.DSMT4" ShapeID="_x0000_i1031" DrawAspect="Content" ObjectID="_1804780564" r:id="rId28"/>
        </w:object>
      </w:r>
      <w:r w:rsidR="00EB1CEC" w:rsidRPr="00324052">
        <w:rPr>
          <w:sz w:val="28"/>
          <w:szCs w:val="28"/>
        </w:rPr>
        <w:t xml:space="preserve"> </w:t>
      </w:r>
      <w:r w:rsidR="00AE4B80" w:rsidRPr="00324052">
        <w:rPr>
          <w:sz w:val="28"/>
          <w:szCs w:val="28"/>
        </w:rPr>
        <w:t>.</w:t>
      </w:r>
    </w:p>
    <w:p w14:paraId="09A0166D" w14:textId="77777777" w:rsidR="00EB1CEC" w:rsidRPr="00324052" w:rsidRDefault="00AE4B80" w:rsidP="00324052">
      <w:pPr>
        <w:pStyle w:val="a5"/>
        <w:tabs>
          <w:tab w:val="left" w:pos="1910"/>
        </w:tabs>
        <w:spacing w:line="480" w:lineRule="auto"/>
        <w:rPr>
          <w:sz w:val="28"/>
          <w:szCs w:val="28"/>
        </w:rPr>
      </w:pPr>
      <w:r w:rsidRPr="00324052">
        <w:rPr>
          <w:sz w:val="28"/>
          <w:szCs w:val="28"/>
        </w:rPr>
        <w:t xml:space="preserve">        Να βρείτε:</w:t>
      </w:r>
    </w:p>
    <w:p w14:paraId="09A0166E" w14:textId="77777777" w:rsidR="00AE4B80" w:rsidRPr="00324052" w:rsidRDefault="00AE4B80" w:rsidP="00324052">
      <w:pPr>
        <w:pStyle w:val="a5"/>
        <w:numPr>
          <w:ilvl w:val="0"/>
          <w:numId w:val="2"/>
        </w:numPr>
        <w:tabs>
          <w:tab w:val="left" w:pos="1910"/>
        </w:tabs>
        <w:spacing w:line="480" w:lineRule="auto"/>
        <w:rPr>
          <w:sz w:val="28"/>
          <w:szCs w:val="28"/>
        </w:rPr>
      </w:pPr>
      <w:r w:rsidRPr="00324052">
        <w:rPr>
          <w:sz w:val="28"/>
          <w:szCs w:val="28"/>
          <w:lang w:val="en-US"/>
        </w:rPr>
        <w:t>T</w:t>
      </w:r>
      <w:r w:rsidRPr="00324052">
        <w:rPr>
          <w:sz w:val="28"/>
          <w:szCs w:val="28"/>
        </w:rPr>
        <w:t xml:space="preserve">ην εξίσωση της έλλειψης    </w:t>
      </w:r>
      <w:r w:rsidRPr="00324052">
        <w:rPr>
          <w:sz w:val="28"/>
          <w:szCs w:val="28"/>
          <w:lang w:val="en-US"/>
        </w:rPr>
        <w:t>C</w:t>
      </w:r>
      <w:r w:rsidRPr="00324052">
        <w:rPr>
          <w:sz w:val="28"/>
          <w:szCs w:val="28"/>
        </w:rPr>
        <w:t>2.</w:t>
      </w:r>
    </w:p>
    <w:p w14:paraId="09A0166F" w14:textId="77777777" w:rsidR="00D417C3" w:rsidRDefault="00AE4B80" w:rsidP="00D417C3">
      <w:pPr>
        <w:pStyle w:val="a5"/>
        <w:numPr>
          <w:ilvl w:val="0"/>
          <w:numId w:val="2"/>
        </w:numPr>
        <w:tabs>
          <w:tab w:val="left" w:pos="1910"/>
        </w:tabs>
        <w:spacing w:line="480" w:lineRule="auto"/>
        <w:rPr>
          <w:sz w:val="28"/>
          <w:szCs w:val="28"/>
        </w:rPr>
      </w:pPr>
      <w:r w:rsidRPr="00324052">
        <w:rPr>
          <w:sz w:val="28"/>
          <w:szCs w:val="28"/>
        </w:rPr>
        <w:t xml:space="preserve">Τις εφαπτομένες της έλλειψης </w:t>
      </w:r>
      <w:r w:rsidRPr="00324052">
        <w:rPr>
          <w:sz w:val="28"/>
          <w:szCs w:val="28"/>
          <w:lang w:val="en-US"/>
        </w:rPr>
        <w:t>C</w:t>
      </w:r>
      <w:r w:rsidRPr="00324052">
        <w:rPr>
          <w:sz w:val="28"/>
          <w:szCs w:val="28"/>
        </w:rPr>
        <w:t xml:space="preserve">2 που είναι παράλληλες στην </w:t>
      </w:r>
      <w:r w:rsidR="00D417C3">
        <w:rPr>
          <w:sz w:val="28"/>
          <w:szCs w:val="28"/>
        </w:rPr>
        <w:t xml:space="preserve">  </w:t>
      </w:r>
    </w:p>
    <w:p w14:paraId="09A01670" w14:textId="77777777" w:rsidR="00A574F3" w:rsidRPr="00A574F3" w:rsidRDefault="00D417C3" w:rsidP="00D417C3">
      <w:pPr>
        <w:pStyle w:val="a5"/>
        <w:tabs>
          <w:tab w:val="left" w:pos="1910"/>
        </w:tabs>
        <w:spacing w:line="480" w:lineRule="auto"/>
        <w:ind w:left="2085"/>
        <w:rPr>
          <w:rFonts w:cstheme="minorHAnsi"/>
          <w:sz w:val="24"/>
          <w:szCs w:val="24"/>
        </w:rPr>
      </w:pPr>
      <w:r>
        <w:rPr>
          <w:sz w:val="28"/>
          <w:szCs w:val="28"/>
        </w:rPr>
        <w:t xml:space="preserve"> </w:t>
      </w:r>
      <w:r w:rsidR="00AE4B80" w:rsidRPr="00324052">
        <w:rPr>
          <w:sz w:val="28"/>
          <w:szCs w:val="28"/>
        </w:rPr>
        <w:t xml:space="preserve">εφαπτομένη ε της </w:t>
      </w:r>
      <w:r w:rsidR="00AE4B80" w:rsidRPr="00324052">
        <w:rPr>
          <w:sz w:val="28"/>
          <w:szCs w:val="28"/>
          <w:lang w:val="en-US"/>
        </w:rPr>
        <w:t>C</w:t>
      </w:r>
      <w:r w:rsidR="00AE4B80" w:rsidRPr="00324052">
        <w:rPr>
          <w:sz w:val="28"/>
          <w:szCs w:val="28"/>
        </w:rPr>
        <w:t xml:space="preserve">1 </w:t>
      </w:r>
      <w:r w:rsidR="00324052">
        <w:rPr>
          <w:sz w:val="28"/>
          <w:szCs w:val="28"/>
        </w:rPr>
        <w:t xml:space="preserve">στο </w:t>
      </w:r>
      <w:r w:rsidR="00AE4B80" w:rsidRPr="00324052">
        <w:rPr>
          <w:sz w:val="28"/>
          <w:szCs w:val="28"/>
        </w:rPr>
        <w:t xml:space="preserve"> Α. </w:t>
      </w:r>
    </w:p>
    <w:sectPr w:rsidR="00A574F3" w:rsidRPr="00A574F3" w:rsidSect="00B757B6">
      <w:footerReference w:type="default" r:id="rId29"/>
      <w:pgSz w:w="11906" w:h="16838"/>
      <w:pgMar w:top="720" w:right="720" w:bottom="720" w:left="720" w:header="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B84FA" w14:textId="77777777" w:rsidR="00846F65" w:rsidRDefault="00846F65" w:rsidP="00B757B6">
      <w:pPr>
        <w:spacing w:after="0" w:line="240" w:lineRule="auto"/>
      </w:pPr>
      <w:r>
        <w:separator/>
      </w:r>
    </w:p>
  </w:endnote>
  <w:endnote w:type="continuationSeparator" w:id="0">
    <w:p w14:paraId="074897C7" w14:textId="77777777" w:rsidR="00846F65" w:rsidRDefault="00846F65" w:rsidP="00B75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0168A" w14:textId="77777777" w:rsidR="00B757B6" w:rsidRDefault="00B757B6">
    <w:pPr>
      <w:pStyle w:val="a4"/>
    </w:pPr>
    <w:r>
      <w:ptab w:relativeTo="margin" w:alignment="center" w:leader="none"/>
    </w:r>
    <w:r>
      <w:t>ΜΑΘΗΜΑΤΙΚΑ Β’ ΛΥΚΕΙΟΥ</w:t>
    </w:r>
    <w:r>
      <w:ptab w:relativeTo="margin" w:alignment="right" w:leader="none"/>
    </w:r>
    <w:r w:rsidR="00AC271C">
      <w:t>ΓΕΛ ΙΑΛΥΣΟΥ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E8316" w14:textId="77777777" w:rsidR="00846F65" w:rsidRDefault="00846F65" w:rsidP="00B757B6">
      <w:pPr>
        <w:spacing w:after="0" w:line="240" w:lineRule="auto"/>
      </w:pPr>
      <w:r>
        <w:separator/>
      </w:r>
    </w:p>
  </w:footnote>
  <w:footnote w:type="continuationSeparator" w:id="0">
    <w:p w14:paraId="30E1697F" w14:textId="77777777" w:rsidR="00846F65" w:rsidRDefault="00846F65" w:rsidP="00B75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224D7"/>
    <w:multiLevelType w:val="hybridMultilevel"/>
    <w:tmpl w:val="197400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828D0"/>
    <w:multiLevelType w:val="hybridMultilevel"/>
    <w:tmpl w:val="F26237D0"/>
    <w:lvl w:ilvl="0" w:tplc="156417EA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445" w:hanging="360"/>
      </w:pPr>
    </w:lvl>
    <w:lvl w:ilvl="2" w:tplc="0408001B" w:tentative="1">
      <w:start w:val="1"/>
      <w:numFmt w:val="lowerRoman"/>
      <w:lvlText w:val="%3."/>
      <w:lvlJc w:val="right"/>
      <w:pPr>
        <w:ind w:left="3165" w:hanging="180"/>
      </w:pPr>
    </w:lvl>
    <w:lvl w:ilvl="3" w:tplc="0408000F" w:tentative="1">
      <w:start w:val="1"/>
      <w:numFmt w:val="decimal"/>
      <w:lvlText w:val="%4."/>
      <w:lvlJc w:val="left"/>
      <w:pPr>
        <w:ind w:left="3885" w:hanging="360"/>
      </w:pPr>
    </w:lvl>
    <w:lvl w:ilvl="4" w:tplc="04080019" w:tentative="1">
      <w:start w:val="1"/>
      <w:numFmt w:val="lowerLetter"/>
      <w:lvlText w:val="%5."/>
      <w:lvlJc w:val="left"/>
      <w:pPr>
        <w:ind w:left="4605" w:hanging="360"/>
      </w:pPr>
    </w:lvl>
    <w:lvl w:ilvl="5" w:tplc="0408001B" w:tentative="1">
      <w:start w:val="1"/>
      <w:numFmt w:val="lowerRoman"/>
      <w:lvlText w:val="%6."/>
      <w:lvlJc w:val="right"/>
      <w:pPr>
        <w:ind w:left="5325" w:hanging="180"/>
      </w:pPr>
    </w:lvl>
    <w:lvl w:ilvl="6" w:tplc="0408000F" w:tentative="1">
      <w:start w:val="1"/>
      <w:numFmt w:val="decimal"/>
      <w:lvlText w:val="%7."/>
      <w:lvlJc w:val="left"/>
      <w:pPr>
        <w:ind w:left="6045" w:hanging="360"/>
      </w:pPr>
    </w:lvl>
    <w:lvl w:ilvl="7" w:tplc="04080019" w:tentative="1">
      <w:start w:val="1"/>
      <w:numFmt w:val="lowerLetter"/>
      <w:lvlText w:val="%8."/>
      <w:lvlJc w:val="left"/>
      <w:pPr>
        <w:ind w:left="6765" w:hanging="360"/>
      </w:pPr>
    </w:lvl>
    <w:lvl w:ilvl="8" w:tplc="0408001B" w:tentative="1">
      <w:start w:val="1"/>
      <w:numFmt w:val="lowerRoman"/>
      <w:lvlText w:val="%9."/>
      <w:lvlJc w:val="right"/>
      <w:pPr>
        <w:ind w:left="7485" w:hanging="180"/>
      </w:pPr>
    </w:lvl>
  </w:abstractNum>
  <w:num w:numId="1" w16cid:durableId="252935143">
    <w:abstractNumId w:val="0"/>
  </w:num>
  <w:num w:numId="2" w16cid:durableId="1335957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7B6"/>
    <w:rsid w:val="000D1EB4"/>
    <w:rsid w:val="00130FEA"/>
    <w:rsid w:val="0014211D"/>
    <w:rsid w:val="001B68AF"/>
    <w:rsid w:val="00324052"/>
    <w:rsid w:val="00446CF1"/>
    <w:rsid w:val="00456097"/>
    <w:rsid w:val="005F0AAA"/>
    <w:rsid w:val="006F532C"/>
    <w:rsid w:val="00714B5A"/>
    <w:rsid w:val="00791CB2"/>
    <w:rsid w:val="00812A2D"/>
    <w:rsid w:val="00846F65"/>
    <w:rsid w:val="008A2D9B"/>
    <w:rsid w:val="008E7943"/>
    <w:rsid w:val="00A574F3"/>
    <w:rsid w:val="00AC271C"/>
    <w:rsid w:val="00AE4B80"/>
    <w:rsid w:val="00B5422A"/>
    <w:rsid w:val="00B757B6"/>
    <w:rsid w:val="00C23977"/>
    <w:rsid w:val="00D26FBF"/>
    <w:rsid w:val="00D417C3"/>
    <w:rsid w:val="00EA00B3"/>
    <w:rsid w:val="00EB1CEC"/>
    <w:rsid w:val="00F127CB"/>
    <w:rsid w:val="00F5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01644"/>
  <w15:chartTrackingRefBased/>
  <w15:docId w15:val="{F89C889C-9A84-45C9-BB25-4BB54F6D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7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757B6"/>
  </w:style>
  <w:style w:type="paragraph" w:styleId="a4">
    <w:name w:val="footer"/>
    <w:basedOn w:val="a"/>
    <w:link w:val="Char0"/>
    <w:uiPriority w:val="99"/>
    <w:unhideWhenUsed/>
    <w:rsid w:val="00B757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757B6"/>
  </w:style>
  <w:style w:type="paragraph" w:styleId="a5">
    <w:name w:val="List Paragraph"/>
    <w:basedOn w:val="a"/>
    <w:uiPriority w:val="34"/>
    <w:qFormat/>
    <w:rsid w:val="00812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892">
          <w:marLeft w:val="120"/>
          <w:marRight w:val="12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8832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9.wmf"/><Relationship Id="rId25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oleObject" Target="embeddings/oleObject5.bin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3.wmf"/><Relationship Id="rId28" Type="http://schemas.openxmlformats.org/officeDocument/2006/relationships/oleObject" Target="embeddings/oleObject7.bin"/><Relationship Id="rId10" Type="http://schemas.openxmlformats.org/officeDocument/2006/relationships/image" Target="media/image4.jpeg"/><Relationship Id="rId19" Type="http://schemas.openxmlformats.org/officeDocument/2006/relationships/image" Target="media/image10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1.bin"/><Relationship Id="rId22" Type="http://schemas.openxmlformats.org/officeDocument/2006/relationships/image" Target="media/image12.jpeg"/><Relationship Id="rId27" Type="http://schemas.openxmlformats.org/officeDocument/2006/relationships/image" Target="media/image15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ΤΟΝΙΑ</dc:creator>
  <cp:keywords/>
  <dc:description/>
  <cp:lastModifiedBy>Tonia Kambouraki</cp:lastModifiedBy>
  <cp:revision>21</cp:revision>
  <dcterms:created xsi:type="dcterms:W3CDTF">2021-04-14T16:15:00Z</dcterms:created>
  <dcterms:modified xsi:type="dcterms:W3CDTF">2025-03-29T17:09:00Z</dcterms:modified>
</cp:coreProperties>
</file>