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A0" w:rsidRDefault="00797F2C" w:rsidP="00797F2C">
      <w:pPr>
        <w:jc w:val="center"/>
        <w:rPr>
          <w:b/>
          <w:lang w:val="en-US"/>
        </w:rPr>
      </w:pPr>
      <w:r w:rsidRPr="00797F2C">
        <w:rPr>
          <w:b/>
          <w:lang w:val="en-US"/>
        </w:rPr>
        <w:t>Word Formation</w:t>
      </w:r>
      <w:r w:rsidR="00E116CC">
        <w:rPr>
          <w:b/>
        </w:rPr>
        <w:t xml:space="preserve"> </w:t>
      </w:r>
      <w:r w:rsidR="00326B62">
        <w:rPr>
          <w:b/>
          <w:lang w:val="en-US"/>
        </w:rPr>
        <w:t>5</w:t>
      </w:r>
    </w:p>
    <w:p w:rsidR="00FF000F" w:rsidRPr="00E116CC" w:rsidRDefault="00FF000F" w:rsidP="00797F2C">
      <w:pPr>
        <w:jc w:val="center"/>
        <w:rPr>
          <w:b/>
          <w:lang w:val="en-US"/>
        </w:rPr>
      </w:pPr>
    </w:p>
    <w:p w:rsidR="00797F2C" w:rsidRDefault="00797F2C" w:rsidP="00797F2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</w:t>
      </w:r>
      <w:r w:rsidR="008E2945">
        <w:rPr>
          <w:lang w:val="en-US"/>
        </w:rPr>
        <w:t>l</w:t>
      </w:r>
      <w:r>
        <w:rPr>
          <w:lang w:val="en-US"/>
        </w:rPr>
        <w:t>ete the chart with adjectives formed from the words below.</w:t>
      </w:r>
    </w:p>
    <w:p w:rsidR="00797F2C" w:rsidRDefault="00797F2C" w:rsidP="00797F2C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143"/>
        <w:gridCol w:w="1399"/>
        <w:gridCol w:w="1292"/>
        <w:gridCol w:w="1404"/>
        <w:gridCol w:w="1300"/>
        <w:gridCol w:w="1264"/>
      </w:tblGrid>
      <w:tr w:rsidR="00293128" w:rsidRPr="00293128" w:rsidTr="00797F2C">
        <w:tc>
          <w:tcPr>
            <w:tcW w:w="1420" w:type="dxa"/>
          </w:tcPr>
          <w:p w:rsidR="00797F2C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Achieve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Adapt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Admire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Adore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Afford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Analysis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apply</w:t>
            </w:r>
          </w:p>
        </w:tc>
        <w:tc>
          <w:tcPr>
            <w:tcW w:w="1420" w:type="dxa"/>
          </w:tcPr>
          <w:p w:rsidR="00E116CC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Archaeology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Astronomy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Bear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Believe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Comedy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Compare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Comprehend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conceive</w:t>
            </w:r>
          </w:p>
        </w:tc>
        <w:tc>
          <w:tcPr>
            <w:tcW w:w="1420" w:type="dxa"/>
          </w:tcPr>
          <w:p w:rsidR="00E116CC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Cure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Digest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Drink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Economy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Flex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Forgive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1420" w:type="dxa"/>
          </w:tcPr>
          <w:p w:rsidR="00E116CC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Hypothesis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Hysteria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Knowledge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Mathematics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Memory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Permit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philosophy</w:t>
            </w:r>
          </w:p>
        </w:tc>
        <w:tc>
          <w:tcPr>
            <w:tcW w:w="1421" w:type="dxa"/>
          </w:tcPr>
          <w:p w:rsidR="00E116CC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Prefer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Psychology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Reason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Recognize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Rely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Renew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Resist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respect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1421" w:type="dxa"/>
          </w:tcPr>
          <w:p w:rsidR="00E116CC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Technique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Theatre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Theory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Treat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Visio</w:t>
            </w:r>
          </w:p>
          <w:p w:rsidR="00293128" w:rsidRDefault="00293128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Wash</w:t>
            </w:r>
          </w:p>
        </w:tc>
      </w:tr>
    </w:tbl>
    <w:p w:rsidR="00797F2C" w:rsidRDefault="00797F2C" w:rsidP="00F72C39">
      <w:pPr>
        <w:pStyle w:val="a3"/>
        <w:jc w:val="center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40"/>
        <w:gridCol w:w="1984"/>
        <w:gridCol w:w="3878"/>
      </w:tblGrid>
      <w:tr w:rsidR="00E116CC" w:rsidRPr="00F72C39" w:rsidTr="00F72C39">
        <w:tc>
          <w:tcPr>
            <w:tcW w:w="1940" w:type="dxa"/>
          </w:tcPr>
          <w:p w:rsidR="00E116CC" w:rsidRPr="00F72C39" w:rsidRDefault="00E116CC" w:rsidP="00F72C39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F72C39">
              <w:rPr>
                <w:b/>
                <w:lang w:val="en-US"/>
              </w:rPr>
              <w:t>-</w:t>
            </w:r>
            <w:proofErr w:type="spellStart"/>
            <w:r w:rsidR="00293128">
              <w:rPr>
                <w:b/>
                <w:lang w:val="en-US"/>
              </w:rPr>
              <w:t>ible</w:t>
            </w:r>
            <w:proofErr w:type="spellEnd"/>
          </w:p>
        </w:tc>
        <w:tc>
          <w:tcPr>
            <w:tcW w:w="1984" w:type="dxa"/>
          </w:tcPr>
          <w:p w:rsidR="00E116CC" w:rsidRPr="00F72C39" w:rsidRDefault="00E116CC" w:rsidP="00F72C39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F72C39">
              <w:rPr>
                <w:b/>
                <w:lang w:val="en-US"/>
              </w:rPr>
              <w:t>-</w:t>
            </w:r>
            <w:proofErr w:type="spellStart"/>
            <w:r w:rsidR="00293128">
              <w:rPr>
                <w:b/>
                <w:lang w:val="en-US"/>
              </w:rPr>
              <w:t>ical</w:t>
            </w:r>
            <w:proofErr w:type="spellEnd"/>
          </w:p>
        </w:tc>
        <w:tc>
          <w:tcPr>
            <w:tcW w:w="3878" w:type="dxa"/>
          </w:tcPr>
          <w:p w:rsidR="00E116CC" w:rsidRPr="00F72C39" w:rsidRDefault="00E116CC" w:rsidP="00F72C39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F72C39">
              <w:rPr>
                <w:b/>
                <w:lang w:val="en-US"/>
              </w:rPr>
              <w:t>-</w:t>
            </w:r>
            <w:r w:rsidR="00293128">
              <w:rPr>
                <w:b/>
                <w:lang w:val="en-US"/>
              </w:rPr>
              <w:t>able (23)</w:t>
            </w:r>
          </w:p>
        </w:tc>
      </w:tr>
      <w:tr w:rsidR="00E116CC" w:rsidTr="00F72C39">
        <w:tc>
          <w:tcPr>
            <w:tcW w:w="1940" w:type="dxa"/>
          </w:tcPr>
          <w:p w:rsidR="00E116CC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E116CC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3878" w:type="dxa"/>
          </w:tcPr>
          <w:p w:rsidR="00E116CC" w:rsidRDefault="00293128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(un)achievable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E116CC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……………………………………………………....</w:t>
            </w:r>
          </w:p>
          <w:p w:rsidR="00E116CC" w:rsidRDefault="00E116CC" w:rsidP="00F72C39">
            <w:pPr>
              <w:pStyle w:val="a3"/>
              <w:ind w:left="0"/>
              <w:jc w:val="center"/>
              <w:rPr>
                <w:lang w:val="en-US"/>
              </w:rPr>
            </w:pPr>
          </w:p>
          <w:p w:rsidR="00E116CC" w:rsidRDefault="00E116CC" w:rsidP="00F72C39">
            <w:pPr>
              <w:pStyle w:val="a3"/>
              <w:ind w:left="0"/>
              <w:jc w:val="center"/>
              <w:rPr>
                <w:lang w:val="en-US"/>
              </w:rPr>
            </w:pPr>
          </w:p>
        </w:tc>
      </w:tr>
    </w:tbl>
    <w:p w:rsidR="00A35F9D" w:rsidRDefault="00A35F9D" w:rsidP="00F72C39">
      <w:pPr>
        <w:pStyle w:val="a3"/>
        <w:jc w:val="center"/>
        <w:rPr>
          <w:lang w:val="en-US"/>
        </w:rPr>
      </w:pPr>
    </w:p>
    <w:p w:rsidR="008E2945" w:rsidRDefault="008E2945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FF000F" w:rsidRDefault="00FF000F" w:rsidP="008E2945">
      <w:pPr>
        <w:pStyle w:val="a3"/>
        <w:rPr>
          <w:lang w:val="en-US"/>
        </w:rPr>
      </w:pPr>
    </w:p>
    <w:p w:rsidR="00293128" w:rsidRDefault="00293128" w:rsidP="008E2945">
      <w:pPr>
        <w:pStyle w:val="a3"/>
        <w:rPr>
          <w:lang w:val="en-US"/>
        </w:rPr>
      </w:pPr>
    </w:p>
    <w:p w:rsidR="008E2945" w:rsidRDefault="008E2945" w:rsidP="008E294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Complete the chart with nouns.</w:t>
      </w:r>
    </w:p>
    <w:tbl>
      <w:tblPr>
        <w:tblStyle w:val="a4"/>
        <w:tblW w:w="0" w:type="auto"/>
        <w:tblInd w:w="720" w:type="dxa"/>
        <w:tblLook w:val="04A0"/>
      </w:tblPr>
      <w:tblGrid>
        <w:gridCol w:w="1318"/>
        <w:gridCol w:w="1352"/>
        <w:gridCol w:w="1300"/>
        <w:gridCol w:w="1284"/>
        <w:gridCol w:w="1290"/>
        <w:gridCol w:w="1258"/>
      </w:tblGrid>
      <w:tr w:rsidR="00293128" w:rsidTr="008E2945">
        <w:tc>
          <w:tcPr>
            <w:tcW w:w="1420" w:type="dxa"/>
          </w:tcPr>
          <w:p w:rsidR="008E2945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Achieve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Architect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Amaze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Assess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Aware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Bitter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1420" w:type="dxa"/>
          </w:tcPr>
          <w:p w:rsidR="008E2945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Commit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Cup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Depart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Develop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Eager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Effective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encourage</w:t>
            </w:r>
          </w:p>
        </w:tc>
        <w:tc>
          <w:tcPr>
            <w:tcW w:w="1420" w:type="dxa"/>
          </w:tcPr>
          <w:p w:rsidR="008E2945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Equip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Expose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Fail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Foolish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Hand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House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improve</w:t>
            </w:r>
          </w:p>
        </w:tc>
        <w:tc>
          <w:tcPr>
            <w:tcW w:w="1420" w:type="dxa"/>
          </w:tcPr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Invest 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Involve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Judge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Like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Literary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Move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please</w:t>
            </w:r>
          </w:p>
        </w:tc>
        <w:tc>
          <w:tcPr>
            <w:tcW w:w="1421" w:type="dxa"/>
          </w:tcPr>
          <w:p w:rsidR="008E2945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Press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Replace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Require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Seize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Shy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Spoon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sweet</w:t>
            </w:r>
          </w:p>
        </w:tc>
        <w:tc>
          <w:tcPr>
            <w:tcW w:w="1421" w:type="dxa"/>
          </w:tcPr>
          <w:p w:rsidR="008E2945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Tired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Weak</w:t>
            </w:r>
          </w:p>
          <w:p w:rsidR="00293128" w:rsidRDefault="00293128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willing</w:t>
            </w:r>
          </w:p>
        </w:tc>
      </w:tr>
    </w:tbl>
    <w:p w:rsidR="008E2945" w:rsidRDefault="008E2945" w:rsidP="008E2945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61"/>
        <w:gridCol w:w="1962"/>
        <w:gridCol w:w="1916"/>
        <w:gridCol w:w="1963"/>
      </w:tblGrid>
      <w:tr w:rsidR="00326B62" w:rsidTr="00293128">
        <w:tc>
          <w:tcPr>
            <w:tcW w:w="2130" w:type="dxa"/>
          </w:tcPr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ment</w:t>
            </w:r>
            <w:proofErr w:type="spellEnd"/>
          </w:p>
        </w:tc>
        <w:tc>
          <w:tcPr>
            <w:tcW w:w="2130" w:type="dxa"/>
          </w:tcPr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ness</w:t>
            </w:r>
            <w:proofErr w:type="spellEnd"/>
          </w:p>
        </w:tc>
        <w:tc>
          <w:tcPr>
            <w:tcW w:w="2131" w:type="dxa"/>
          </w:tcPr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ful</w:t>
            </w:r>
            <w:proofErr w:type="spellEnd"/>
          </w:p>
        </w:tc>
        <w:tc>
          <w:tcPr>
            <w:tcW w:w="2131" w:type="dxa"/>
          </w:tcPr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ure</w:t>
            </w:r>
            <w:proofErr w:type="spellEnd"/>
          </w:p>
        </w:tc>
      </w:tr>
      <w:tr w:rsidR="00326B62" w:rsidTr="00293128">
        <w:tc>
          <w:tcPr>
            <w:tcW w:w="2130" w:type="dxa"/>
          </w:tcPr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Achievement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130" w:type="dxa"/>
          </w:tcPr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293128" w:rsidRDefault="00326B62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</w:tc>
        <w:tc>
          <w:tcPr>
            <w:tcW w:w="2131" w:type="dxa"/>
          </w:tcPr>
          <w:p w:rsidR="00293128" w:rsidRDefault="00326B62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</w:p>
          <w:p w:rsidR="00326B62" w:rsidRDefault="00326B62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</w:p>
          <w:p w:rsidR="00326B62" w:rsidRDefault="00326B62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…………………..</w:t>
            </w:r>
          </w:p>
          <w:p w:rsidR="00326B62" w:rsidRDefault="00326B62" w:rsidP="0029312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…………………..</w:t>
            </w:r>
          </w:p>
        </w:tc>
        <w:tc>
          <w:tcPr>
            <w:tcW w:w="2131" w:type="dxa"/>
          </w:tcPr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326B62" w:rsidRDefault="00326B62" w:rsidP="00326B62">
            <w:pPr>
              <w:pStyle w:val="a3"/>
              <w:ind w:left="0"/>
              <w:jc w:val="center"/>
              <w:rPr>
                <w:lang w:val="en-US"/>
              </w:rPr>
            </w:pPr>
          </w:p>
          <w:p w:rsidR="00293128" w:rsidRDefault="00293128" w:rsidP="00293128">
            <w:pPr>
              <w:pStyle w:val="a3"/>
              <w:ind w:left="0"/>
              <w:jc w:val="center"/>
              <w:rPr>
                <w:lang w:val="en-US"/>
              </w:rPr>
            </w:pPr>
          </w:p>
        </w:tc>
      </w:tr>
    </w:tbl>
    <w:p w:rsidR="00293128" w:rsidRDefault="00293128" w:rsidP="008E2945">
      <w:pPr>
        <w:pStyle w:val="a3"/>
        <w:rPr>
          <w:lang w:val="en-US"/>
        </w:rPr>
      </w:pPr>
    </w:p>
    <w:p w:rsidR="005869BB" w:rsidRPr="00326B62" w:rsidRDefault="005869BB" w:rsidP="00326B62">
      <w:pPr>
        <w:rPr>
          <w:lang w:val="en-US"/>
        </w:rPr>
      </w:pPr>
    </w:p>
    <w:sectPr w:rsidR="005869BB" w:rsidRPr="00326B62" w:rsidSect="003934A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921" w:rsidRDefault="00465921" w:rsidP="008E2945">
      <w:pPr>
        <w:spacing w:after="0" w:line="240" w:lineRule="auto"/>
      </w:pPr>
      <w:r>
        <w:separator/>
      </w:r>
    </w:p>
  </w:endnote>
  <w:endnote w:type="continuationSeparator" w:id="0">
    <w:p w:rsidR="00465921" w:rsidRDefault="00465921" w:rsidP="008E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921" w:rsidRDefault="00465921" w:rsidP="008E2945">
      <w:pPr>
        <w:spacing w:after="0" w:line="240" w:lineRule="auto"/>
      </w:pPr>
      <w:r>
        <w:separator/>
      </w:r>
    </w:p>
  </w:footnote>
  <w:footnote w:type="continuationSeparator" w:id="0">
    <w:p w:rsidR="00465921" w:rsidRDefault="00465921" w:rsidP="008E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602219"/>
      <w:docPartObj>
        <w:docPartGallery w:val="Page Numbers (Top of Page)"/>
        <w:docPartUnique/>
      </w:docPartObj>
    </w:sdtPr>
    <w:sdtContent>
      <w:p w:rsidR="00FF000F" w:rsidRDefault="00FF000F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F000F" w:rsidRDefault="00FF00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5E7"/>
    <w:multiLevelType w:val="hybridMultilevel"/>
    <w:tmpl w:val="B22019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535A"/>
    <w:multiLevelType w:val="hybridMultilevel"/>
    <w:tmpl w:val="7C8EE536"/>
    <w:lvl w:ilvl="0" w:tplc="0C42B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2C"/>
    <w:rsid w:val="00251080"/>
    <w:rsid w:val="00293128"/>
    <w:rsid w:val="00326B62"/>
    <w:rsid w:val="00345C81"/>
    <w:rsid w:val="003934A0"/>
    <w:rsid w:val="00465921"/>
    <w:rsid w:val="004D149D"/>
    <w:rsid w:val="005869BB"/>
    <w:rsid w:val="005B0347"/>
    <w:rsid w:val="00707BE5"/>
    <w:rsid w:val="00797F2C"/>
    <w:rsid w:val="007B7B47"/>
    <w:rsid w:val="008E2945"/>
    <w:rsid w:val="009A7C65"/>
    <w:rsid w:val="00A35F9D"/>
    <w:rsid w:val="00C25117"/>
    <w:rsid w:val="00CB015E"/>
    <w:rsid w:val="00D828F1"/>
    <w:rsid w:val="00DB0F42"/>
    <w:rsid w:val="00E116CC"/>
    <w:rsid w:val="00F72C39"/>
    <w:rsid w:val="00FA6A92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2C"/>
    <w:pPr>
      <w:ind w:left="720"/>
      <w:contextualSpacing/>
    </w:pPr>
  </w:style>
  <w:style w:type="table" w:styleId="a4">
    <w:name w:val="Table Grid"/>
    <w:basedOn w:val="a1"/>
    <w:uiPriority w:val="59"/>
    <w:rsid w:val="0079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E2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E2945"/>
  </w:style>
  <w:style w:type="paragraph" w:styleId="a6">
    <w:name w:val="footer"/>
    <w:basedOn w:val="a"/>
    <w:link w:val="Char0"/>
    <w:uiPriority w:val="99"/>
    <w:semiHidden/>
    <w:unhideWhenUsed/>
    <w:rsid w:val="008E2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8E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Κρουσταλίδου</dc:creator>
  <cp:lastModifiedBy>Στέλλα Κρουσταλίδου</cp:lastModifiedBy>
  <cp:revision>3</cp:revision>
  <cp:lastPrinted>2015-06-11T15:44:00Z</cp:lastPrinted>
  <dcterms:created xsi:type="dcterms:W3CDTF">2015-06-15T17:15:00Z</dcterms:created>
  <dcterms:modified xsi:type="dcterms:W3CDTF">2015-06-15T17:16:00Z</dcterms:modified>
</cp:coreProperties>
</file>