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17" w:rsidRDefault="00B51E51">
      <w:pPr>
        <w:pStyle w:val="a3"/>
        <w:spacing w:before="26"/>
        <w:ind w:left="2615" w:right="1418" w:hanging="1064"/>
        <w:rPr>
          <w:rFonts w:ascii="Calibri" w:hAnsi="Calibri"/>
        </w:rPr>
      </w:pPr>
      <w:r>
        <w:rPr>
          <w:rFonts w:ascii="Calibri" w:hAnsi="Calibri"/>
        </w:rPr>
        <w:t>ΑΝΑΣΚΟΠΗΣΗ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ΣΤΙΣ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ΕΝΤΟΛΕΣ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APP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INVENTOR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ΣΤΑ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PROJECT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ΦΤΙΑΞΑΜΕ Α ΛΥΚΕΙΟΥ - ΕΦΑΡΜΟΓΕΣ ΠΛΗΡΟΦΟΡΙΚΗΣ – ΚΕΦΑΛΑΙΟ 7</w:t>
      </w:r>
    </w:p>
    <w:p w:rsidR="00A92617" w:rsidRDefault="00B51E51">
      <w:pPr>
        <w:pStyle w:val="a4"/>
        <w:numPr>
          <w:ilvl w:val="0"/>
          <w:numId w:val="2"/>
        </w:numPr>
        <w:tabs>
          <w:tab w:val="left" w:pos="825"/>
        </w:tabs>
        <w:spacing w:before="141"/>
        <w:ind w:left="825" w:hanging="358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Να</w:t>
      </w:r>
      <w:r>
        <w:rPr>
          <w:rFonts w:ascii="Calibri" w:hAnsi="Calibri"/>
          <w:spacing w:val="-4"/>
          <w:sz w:val="23"/>
        </w:rPr>
        <w:t xml:space="preserve"> </w:t>
      </w:r>
      <w:r>
        <w:rPr>
          <w:rFonts w:ascii="Calibri" w:hAnsi="Calibri"/>
          <w:sz w:val="23"/>
        </w:rPr>
        <w:t>κάνετε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>για</w:t>
      </w:r>
      <w:r>
        <w:rPr>
          <w:rFonts w:ascii="Calibri" w:hAnsi="Calibri"/>
          <w:spacing w:val="-4"/>
          <w:sz w:val="23"/>
        </w:rPr>
        <w:t xml:space="preserve"> </w:t>
      </w:r>
      <w:r>
        <w:rPr>
          <w:rFonts w:ascii="Calibri" w:hAnsi="Calibri"/>
          <w:sz w:val="23"/>
        </w:rPr>
        <w:t>τα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sz w:val="23"/>
        </w:rPr>
        <w:t>παρακάτω</w:t>
      </w:r>
      <w:r>
        <w:rPr>
          <w:rFonts w:ascii="Calibri" w:hAnsi="Calibri"/>
          <w:spacing w:val="-2"/>
          <w:sz w:val="23"/>
        </w:rPr>
        <w:t xml:space="preserve"> αντιστοίχιση.</w:t>
      </w:r>
    </w:p>
    <w:p w:rsidR="00A92617" w:rsidRDefault="00A92617">
      <w:pPr>
        <w:spacing w:before="1"/>
        <w:rPr>
          <w:sz w:val="10"/>
        </w:rPr>
      </w:pPr>
    </w:p>
    <w:tbl>
      <w:tblPr>
        <w:tblStyle w:val="TableNormal"/>
        <w:tblW w:w="0" w:type="auto"/>
        <w:tblInd w:w="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72"/>
        <w:gridCol w:w="4679"/>
        <w:gridCol w:w="5245"/>
      </w:tblGrid>
      <w:tr w:rsidR="00A92617">
        <w:trPr>
          <w:trHeight w:val="1283"/>
        </w:trPr>
        <w:tc>
          <w:tcPr>
            <w:tcW w:w="572" w:type="dxa"/>
          </w:tcPr>
          <w:p w:rsidR="00A92617" w:rsidRDefault="00B51E51">
            <w:pPr>
              <w:pStyle w:val="TableParagraph"/>
              <w:spacing w:before="98"/>
              <w:ind w:left="3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679" w:type="dxa"/>
          </w:tcPr>
          <w:p w:rsidR="00A92617" w:rsidRDefault="00A92617">
            <w:pPr>
              <w:pStyle w:val="TableParagraph"/>
              <w:spacing w:before="2"/>
              <w:rPr>
                <w:sz w:val="8"/>
              </w:rPr>
            </w:pPr>
          </w:p>
          <w:p w:rsidR="00A92617" w:rsidRDefault="00B51E51">
            <w:pPr>
              <w:pStyle w:val="TableParagraph"/>
              <w:spacing w:before="0"/>
              <w:ind w:left="290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w:drawing>
                <wp:inline distT="0" distB="0" distL="0" distR="0">
                  <wp:extent cx="1498020" cy="46872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020" cy="46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A92617" w:rsidRDefault="00B51E51">
            <w:pPr>
              <w:pStyle w:val="TableParagraph"/>
              <w:spacing w:before="100" w:line="242" w:lineRule="auto"/>
              <w:ind w:left="210" w:right="417" w:firstLine="9"/>
            </w:pPr>
            <w:r>
              <w:t>O</w:t>
            </w:r>
            <w:r>
              <w:rPr>
                <w:spacing w:val="-4"/>
              </w:rPr>
              <w:t xml:space="preserve"> </w:t>
            </w:r>
            <w:r>
              <w:t>τελεστής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t>ενώνει</w:t>
            </w:r>
            <w:r>
              <w:rPr>
                <w:spacing w:val="-4"/>
              </w:rPr>
              <w:t xml:space="preserve"> </w:t>
            </w:r>
            <w:r>
              <w:t>δύο</w:t>
            </w:r>
            <w:r>
              <w:rPr>
                <w:spacing w:val="-4"/>
              </w:rPr>
              <w:t xml:space="preserve"> </w:t>
            </w:r>
            <w:r>
              <w:t>προτάσεις</w:t>
            </w:r>
            <w:r>
              <w:rPr>
                <w:spacing w:val="-7"/>
              </w:rPr>
              <w:t xml:space="preserve"> </w:t>
            </w:r>
            <w:r>
              <w:t>σε</w:t>
            </w:r>
            <w:r>
              <w:rPr>
                <w:spacing w:val="-6"/>
              </w:rPr>
              <w:t xml:space="preserve"> </w:t>
            </w:r>
            <w:r>
              <w:t>μια,</w:t>
            </w:r>
            <w:r>
              <w:rPr>
                <w:spacing w:val="-6"/>
              </w:rPr>
              <w:t xml:space="preserve"> </w:t>
            </w:r>
            <w:r>
              <w:t>που το</w:t>
            </w:r>
            <w:r>
              <w:rPr>
                <w:spacing w:val="40"/>
              </w:rPr>
              <w:t xml:space="preserve"> </w:t>
            </w:r>
            <w:r>
              <w:t>αποτέλεσμα της είναι Αληθές μόνο αν ισχύουν ΚΑΙ οι</w:t>
            </w:r>
            <w:r>
              <w:rPr>
                <w:spacing w:val="40"/>
              </w:rPr>
              <w:t xml:space="preserve"> </w:t>
            </w:r>
            <w:r>
              <w:t>δύο αρχικές προτάσεις.</w:t>
            </w:r>
          </w:p>
        </w:tc>
      </w:tr>
      <w:tr w:rsidR="00A92617">
        <w:trPr>
          <w:trHeight w:val="812"/>
        </w:trPr>
        <w:tc>
          <w:tcPr>
            <w:tcW w:w="572" w:type="dxa"/>
          </w:tcPr>
          <w:p w:rsidR="00A92617" w:rsidRDefault="00B51E51">
            <w:pPr>
              <w:pStyle w:val="TableParagraph"/>
              <w:ind w:left="39" w:right="1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4679" w:type="dxa"/>
          </w:tcPr>
          <w:p w:rsidR="00A92617" w:rsidRDefault="00A92617">
            <w:pPr>
              <w:pStyle w:val="TableParagraph"/>
              <w:spacing w:before="7" w:after="1"/>
              <w:rPr>
                <w:sz w:val="11"/>
              </w:rPr>
            </w:pPr>
          </w:p>
          <w:p w:rsidR="00A92617" w:rsidRDefault="00B51E51">
            <w:pPr>
              <w:pStyle w:val="TableParagraph"/>
              <w:spacing w:before="0"/>
              <w:ind w:left="248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w:drawing>
                <wp:inline distT="0" distB="0" distL="0" distR="0">
                  <wp:extent cx="1820136" cy="2366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136" cy="2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A92617" w:rsidRDefault="00B51E51">
            <w:pPr>
              <w:pStyle w:val="TableParagraph"/>
              <w:ind w:left="229"/>
              <w:rPr>
                <w:sz w:val="23"/>
              </w:rPr>
            </w:pPr>
            <w:r>
              <w:rPr>
                <w:sz w:val="23"/>
              </w:rPr>
              <w:t>Η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εντολή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αυξάνει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την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μεταβλητή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Score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κατά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</w:t>
            </w:r>
          </w:p>
        </w:tc>
      </w:tr>
      <w:tr w:rsidR="00A92617">
        <w:trPr>
          <w:trHeight w:val="1004"/>
        </w:trPr>
        <w:tc>
          <w:tcPr>
            <w:tcW w:w="572" w:type="dxa"/>
          </w:tcPr>
          <w:p w:rsidR="00A92617" w:rsidRDefault="00B51E51">
            <w:pPr>
              <w:pStyle w:val="TableParagraph"/>
              <w:ind w:left="39" w:right="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79" w:type="dxa"/>
          </w:tcPr>
          <w:p w:rsidR="00A92617" w:rsidRDefault="00A92617">
            <w:pPr>
              <w:pStyle w:val="TableParagraph"/>
              <w:spacing w:before="1"/>
              <w:rPr>
                <w:sz w:val="13"/>
              </w:rPr>
            </w:pPr>
          </w:p>
          <w:p w:rsidR="00A92617" w:rsidRDefault="00B51E51">
            <w:pPr>
              <w:pStyle w:val="TableParagraph"/>
              <w:spacing w:before="0"/>
              <w:ind w:left="309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w:drawing>
                <wp:inline distT="0" distB="0" distL="0" distR="0">
                  <wp:extent cx="2372576" cy="28079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576" cy="280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A92617" w:rsidRDefault="00B51E51">
            <w:pPr>
              <w:pStyle w:val="TableParagraph"/>
              <w:spacing w:line="343" w:lineRule="auto"/>
              <w:ind w:left="222" w:right="417" w:hanging="5"/>
              <w:rPr>
                <w:sz w:val="23"/>
              </w:rPr>
            </w:pPr>
            <w:r>
              <w:rPr>
                <w:sz w:val="23"/>
              </w:rPr>
              <w:t>Χρησιμοποιείται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για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την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οριζόντια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στοίχιση </w:t>
            </w:r>
            <w:r>
              <w:rPr>
                <w:spacing w:val="-2"/>
                <w:sz w:val="23"/>
              </w:rPr>
              <w:t>αντικειμένων.</w:t>
            </w:r>
          </w:p>
        </w:tc>
      </w:tr>
      <w:tr w:rsidR="00A92617">
        <w:trPr>
          <w:trHeight w:val="1283"/>
        </w:trPr>
        <w:tc>
          <w:tcPr>
            <w:tcW w:w="572" w:type="dxa"/>
          </w:tcPr>
          <w:p w:rsidR="00A92617" w:rsidRDefault="00B51E51">
            <w:pPr>
              <w:pStyle w:val="TableParagraph"/>
              <w:ind w:left="39" w:right="3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79" w:type="dxa"/>
          </w:tcPr>
          <w:p w:rsidR="00A92617" w:rsidRDefault="00A92617">
            <w:pPr>
              <w:pStyle w:val="TableParagraph"/>
              <w:spacing w:before="2"/>
              <w:rPr>
                <w:sz w:val="8"/>
              </w:rPr>
            </w:pPr>
          </w:p>
          <w:p w:rsidR="00A92617" w:rsidRDefault="00B51E51">
            <w:pPr>
              <w:pStyle w:val="TableParagraph"/>
              <w:spacing w:before="0"/>
              <w:ind w:left="208" w:right="-87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w:drawing>
                <wp:inline distT="0" distB="0" distL="0" distR="0">
                  <wp:extent cx="2854658" cy="22926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658" cy="229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A92617" w:rsidRDefault="00B51E51">
            <w:pPr>
              <w:pStyle w:val="TableParagraph"/>
              <w:spacing w:line="340" w:lineRule="auto"/>
              <w:ind w:left="219" w:right="417" w:firstLine="9"/>
              <w:rPr>
                <w:sz w:val="23"/>
              </w:rPr>
            </w:pPr>
            <w:r>
              <w:rPr>
                <w:sz w:val="23"/>
              </w:rPr>
              <w:t>Η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φιγούρα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DogSprite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παίρνει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την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μορφή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της εικόνας με όνομα “</w:t>
            </w:r>
            <w:r>
              <w:rPr>
                <w:b/>
                <w:sz w:val="23"/>
              </w:rPr>
              <w:t>AngryDog.png</w:t>
            </w:r>
            <w:r>
              <w:rPr>
                <w:sz w:val="23"/>
              </w:rPr>
              <w:t>”</w:t>
            </w:r>
          </w:p>
        </w:tc>
      </w:tr>
      <w:tr w:rsidR="00A92617">
        <w:trPr>
          <w:trHeight w:val="1103"/>
        </w:trPr>
        <w:tc>
          <w:tcPr>
            <w:tcW w:w="572" w:type="dxa"/>
          </w:tcPr>
          <w:p w:rsidR="00A92617" w:rsidRDefault="00B51E51">
            <w:pPr>
              <w:pStyle w:val="TableParagraph"/>
              <w:ind w:left="39" w:right="2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79" w:type="dxa"/>
          </w:tcPr>
          <w:p w:rsidR="00A92617" w:rsidRDefault="00A92617">
            <w:pPr>
              <w:pStyle w:val="TableParagraph"/>
              <w:spacing w:before="6" w:after="1"/>
              <w:rPr>
                <w:sz w:val="11"/>
              </w:rPr>
            </w:pPr>
          </w:p>
          <w:p w:rsidR="00A92617" w:rsidRDefault="00B51E51">
            <w:pPr>
              <w:pStyle w:val="TableParagraph"/>
              <w:spacing w:before="0"/>
              <w:ind w:left="248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w:drawing>
                <wp:inline distT="0" distB="0" distL="0" distR="0">
                  <wp:extent cx="2572293" cy="37566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293" cy="37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A92617" w:rsidRDefault="00B51E51">
            <w:pPr>
              <w:pStyle w:val="TableParagraph"/>
              <w:spacing w:before="96" w:line="230" w:lineRule="auto"/>
              <w:ind w:left="219" w:right="417" w:firstLine="9"/>
              <w:rPr>
                <w:sz w:val="23"/>
              </w:rPr>
            </w:pPr>
            <w:r>
              <w:rPr>
                <w:sz w:val="23"/>
              </w:rPr>
              <w:t>Η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εντολή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δημιουργεί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μια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μεταβλητή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με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όνομα score και αρχική τιμή 0.</w:t>
            </w:r>
          </w:p>
        </w:tc>
      </w:tr>
      <w:tr w:rsidR="00A92617">
        <w:trPr>
          <w:trHeight w:val="1136"/>
        </w:trPr>
        <w:tc>
          <w:tcPr>
            <w:tcW w:w="572" w:type="dxa"/>
          </w:tcPr>
          <w:p w:rsidR="00A92617" w:rsidRDefault="00B51E51">
            <w:pPr>
              <w:pStyle w:val="TableParagraph"/>
              <w:ind w:left="39" w:right="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679" w:type="dxa"/>
          </w:tcPr>
          <w:p w:rsidR="00A92617" w:rsidRDefault="00B51E51">
            <w:pPr>
              <w:pStyle w:val="TableParagraph"/>
              <w:spacing w:before="100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Το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αντικείμενο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Horizontal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Arrangement</w:t>
            </w:r>
          </w:p>
        </w:tc>
        <w:tc>
          <w:tcPr>
            <w:tcW w:w="5245" w:type="dxa"/>
          </w:tcPr>
          <w:p w:rsidR="00A92617" w:rsidRDefault="00A92617">
            <w:pPr>
              <w:pStyle w:val="TableParagraph"/>
              <w:spacing w:before="221"/>
              <w:rPr>
                <w:sz w:val="23"/>
              </w:rPr>
            </w:pPr>
          </w:p>
          <w:p w:rsidR="00A92617" w:rsidRDefault="00B51E51">
            <w:pPr>
              <w:pStyle w:val="TableParagraph"/>
              <w:spacing w:before="0" w:line="228" w:lineRule="auto"/>
              <w:ind w:left="210" w:right="417" w:firstLine="19"/>
              <w:rPr>
                <w:sz w:val="23"/>
              </w:rPr>
            </w:pPr>
            <w:r>
              <w:rPr>
                <w:sz w:val="23"/>
              </w:rPr>
              <w:t>Η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εντολή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εκχωρεί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στην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μεταβλητή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dice1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μια τυχαία ακέραια τιμή στο διάστημα [1,6].</w:t>
            </w:r>
          </w:p>
        </w:tc>
      </w:tr>
      <w:tr w:rsidR="00A92617">
        <w:trPr>
          <w:trHeight w:val="1101"/>
        </w:trPr>
        <w:tc>
          <w:tcPr>
            <w:tcW w:w="572" w:type="dxa"/>
          </w:tcPr>
          <w:p w:rsidR="00A92617" w:rsidRDefault="00B51E51">
            <w:pPr>
              <w:pStyle w:val="TableParagraph"/>
              <w:ind w:left="39" w:right="2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679" w:type="dxa"/>
          </w:tcPr>
          <w:p w:rsidR="00A92617" w:rsidRDefault="00B51E51">
            <w:pPr>
              <w:pStyle w:val="TableParagraph"/>
              <w:spacing w:before="100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Το</w:t>
            </w:r>
            <w:r>
              <w:rPr>
                <w:spacing w:val="-4"/>
                <w:sz w:val="24"/>
              </w:rPr>
              <w:t xml:space="preserve"> </w:t>
            </w:r>
            <w:r>
              <w:t>αντικείμενο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  <w:sz w:val="24"/>
              </w:rPr>
              <w:t>Sound</w:t>
            </w:r>
          </w:p>
        </w:tc>
        <w:tc>
          <w:tcPr>
            <w:tcW w:w="5245" w:type="dxa"/>
          </w:tcPr>
          <w:p w:rsidR="00A92617" w:rsidRDefault="00B51E51">
            <w:pPr>
              <w:pStyle w:val="TableParagraph"/>
              <w:spacing w:line="345" w:lineRule="auto"/>
              <w:ind w:left="212" w:right="417" w:firstLine="16"/>
              <w:rPr>
                <w:sz w:val="23"/>
              </w:rPr>
            </w:pPr>
            <w:r>
              <w:rPr>
                <w:sz w:val="23"/>
              </w:rPr>
              <w:t>Είναι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ένα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μη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ορατό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αντικείμενο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στην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οθόνη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του </w:t>
            </w:r>
            <w:r>
              <w:rPr>
                <w:spacing w:val="-2"/>
                <w:sz w:val="23"/>
              </w:rPr>
              <w:t>χρήστη.</w:t>
            </w:r>
          </w:p>
        </w:tc>
      </w:tr>
      <w:tr w:rsidR="00A92617">
        <w:trPr>
          <w:trHeight w:val="1136"/>
        </w:trPr>
        <w:tc>
          <w:tcPr>
            <w:tcW w:w="572" w:type="dxa"/>
          </w:tcPr>
          <w:p w:rsidR="00A92617" w:rsidRDefault="00B51E51">
            <w:pPr>
              <w:pStyle w:val="TableParagraph"/>
              <w:ind w:left="39" w:right="2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679" w:type="dxa"/>
          </w:tcPr>
          <w:p w:rsidR="00A92617" w:rsidRDefault="00A92617">
            <w:pPr>
              <w:pStyle w:val="TableParagraph"/>
              <w:spacing w:before="1"/>
              <w:rPr>
                <w:sz w:val="8"/>
              </w:rPr>
            </w:pPr>
          </w:p>
          <w:p w:rsidR="00A92617" w:rsidRDefault="00B51E51">
            <w:pPr>
              <w:pStyle w:val="TableParagraph"/>
              <w:spacing w:before="0"/>
              <w:ind w:left="208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w:drawing>
                <wp:inline distT="0" distB="0" distL="0" distR="0">
                  <wp:extent cx="2697078" cy="28079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078" cy="280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A92617" w:rsidRDefault="00A92617">
            <w:pPr>
              <w:pStyle w:val="TableParagraph"/>
              <w:spacing w:before="218"/>
              <w:rPr>
                <w:sz w:val="23"/>
              </w:rPr>
            </w:pPr>
          </w:p>
          <w:p w:rsidR="00A92617" w:rsidRDefault="00B51E51">
            <w:pPr>
              <w:pStyle w:val="TableParagraph"/>
              <w:spacing w:before="0" w:line="228" w:lineRule="auto"/>
              <w:ind w:left="219" w:right="417" w:firstLine="9"/>
              <w:rPr>
                <w:sz w:val="23"/>
              </w:rPr>
            </w:pPr>
            <w:r>
              <w:rPr>
                <w:sz w:val="23"/>
              </w:rPr>
              <w:t>Η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μεταβλητή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height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παίρνει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την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τιμη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του </w:t>
            </w:r>
            <w:r>
              <w:rPr>
                <w:spacing w:val="-2"/>
                <w:sz w:val="23"/>
              </w:rPr>
              <w:t>textbox1</w:t>
            </w:r>
          </w:p>
        </w:tc>
      </w:tr>
      <w:tr w:rsidR="00A92617">
        <w:trPr>
          <w:trHeight w:val="1287"/>
        </w:trPr>
        <w:tc>
          <w:tcPr>
            <w:tcW w:w="572" w:type="dxa"/>
          </w:tcPr>
          <w:p w:rsidR="00A92617" w:rsidRDefault="00B51E51">
            <w:pPr>
              <w:pStyle w:val="TableParagraph"/>
              <w:ind w:left="39" w:right="2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679" w:type="dxa"/>
          </w:tcPr>
          <w:p w:rsidR="00A92617" w:rsidRDefault="00A92617">
            <w:pPr>
              <w:pStyle w:val="TableParagraph"/>
              <w:spacing w:before="1"/>
              <w:rPr>
                <w:sz w:val="13"/>
              </w:rPr>
            </w:pPr>
          </w:p>
          <w:p w:rsidR="00A92617" w:rsidRDefault="00B51E51">
            <w:pPr>
              <w:pStyle w:val="TableParagraph"/>
              <w:spacing w:before="0"/>
              <w:ind w:left="208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w:drawing>
                <wp:inline distT="0" distB="0" distL="0" distR="0">
                  <wp:extent cx="901153" cy="29794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153" cy="29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A92617" w:rsidRDefault="00B51E51">
            <w:pPr>
              <w:pStyle w:val="TableParagraph"/>
              <w:spacing w:before="99"/>
              <w:ind w:left="210"/>
            </w:pPr>
            <w:r>
              <w:t>Το</w:t>
            </w:r>
            <w:r>
              <w:rPr>
                <w:spacing w:val="-6"/>
              </w:rPr>
              <w:t xml:space="preserve"> </w:t>
            </w:r>
            <w:r>
              <w:t>κείμενο</w:t>
            </w:r>
            <w:r>
              <w:rPr>
                <w:spacing w:val="-3"/>
              </w:rPr>
              <w:t xml:space="preserve"> </w:t>
            </w:r>
            <w:r>
              <w:t>που</w:t>
            </w:r>
            <w:r>
              <w:rPr>
                <w:spacing w:val="-3"/>
              </w:rPr>
              <w:t xml:space="preserve"> </w:t>
            </w:r>
            <w:r>
              <w:t>θα</w:t>
            </w:r>
            <w:r>
              <w:rPr>
                <w:spacing w:val="-5"/>
              </w:rPr>
              <w:t xml:space="preserve"> </w:t>
            </w:r>
            <w:r>
              <w:t>εμφανίζεται</w:t>
            </w:r>
            <w:r>
              <w:rPr>
                <w:spacing w:val="-3"/>
              </w:rPr>
              <w:t xml:space="preserve"> </w:t>
            </w:r>
            <w:r>
              <w:t>θα</w:t>
            </w:r>
            <w:r>
              <w:rPr>
                <w:spacing w:val="-4"/>
              </w:rPr>
              <w:t xml:space="preserve"> </w:t>
            </w:r>
            <w:r>
              <w:t>είναι</w:t>
            </w:r>
            <w:r>
              <w:rPr>
                <w:spacing w:val="-4"/>
              </w:rPr>
              <w:t xml:space="preserve"> </w:t>
            </w:r>
            <w:r>
              <w:t>η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λέξη</w:t>
            </w:r>
          </w:p>
          <w:p w:rsidR="00A92617" w:rsidRDefault="00B51E51">
            <w:pPr>
              <w:pStyle w:val="TableParagraph"/>
              <w:spacing w:before="140"/>
              <w:ind w:left="226"/>
              <w:rPr>
                <w:b/>
              </w:rPr>
            </w:pPr>
            <w:r>
              <w:t>«</w:t>
            </w:r>
            <w:r>
              <w:rPr>
                <w:b/>
              </w:rPr>
              <w:t>Σκορ</w:t>
            </w:r>
            <w:r>
              <w:t>:»</w:t>
            </w:r>
            <w:r>
              <w:rPr>
                <w:spacing w:val="44"/>
              </w:rPr>
              <w:t xml:space="preserve"> </w:t>
            </w:r>
            <w:r>
              <w:t>και</w:t>
            </w:r>
            <w:r>
              <w:rPr>
                <w:spacing w:val="-5"/>
              </w:rPr>
              <w:t xml:space="preserve"> </w:t>
            </w:r>
            <w:r>
              <w:t>δίπλα</w:t>
            </w:r>
            <w:r>
              <w:rPr>
                <w:spacing w:val="-6"/>
              </w:rPr>
              <w:t xml:space="preserve"> </w:t>
            </w:r>
            <w:r>
              <w:t>η</w:t>
            </w:r>
            <w:r>
              <w:rPr>
                <w:spacing w:val="-2"/>
              </w:rPr>
              <w:t xml:space="preserve"> </w:t>
            </w:r>
            <w:r>
              <w:t>τιμή</w:t>
            </w:r>
            <w:r>
              <w:rPr>
                <w:spacing w:val="-4"/>
              </w:rPr>
              <w:t xml:space="preserve"> </w:t>
            </w:r>
            <w:r>
              <w:t>της</w:t>
            </w:r>
            <w:r>
              <w:rPr>
                <w:spacing w:val="-2"/>
              </w:rPr>
              <w:t xml:space="preserve"> </w:t>
            </w:r>
            <w:r>
              <w:t>μεταβλητής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</w:tr>
      <w:tr w:rsidR="00A92617">
        <w:trPr>
          <w:trHeight w:val="1557"/>
        </w:trPr>
        <w:tc>
          <w:tcPr>
            <w:tcW w:w="572" w:type="dxa"/>
          </w:tcPr>
          <w:p w:rsidR="00A92617" w:rsidRDefault="00B51E51">
            <w:pPr>
              <w:pStyle w:val="TableParagraph"/>
              <w:ind w:left="100"/>
            </w:pPr>
            <w:r>
              <w:rPr>
                <w:spacing w:val="-5"/>
              </w:rPr>
              <w:t>10</w:t>
            </w:r>
          </w:p>
        </w:tc>
        <w:tc>
          <w:tcPr>
            <w:tcW w:w="4679" w:type="dxa"/>
          </w:tcPr>
          <w:p w:rsidR="00A92617" w:rsidRDefault="00A92617">
            <w:pPr>
              <w:pStyle w:val="TableParagraph"/>
              <w:spacing w:before="5"/>
              <w:rPr>
                <w:sz w:val="11"/>
              </w:rPr>
            </w:pPr>
          </w:p>
          <w:p w:rsidR="00A92617" w:rsidRDefault="00B51E51">
            <w:pPr>
              <w:pStyle w:val="TableParagraph"/>
              <w:spacing w:before="0"/>
              <w:ind w:left="408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w:drawing>
                <wp:inline distT="0" distB="0" distL="0" distR="0">
                  <wp:extent cx="999716" cy="321468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716" cy="321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A92617" w:rsidRDefault="00B51E51">
            <w:pPr>
              <w:pStyle w:val="TableParagraph"/>
              <w:spacing w:before="104" w:line="232" w:lineRule="auto"/>
              <w:ind w:left="212" w:right="417" w:hanging="3"/>
              <w:rPr>
                <w:sz w:val="23"/>
              </w:rPr>
            </w:pPr>
            <w:r>
              <w:rPr>
                <w:sz w:val="23"/>
              </w:rPr>
              <w:t>Το app inventor είναι ένα περιβάλλον προγραμματισμού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στο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οποίο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οι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χρήστες</w:t>
            </w:r>
          </w:p>
          <w:p w:rsidR="00A92617" w:rsidRDefault="00B51E51">
            <w:pPr>
              <w:pStyle w:val="TableParagraph"/>
              <w:spacing w:before="0" w:line="228" w:lineRule="auto"/>
              <w:ind w:left="210" w:right="417"/>
              <w:rPr>
                <w:sz w:val="23"/>
              </w:rPr>
            </w:pPr>
            <w:r>
              <w:rPr>
                <w:sz w:val="23"/>
              </w:rPr>
              <w:t>δημιουργούν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εφαρμογές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για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το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λειτουργικό </w:t>
            </w:r>
            <w:r>
              <w:rPr>
                <w:spacing w:val="-2"/>
                <w:sz w:val="23"/>
              </w:rPr>
              <w:t>ANDROID.</w:t>
            </w:r>
          </w:p>
        </w:tc>
      </w:tr>
      <w:tr w:rsidR="00A92617">
        <w:trPr>
          <w:trHeight w:val="1424"/>
        </w:trPr>
        <w:tc>
          <w:tcPr>
            <w:tcW w:w="572" w:type="dxa"/>
          </w:tcPr>
          <w:p w:rsidR="00A92617" w:rsidRDefault="00B51E51">
            <w:pPr>
              <w:pStyle w:val="TableParagraph"/>
              <w:ind w:left="232"/>
            </w:pPr>
            <w:r>
              <w:rPr>
                <w:spacing w:val="-5"/>
              </w:rPr>
              <w:t>11</w:t>
            </w:r>
          </w:p>
        </w:tc>
        <w:tc>
          <w:tcPr>
            <w:tcW w:w="4679" w:type="dxa"/>
          </w:tcPr>
          <w:p w:rsidR="00A92617" w:rsidRDefault="00A92617">
            <w:pPr>
              <w:pStyle w:val="TableParagraph"/>
              <w:spacing w:before="8"/>
              <w:rPr>
                <w:sz w:val="9"/>
              </w:rPr>
            </w:pPr>
          </w:p>
          <w:p w:rsidR="00A92617" w:rsidRDefault="00B51E51">
            <w:pPr>
              <w:pStyle w:val="TableParagraph"/>
              <w:spacing w:before="0"/>
              <w:ind w:left="268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w:drawing>
                <wp:inline distT="0" distB="0" distL="0" distR="0">
                  <wp:extent cx="2655119" cy="34718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119" cy="347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A92617" w:rsidRDefault="00B51E51">
            <w:pPr>
              <w:pStyle w:val="TableParagraph"/>
              <w:spacing w:before="99" w:line="364" w:lineRule="auto"/>
              <w:ind w:left="226" w:right="224" w:hanging="17"/>
            </w:pPr>
            <w:r>
              <w:t>O</w:t>
            </w:r>
            <w:r>
              <w:rPr>
                <w:spacing w:val="-4"/>
              </w:rPr>
              <w:t xml:space="preserve"> </w:t>
            </w:r>
            <w:r>
              <w:t>τελεστής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t>ενώνει</w:t>
            </w:r>
            <w:r>
              <w:rPr>
                <w:spacing w:val="-4"/>
              </w:rPr>
              <w:t xml:space="preserve"> </w:t>
            </w:r>
            <w:r>
              <w:t>δύο</w:t>
            </w:r>
            <w:r>
              <w:rPr>
                <w:spacing w:val="-5"/>
              </w:rPr>
              <w:t xml:space="preserve"> </w:t>
            </w:r>
            <w:r>
              <w:t>προτάσεις</w:t>
            </w:r>
            <w:r>
              <w:rPr>
                <w:spacing w:val="-4"/>
              </w:rPr>
              <w:t xml:space="preserve"> </w:t>
            </w:r>
            <w:r>
              <w:t>σε</w:t>
            </w:r>
            <w:r>
              <w:rPr>
                <w:spacing w:val="-6"/>
              </w:rPr>
              <w:t xml:space="preserve"> </w:t>
            </w:r>
            <w:r>
              <w:t>μια,</w:t>
            </w:r>
            <w:r>
              <w:rPr>
                <w:spacing w:val="-6"/>
              </w:rPr>
              <w:t xml:space="preserve"> </w:t>
            </w:r>
            <w:r>
              <w:t>που</w:t>
            </w:r>
            <w:r>
              <w:rPr>
                <w:spacing w:val="-6"/>
              </w:rPr>
              <w:t xml:space="preserve"> </w:t>
            </w:r>
            <w:r>
              <w:t>το αποτέλεσμα της είναι Αληθές αρκεί να ισχύει μία από</w:t>
            </w:r>
            <w:r>
              <w:rPr>
                <w:spacing w:val="40"/>
              </w:rPr>
              <w:t xml:space="preserve"> </w:t>
            </w:r>
            <w:r>
              <w:t>τις δύο αρχικές προτάσεις.</w:t>
            </w:r>
          </w:p>
        </w:tc>
      </w:tr>
    </w:tbl>
    <w:p w:rsidR="00A92617" w:rsidRDefault="00A92617">
      <w:pPr>
        <w:spacing w:line="364" w:lineRule="auto"/>
        <w:sectPr w:rsidR="00A92617">
          <w:footerReference w:type="default" r:id="rId16"/>
          <w:type w:val="continuous"/>
          <w:pgSz w:w="11900" w:h="16820"/>
          <w:pgMar w:top="360" w:right="540" w:bottom="1200" w:left="440" w:header="0" w:footer="1018" w:gutter="0"/>
          <w:pgNumType w:start="1"/>
          <w:cols w:space="720"/>
        </w:sectPr>
      </w:pPr>
    </w:p>
    <w:p w:rsidR="00A92617" w:rsidRDefault="00B51E51">
      <w:pPr>
        <w:pStyle w:val="a4"/>
        <w:numPr>
          <w:ilvl w:val="0"/>
          <w:numId w:val="2"/>
        </w:numPr>
        <w:tabs>
          <w:tab w:val="left" w:pos="827"/>
        </w:tabs>
        <w:spacing w:before="66"/>
        <w:ind w:hanging="360"/>
        <w:rPr>
          <w:sz w:val="24"/>
        </w:rPr>
      </w:pPr>
      <w:r>
        <w:rPr>
          <w:sz w:val="24"/>
        </w:rPr>
        <w:lastRenderedPageBreak/>
        <w:t>Απαντήστε</w:t>
      </w:r>
      <w:r>
        <w:rPr>
          <w:spacing w:val="-2"/>
          <w:sz w:val="24"/>
        </w:rPr>
        <w:t xml:space="preserve"> </w:t>
      </w:r>
      <w:r>
        <w:rPr>
          <w:sz w:val="24"/>
        </w:rPr>
        <w:t>στα</w:t>
      </w:r>
      <w:r>
        <w:rPr>
          <w:spacing w:val="-2"/>
          <w:sz w:val="24"/>
        </w:rPr>
        <w:t xml:space="preserve"> παρακάτω:</w:t>
      </w:r>
    </w:p>
    <w:p w:rsidR="00A92617" w:rsidRDefault="00A92617">
      <w:pPr>
        <w:pStyle w:val="a3"/>
        <w:spacing w:before="5"/>
        <w:rPr>
          <w:b w:val="0"/>
        </w:rPr>
      </w:pPr>
    </w:p>
    <w:p w:rsidR="00A92617" w:rsidRDefault="00B51E51">
      <w:pPr>
        <w:pStyle w:val="a4"/>
        <w:numPr>
          <w:ilvl w:val="1"/>
          <w:numId w:val="2"/>
        </w:numPr>
        <w:tabs>
          <w:tab w:val="left" w:pos="827"/>
        </w:tabs>
        <w:ind w:hanging="360"/>
        <w:jc w:val="left"/>
        <w:rPr>
          <w:b/>
          <w:sz w:val="24"/>
        </w:rPr>
      </w:pPr>
      <w:r>
        <w:rPr>
          <w:b/>
          <w:sz w:val="24"/>
        </w:rPr>
        <w:t>Έστω αυτό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στο </w:t>
      </w:r>
      <w:r>
        <w:rPr>
          <w:b/>
          <w:spacing w:val="-2"/>
          <w:sz w:val="24"/>
        </w:rPr>
        <w:t>viewer</w:t>
      </w:r>
    </w:p>
    <w:p w:rsidR="00A92617" w:rsidRDefault="00A92617">
      <w:pPr>
        <w:pStyle w:val="a3"/>
        <w:rPr>
          <w:sz w:val="20"/>
        </w:rPr>
      </w:pPr>
    </w:p>
    <w:p w:rsidR="00A92617" w:rsidRDefault="00B51E51">
      <w:pPr>
        <w:pStyle w:val="a3"/>
        <w:spacing w:before="71"/>
        <w:rPr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2540000</wp:posOffset>
            </wp:positionH>
            <wp:positionV relativeFrom="paragraph">
              <wp:posOffset>206813</wp:posOffset>
            </wp:positionV>
            <wp:extent cx="3669443" cy="3440429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9443" cy="3440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2617" w:rsidRDefault="00B51E51">
      <w:pPr>
        <w:ind w:left="1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Απαντήστε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με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Σωστό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ή </w:t>
      </w:r>
      <w:r>
        <w:rPr>
          <w:rFonts w:ascii="Times New Roman" w:hAnsi="Times New Roman"/>
          <w:spacing w:val="-2"/>
          <w:sz w:val="24"/>
        </w:rPr>
        <w:t>Λάθος:</w:t>
      </w:r>
    </w:p>
    <w:p w:rsidR="00A92617" w:rsidRPr="00DD0F2A" w:rsidRDefault="00B51E51">
      <w:pPr>
        <w:pStyle w:val="a4"/>
        <w:numPr>
          <w:ilvl w:val="0"/>
          <w:numId w:val="1"/>
        </w:numPr>
        <w:tabs>
          <w:tab w:val="left" w:pos="827"/>
        </w:tabs>
        <w:spacing w:before="241"/>
        <w:ind w:hanging="360"/>
        <w:rPr>
          <w:sz w:val="24"/>
          <w:lang w:val="en-US"/>
        </w:rPr>
      </w:pPr>
      <w:r>
        <w:rPr>
          <w:sz w:val="24"/>
        </w:rPr>
        <w:t>Στο</w:t>
      </w:r>
      <w:r w:rsidRPr="00DD0F2A">
        <w:rPr>
          <w:spacing w:val="-4"/>
          <w:sz w:val="24"/>
          <w:lang w:val="en-US"/>
        </w:rPr>
        <w:t xml:space="preserve"> </w:t>
      </w:r>
      <w:r w:rsidRPr="00DD0F2A">
        <w:rPr>
          <w:sz w:val="24"/>
          <w:lang w:val="en-US"/>
        </w:rPr>
        <w:t>screen(</w:t>
      </w:r>
      <w:r>
        <w:rPr>
          <w:sz w:val="24"/>
        </w:rPr>
        <w:t>οθόνη</w:t>
      </w:r>
      <w:r w:rsidRPr="00DD0F2A">
        <w:rPr>
          <w:sz w:val="24"/>
          <w:lang w:val="en-US"/>
        </w:rPr>
        <w:t>)</w:t>
      </w:r>
      <w:r w:rsidRPr="00DD0F2A">
        <w:rPr>
          <w:spacing w:val="-3"/>
          <w:sz w:val="24"/>
          <w:lang w:val="en-US"/>
        </w:rPr>
        <w:t xml:space="preserve"> </w:t>
      </w:r>
      <w:r>
        <w:rPr>
          <w:sz w:val="24"/>
        </w:rPr>
        <w:t>υπάρχει</w:t>
      </w:r>
      <w:r w:rsidRPr="00DD0F2A">
        <w:rPr>
          <w:spacing w:val="-3"/>
          <w:sz w:val="24"/>
          <w:lang w:val="en-US"/>
        </w:rPr>
        <w:t xml:space="preserve"> </w:t>
      </w:r>
      <w:r w:rsidRPr="00DD0F2A">
        <w:rPr>
          <w:sz w:val="24"/>
          <w:lang w:val="en-US"/>
        </w:rPr>
        <w:t>background</w:t>
      </w:r>
      <w:r w:rsidRPr="00DD0F2A">
        <w:rPr>
          <w:spacing w:val="-3"/>
          <w:sz w:val="24"/>
          <w:lang w:val="en-US"/>
        </w:rPr>
        <w:t xml:space="preserve"> </w:t>
      </w:r>
      <w:r w:rsidRPr="00DD0F2A">
        <w:rPr>
          <w:spacing w:val="-2"/>
          <w:sz w:val="24"/>
          <w:lang w:val="en-US"/>
        </w:rPr>
        <w:t>image.</w:t>
      </w:r>
    </w:p>
    <w:p w:rsidR="00A92617" w:rsidRDefault="00B51E51">
      <w:pPr>
        <w:pStyle w:val="a4"/>
        <w:numPr>
          <w:ilvl w:val="0"/>
          <w:numId w:val="1"/>
        </w:numPr>
        <w:tabs>
          <w:tab w:val="left" w:pos="827"/>
        </w:tabs>
        <w:ind w:hanging="360"/>
        <w:rPr>
          <w:sz w:val="24"/>
        </w:rPr>
      </w:pPr>
      <w:r>
        <w:rPr>
          <w:sz w:val="24"/>
        </w:rPr>
        <w:t>Στο</w:t>
      </w:r>
      <w:r>
        <w:rPr>
          <w:spacing w:val="-2"/>
          <w:sz w:val="24"/>
        </w:rPr>
        <w:t xml:space="preserve"> </w:t>
      </w:r>
      <w:r>
        <w:rPr>
          <w:sz w:val="24"/>
        </w:rPr>
        <w:t>screen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τίτλος</w:t>
      </w:r>
      <w:r>
        <w:rPr>
          <w:spacing w:val="-2"/>
          <w:sz w:val="24"/>
        </w:rPr>
        <w:t xml:space="preserve"> </w:t>
      </w:r>
      <w:r>
        <w:rPr>
          <w:sz w:val="24"/>
        </w:rPr>
        <w:t>(title)</w:t>
      </w:r>
      <w:r>
        <w:rPr>
          <w:spacing w:val="-1"/>
          <w:sz w:val="24"/>
        </w:rPr>
        <w:t xml:space="preserve"> </w:t>
      </w:r>
      <w:r>
        <w:rPr>
          <w:sz w:val="24"/>
        </w:rPr>
        <w:t>είναι</w:t>
      </w:r>
      <w:r>
        <w:rPr>
          <w:spacing w:val="-2"/>
          <w:sz w:val="24"/>
        </w:rPr>
        <w:t xml:space="preserve"> βαθμολογία</w:t>
      </w:r>
    </w:p>
    <w:p w:rsidR="00A92617" w:rsidRDefault="00B51E51">
      <w:pPr>
        <w:pStyle w:val="a4"/>
        <w:numPr>
          <w:ilvl w:val="0"/>
          <w:numId w:val="1"/>
        </w:numPr>
        <w:tabs>
          <w:tab w:val="left" w:pos="827"/>
        </w:tabs>
        <w:ind w:hanging="360"/>
        <w:rPr>
          <w:sz w:val="24"/>
        </w:rPr>
      </w:pPr>
      <w:r>
        <w:rPr>
          <w:sz w:val="24"/>
        </w:rPr>
        <w:t>Υπαρχουν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κουμπια</w:t>
      </w:r>
      <w:r>
        <w:rPr>
          <w:spacing w:val="-3"/>
          <w:sz w:val="24"/>
        </w:rPr>
        <w:t xml:space="preserve"> </w:t>
      </w:r>
      <w:r>
        <w:rPr>
          <w:sz w:val="24"/>
        </w:rPr>
        <w:t>στο</w:t>
      </w:r>
      <w:r>
        <w:rPr>
          <w:spacing w:val="-3"/>
          <w:sz w:val="24"/>
        </w:rPr>
        <w:t xml:space="preserve"> </w:t>
      </w:r>
      <w:r>
        <w:rPr>
          <w:sz w:val="24"/>
        </w:rPr>
        <w:t>παραπάνω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Screen</w:t>
      </w:r>
    </w:p>
    <w:p w:rsidR="00A92617" w:rsidRDefault="00B51E51">
      <w:pPr>
        <w:pStyle w:val="a4"/>
        <w:numPr>
          <w:ilvl w:val="0"/>
          <w:numId w:val="1"/>
        </w:numPr>
        <w:tabs>
          <w:tab w:val="left" w:pos="827"/>
        </w:tabs>
        <w:ind w:hanging="360"/>
        <w:rPr>
          <w:sz w:val="24"/>
        </w:rPr>
      </w:pPr>
      <w:r>
        <w:rPr>
          <w:sz w:val="24"/>
        </w:rPr>
        <w:t>Υπάρχει</w:t>
      </w:r>
      <w:r>
        <w:rPr>
          <w:spacing w:val="-3"/>
          <w:sz w:val="24"/>
        </w:rPr>
        <w:t xml:space="preserve"> </w:t>
      </w:r>
      <w:r>
        <w:rPr>
          <w:sz w:val="24"/>
        </w:rPr>
        <w:t>ένα</w:t>
      </w:r>
      <w:r>
        <w:rPr>
          <w:spacing w:val="-2"/>
          <w:sz w:val="24"/>
        </w:rPr>
        <w:t xml:space="preserve"> </w:t>
      </w:r>
      <w:r>
        <w:rPr>
          <w:sz w:val="24"/>
        </w:rPr>
        <w:t>Label</w:t>
      </w:r>
      <w:r>
        <w:rPr>
          <w:spacing w:val="-1"/>
          <w:sz w:val="24"/>
        </w:rPr>
        <w:t xml:space="preserve"> </w:t>
      </w:r>
      <w:r>
        <w:rPr>
          <w:sz w:val="24"/>
        </w:rPr>
        <w:t>στο</w:t>
      </w:r>
      <w:r>
        <w:rPr>
          <w:spacing w:val="-2"/>
          <w:sz w:val="24"/>
        </w:rPr>
        <w:t xml:space="preserve"> </w:t>
      </w:r>
      <w:r>
        <w:rPr>
          <w:sz w:val="24"/>
        </w:rPr>
        <w:t>παραπάνω</w:t>
      </w:r>
      <w:r>
        <w:rPr>
          <w:spacing w:val="-3"/>
          <w:sz w:val="24"/>
        </w:rPr>
        <w:t xml:space="preserve"> </w:t>
      </w:r>
      <w:r>
        <w:rPr>
          <w:sz w:val="24"/>
        </w:rPr>
        <w:t>στο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Screen</w:t>
      </w:r>
    </w:p>
    <w:p w:rsidR="00A92617" w:rsidRDefault="00B51E51">
      <w:pPr>
        <w:pStyle w:val="a4"/>
        <w:numPr>
          <w:ilvl w:val="0"/>
          <w:numId w:val="1"/>
        </w:numPr>
        <w:tabs>
          <w:tab w:val="left" w:pos="827"/>
        </w:tabs>
        <w:spacing w:before="8"/>
        <w:ind w:hanging="360"/>
        <w:rPr>
          <w:position w:val="1"/>
          <w:sz w:val="24"/>
        </w:rPr>
      </w:pPr>
      <w:r>
        <w:rPr>
          <w:position w:val="1"/>
          <w:sz w:val="24"/>
        </w:rPr>
        <w:t>Το</w:t>
      </w:r>
      <w:r>
        <w:rPr>
          <w:spacing w:val="-6"/>
          <w:position w:val="1"/>
          <w:sz w:val="24"/>
        </w:rPr>
        <w:t xml:space="preserve"> </w:t>
      </w:r>
      <w:r>
        <w:rPr>
          <w:noProof/>
          <w:spacing w:val="-1"/>
          <w:sz w:val="24"/>
          <w:lang w:eastAsia="el-GR"/>
        </w:rPr>
        <w:drawing>
          <wp:inline distT="0" distB="0" distL="0" distR="0">
            <wp:extent cx="1504950" cy="2381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4"/>
        </w:rPr>
        <w:t>δε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χρησιμοποιείται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στο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screen </w:t>
      </w:r>
      <w:r>
        <w:rPr>
          <w:spacing w:val="-2"/>
          <w:position w:val="1"/>
          <w:sz w:val="24"/>
        </w:rPr>
        <w:t>παραπάνω.</w:t>
      </w:r>
    </w:p>
    <w:p w:rsidR="00A92617" w:rsidRDefault="00A92617">
      <w:pPr>
        <w:pStyle w:val="a3"/>
        <w:spacing w:before="7"/>
        <w:rPr>
          <w:b w:val="0"/>
        </w:rPr>
      </w:pPr>
    </w:p>
    <w:p w:rsidR="00A92617" w:rsidRDefault="00B51E51">
      <w:pPr>
        <w:pStyle w:val="a4"/>
        <w:numPr>
          <w:ilvl w:val="1"/>
          <w:numId w:val="2"/>
        </w:numPr>
        <w:tabs>
          <w:tab w:val="left" w:pos="340"/>
        </w:tabs>
        <w:ind w:left="100" w:right="944" w:firstLine="0"/>
        <w:jc w:val="left"/>
        <w:rPr>
          <w:b/>
          <w:sz w:val="24"/>
        </w:rPr>
      </w:pPr>
      <w:r>
        <w:rPr>
          <w:b/>
          <w:sz w:val="24"/>
        </w:rPr>
        <w:t>Έχουμε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δύο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μεταβλητές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ονόματα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κα</w:t>
      </w:r>
      <w:r>
        <w:rPr>
          <w:b/>
          <w:smallCaps/>
          <w:sz w:val="24"/>
        </w:rPr>
        <w:t>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Πο</w:t>
      </w:r>
      <w:r>
        <w:rPr>
          <w:b/>
          <w:smallCaps/>
          <w:sz w:val="24"/>
        </w:rPr>
        <w:t>ι</w:t>
      </w:r>
      <w:r>
        <w:rPr>
          <w:b/>
          <w:sz w:val="24"/>
        </w:rPr>
        <w:t>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θα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είνα</w:t>
      </w:r>
      <w:r>
        <w:rPr>
          <w:b/>
          <w:smallCaps/>
          <w:sz w:val="24"/>
        </w:rPr>
        <w:t>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</w:t>
      </w:r>
      <w:r>
        <w:rPr>
          <w:b/>
          <w:smallCaps/>
          <w:sz w:val="24"/>
        </w:rPr>
        <w:t>ι</w:t>
      </w:r>
      <w:r>
        <w:rPr>
          <w:b/>
          <w:sz w:val="24"/>
        </w:rPr>
        <w:t>μή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μεταβλητής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μετά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την εκτέλεση των εντολών που φαίνοντα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 παρακάτω;</w:t>
      </w:r>
    </w:p>
    <w:p w:rsidR="00A92617" w:rsidRDefault="00B51E51">
      <w:pPr>
        <w:pStyle w:val="a3"/>
        <w:spacing w:before="5"/>
        <w:rPr>
          <w:sz w:val="11"/>
        </w:rPr>
      </w:pPr>
      <w:r>
        <w:rPr>
          <w:noProof/>
          <w:lang w:eastAsia="el-G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1016202</wp:posOffset>
            </wp:positionH>
            <wp:positionV relativeFrom="paragraph">
              <wp:posOffset>99206</wp:posOffset>
            </wp:positionV>
            <wp:extent cx="4853271" cy="1187005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3271" cy="118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2617" w:rsidRDefault="00B51E51">
      <w:pPr>
        <w:pStyle w:val="a4"/>
        <w:numPr>
          <w:ilvl w:val="1"/>
          <w:numId w:val="2"/>
        </w:numPr>
        <w:tabs>
          <w:tab w:val="left" w:pos="340"/>
        </w:tabs>
        <w:spacing w:before="179"/>
        <w:ind w:left="340" w:hanging="240"/>
        <w:jc w:val="left"/>
        <w:rPr>
          <w:b/>
          <w:sz w:val="24"/>
        </w:rPr>
      </w:pPr>
      <w:r>
        <w:rPr>
          <w:b/>
          <w:sz w:val="24"/>
        </w:rPr>
        <w:t>Όμο</w:t>
      </w:r>
      <w:r>
        <w:rPr>
          <w:b/>
          <w:smallCaps/>
          <w:sz w:val="24"/>
        </w:rPr>
        <w:t>ι</w:t>
      </w:r>
      <w:r>
        <w:rPr>
          <w:b/>
          <w:sz w:val="24"/>
        </w:rPr>
        <w:t>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ερώτηση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αν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εκτελεστούν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ο</w:t>
      </w:r>
      <w:r>
        <w:rPr>
          <w:b/>
          <w:smallCaps/>
          <w:sz w:val="24"/>
        </w:rPr>
        <w:t>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εντολές,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</w:t>
      </w:r>
      <w:r>
        <w:rPr>
          <w:b/>
          <w:smallCaps/>
          <w:sz w:val="24"/>
        </w:rPr>
        <w:t>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</w:t>
      </w:r>
      <w:r>
        <w:rPr>
          <w:b/>
          <w:smallCaps/>
          <w:sz w:val="24"/>
        </w:rPr>
        <w:t>ι</w:t>
      </w:r>
      <w:r>
        <w:rPr>
          <w:b/>
          <w:sz w:val="24"/>
        </w:rPr>
        <w:t>μή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έχε</w:t>
      </w:r>
      <w:r>
        <w:rPr>
          <w:b/>
          <w:smallCaps/>
          <w:sz w:val="24"/>
        </w:rPr>
        <w:t>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μεταβλητή </w:t>
      </w:r>
      <w:r>
        <w:rPr>
          <w:b/>
          <w:spacing w:val="-4"/>
          <w:sz w:val="24"/>
        </w:rPr>
        <w:t>dms;</w:t>
      </w:r>
    </w:p>
    <w:p w:rsidR="00A92617" w:rsidRDefault="00B51E51">
      <w:pPr>
        <w:pStyle w:val="a3"/>
        <w:spacing w:before="5"/>
        <w:rPr>
          <w:sz w:val="7"/>
        </w:rPr>
      </w:pPr>
      <w:r>
        <w:rPr>
          <w:noProof/>
          <w:lang w:eastAsia="el-G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466725</wp:posOffset>
            </wp:positionH>
            <wp:positionV relativeFrom="paragraph">
              <wp:posOffset>79569</wp:posOffset>
            </wp:positionV>
            <wp:extent cx="2354244" cy="257175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244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3009900</wp:posOffset>
            </wp:positionH>
            <wp:positionV relativeFrom="paragraph">
              <wp:posOffset>70040</wp:posOffset>
            </wp:positionV>
            <wp:extent cx="2335107" cy="257175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10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640056</wp:posOffset>
            </wp:positionH>
            <wp:positionV relativeFrom="paragraph">
              <wp:posOffset>530406</wp:posOffset>
            </wp:positionV>
            <wp:extent cx="5264278" cy="449294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278" cy="449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2617" w:rsidRDefault="00A92617">
      <w:pPr>
        <w:pStyle w:val="a3"/>
        <w:spacing w:before="51"/>
        <w:rPr>
          <w:sz w:val="20"/>
        </w:rPr>
      </w:pPr>
    </w:p>
    <w:p w:rsidR="00A92617" w:rsidRDefault="00A92617">
      <w:pPr>
        <w:rPr>
          <w:sz w:val="20"/>
        </w:rPr>
        <w:sectPr w:rsidR="00A92617">
          <w:pgSz w:w="11900" w:h="16820"/>
          <w:pgMar w:top="1140" w:right="540" w:bottom="1200" w:left="440" w:header="0" w:footer="1018" w:gutter="0"/>
          <w:cols w:space="720"/>
        </w:sectPr>
      </w:pPr>
    </w:p>
    <w:p w:rsidR="00A92617" w:rsidRDefault="00B51E51">
      <w:pPr>
        <w:pStyle w:val="a4"/>
        <w:numPr>
          <w:ilvl w:val="1"/>
          <w:numId w:val="2"/>
        </w:numPr>
        <w:tabs>
          <w:tab w:val="left" w:pos="1300"/>
        </w:tabs>
        <w:spacing w:before="91" w:line="213" w:lineRule="auto"/>
        <w:ind w:left="1000" w:right="1296" w:firstLine="0"/>
        <w:jc w:val="left"/>
        <w:rPr>
          <w:b/>
          <w:sz w:val="24"/>
        </w:rPr>
      </w:pPr>
      <w:r>
        <w:rPr>
          <w:noProof/>
          <w:lang w:eastAsia="el-GR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347599</wp:posOffset>
            </wp:positionV>
            <wp:extent cx="5133975" cy="206082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060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Έχουμε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μ</w:t>
      </w:r>
      <w:r>
        <w:rPr>
          <w:b/>
          <w:smallCaps/>
          <w:sz w:val="24"/>
        </w:rPr>
        <w:t>ι</w:t>
      </w:r>
      <w:r>
        <w:rPr>
          <w:b/>
          <w:sz w:val="24"/>
        </w:rPr>
        <w:t>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μεταβλητή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όνομα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counter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κα</w:t>
      </w:r>
      <w:r>
        <w:rPr>
          <w:b/>
          <w:smallCaps/>
          <w:sz w:val="24"/>
        </w:rPr>
        <w:t>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αρχ</w:t>
      </w:r>
      <w:r>
        <w:rPr>
          <w:b/>
          <w:smallCaps/>
          <w:sz w:val="24"/>
        </w:rPr>
        <w:t>ι</w:t>
      </w:r>
      <w:r>
        <w:rPr>
          <w:b/>
          <w:sz w:val="24"/>
        </w:rPr>
        <w:t>κή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</w:t>
      </w:r>
      <w:r>
        <w:rPr>
          <w:b/>
          <w:smallCaps/>
          <w:sz w:val="24"/>
        </w:rPr>
        <w:t>ι</w:t>
      </w:r>
      <w:r>
        <w:rPr>
          <w:b/>
          <w:sz w:val="24"/>
        </w:rPr>
        <w:t>μή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50,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όπως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φαίνετα</w:t>
      </w:r>
      <w:r>
        <w:rPr>
          <w:b/>
          <w:smallCaps/>
          <w:sz w:val="24"/>
        </w:rPr>
        <w:t>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στην παρακάτω ε</w:t>
      </w:r>
      <w:r>
        <w:rPr>
          <w:b/>
          <w:smallCaps/>
          <w:sz w:val="24"/>
        </w:rPr>
        <w:t>ι</w:t>
      </w:r>
      <w:r>
        <w:rPr>
          <w:b/>
          <w:sz w:val="24"/>
        </w:rPr>
        <w:t>κόνα.</w:t>
      </w:r>
    </w:p>
    <w:p w:rsidR="00A92617" w:rsidRDefault="00A92617">
      <w:pPr>
        <w:pStyle w:val="a3"/>
      </w:pPr>
    </w:p>
    <w:p w:rsidR="00A92617" w:rsidRDefault="00A92617">
      <w:pPr>
        <w:pStyle w:val="a3"/>
      </w:pPr>
    </w:p>
    <w:p w:rsidR="00A92617" w:rsidRDefault="00A92617">
      <w:pPr>
        <w:pStyle w:val="a3"/>
      </w:pPr>
    </w:p>
    <w:p w:rsidR="00A92617" w:rsidRDefault="00A92617">
      <w:pPr>
        <w:pStyle w:val="a3"/>
      </w:pPr>
    </w:p>
    <w:p w:rsidR="00A92617" w:rsidRDefault="00A92617">
      <w:pPr>
        <w:pStyle w:val="a3"/>
      </w:pPr>
    </w:p>
    <w:p w:rsidR="00A92617" w:rsidRDefault="00A92617">
      <w:pPr>
        <w:pStyle w:val="a3"/>
      </w:pPr>
    </w:p>
    <w:p w:rsidR="00A92617" w:rsidRDefault="00A92617">
      <w:pPr>
        <w:pStyle w:val="a3"/>
      </w:pPr>
    </w:p>
    <w:p w:rsidR="00A92617" w:rsidRDefault="00A92617">
      <w:pPr>
        <w:pStyle w:val="a3"/>
      </w:pPr>
    </w:p>
    <w:p w:rsidR="00A92617" w:rsidRDefault="00A92617">
      <w:pPr>
        <w:pStyle w:val="a3"/>
      </w:pPr>
    </w:p>
    <w:p w:rsidR="00A92617" w:rsidRDefault="00A92617">
      <w:pPr>
        <w:pStyle w:val="a3"/>
      </w:pPr>
    </w:p>
    <w:p w:rsidR="00A92617" w:rsidRDefault="00A92617">
      <w:pPr>
        <w:pStyle w:val="a3"/>
        <w:spacing w:before="157"/>
      </w:pPr>
    </w:p>
    <w:p w:rsidR="00A92617" w:rsidRDefault="00B51E51">
      <w:pPr>
        <w:spacing w:line="270" w:lineRule="exact"/>
        <w:ind w:left="10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Έστω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ότι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πατάμε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το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κουμπί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Button1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δύο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φορές.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Την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πρώτη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φορά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ο τυχαίος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αριθμός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είναι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το</w:t>
      </w:r>
    </w:p>
    <w:p w:rsidR="00A92617" w:rsidRDefault="00B51E51">
      <w:pPr>
        <w:spacing w:line="264" w:lineRule="exact"/>
        <w:ind w:left="10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70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και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τη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δεύτερη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φορά ο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τυχαίος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αριθμός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είναι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το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10</w:t>
      </w:r>
      <w:r>
        <w:rPr>
          <w:rFonts w:ascii="Times New Roman" w:hAnsi="Times New Roman"/>
          <w:spacing w:val="-5"/>
          <w:sz w:val="24"/>
        </w:rPr>
        <w:t>.</w:t>
      </w:r>
    </w:p>
    <w:p w:rsidR="00A92617" w:rsidRDefault="00B51E51">
      <w:pPr>
        <w:spacing w:before="5" w:line="228" w:lineRule="auto"/>
        <w:ind w:left="1000" w:right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Ποια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θα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είναι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η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τιμή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της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μεταβλητής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counter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μετά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το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δεύτερο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πάτημα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του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κουμπιού; Να εξηγήσετε αναλυτικά την απάντησή σας (Τι γίνεται μετά από κάθε πάτημα).</w:t>
      </w:r>
    </w:p>
    <w:p w:rsidR="00A92617" w:rsidRDefault="00A92617">
      <w:pPr>
        <w:pStyle w:val="a3"/>
        <w:rPr>
          <w:b w:val="0"/>
        </w:rPr>
      </w:pPr>
    </w:p>
    <w:p w:rsidR="00A92617" w:rsidRDefault="00A92617">
      <w:pPr>
        <w:pStyle w:val="a3"/>
        <w:spacing w:before="56"/>
        <w:rPr>
          <w:b w:val="0"/>
        </w:rPr>
      </w:pPr>
    </w:p>
    <w:p w:rsidR="00A92617" w:rsidRDefault="00B51E51">
      <w:pPr>
        <w:pStyle w:val="a4"/>
        <w:numPr>
          <w:ilvl w:val="1"/>
          <w:numId w:val="2"/>
        </w:numPr>
        <w:tabs>
          <w:tab w:val="left" w:pos="1240"/>
        </w:tabs>
        <w:ind w:left="1240" w:hanging="240"/>
        <w:jc w:val="left"/>
        <w:rPr>
          <w:b/>
          <w:sz w:val="24"/>
        </w:rPr>
      </w:pPr>
      <w:r>
        <w:rPr>
          <w:b/>
          <w:sz w:val="24"/>
        </w:rPr>
        <w:t>Εξηγήστε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</w:t>
      </w:r>
      <w:r>
        <w:rPr>
          <w:b/>
          <w:smallCaps/>
          <w:sz w:val="24"/>
        </w:rPr>
        <w:t>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κάνε</w:t>
      </w:r>
      <w:r>
        <w:rPr>
          <w:b/>
          <w:smallCaps/>
          <w:sz w:val="24"/>
        </w:rPr>
        <w:t>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παρακάτω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τμήμα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προγράμματος.</w:t>
      </w:r>
    </w:p>
    <w:p w:rsidR="00A92617" w:rsidRDefault="00B51E51">
      <w:pPr>
        <w:pStyle w:val="a3"/>
        <w:spacing w:before="1"/>
        <w:rPr>
          <w:sz w:val="18"/>
        </w:rPr>
      </w:pPr>
      <w:r>
        <w:rPr>
          <w:noProof/>
          <w:lang w:eastAsia="el-GR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1067079</wp:posOffset>
            </wp:positionH>
            <wp:positionV relativeFrom="paragraph">
              <wp:posOffset>147560</wp:posOffset>
            </wp:positionV>
            <wp:extent cx="6010168" cy="1603628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0168" cy="16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2617" w:rsidRDefault="00A92617">
      <w:pPr>
        <w:pStyle w:val="a3"/>
        <w:spacing w:before="166"/>
      </w:pPr>
    </w:p>
    <w:p w:rsidR="00A92617" w:rsidRDefault="00B51E51">
      <w:pPr>
        <w:pStyle w:val="a4"/>
        <w:numPr>
          <w:ilvl w:val="1"/>
          <w:numId w:val="2"/>
        </w:numPr>
        <w:tabs>
          <w:tab w:val="left" w:pos="1240"/>
        </w:tabs>
        <w:ind w:left="1240" w:hanging="240"/>
        <w:jc w:val="left"/>
        <w:rPr>
          <w:b/>
          <w:sz w:val="24"/>
        </w:rPr>
      </w:pPr>
      <w:r>
        <w:rPr>
          <w:noProof/>
          <w:lang w:eastAsia="el-GR"/>
        </w:rPr>
        <w:drawing>
          <wp:anchor distT="0" distB="0" distL="0" distR="0" simplePos="0" relativeHeight="487449088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138969</wp:posOffset>
            </wp:positionV>
            <wp:extent cx="5730875" cy="685253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685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Εξηγήστε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</w:t>
      </w:r>
      <w:r>
        <w:rPr>
          <w:b/>
          <w:smallCaps/>
          <w:sz w:val="24"/>
        </w:rPr>
        <w:t>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κάνε</w:t>
      </w:r>
      <w:r>
        <w:rPr>
          <w:b/>
          <w:smallCaps/>
          <w:sz w:val="24"/>
        </w:rPr>
        <w:t>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παρακάτω </w:t>
      </w:r>
      <w:r>
        <w:rPr>
          <w:b/>
          <w:spacing w:val="-2"/>
          <w:sz w:val="24"/>
        </w:rPr>
        <w:t>πρόγραμμα.</w:t>
      </w:r>
    </w:p>
    <w:p w:rsidR="00A92617" w:rsidRDefault="00A92617">
      <w:pPr>
        <w:pStyle w:val="a3"/>
      </w:pPr>
    </w:p>
    <w:p w:rsidR="00A92617" w:rsidRDefault="00A92617">
      <w:pPr>
        <w:pStyle w:val="a3"/>
      </w:pPr>
    </w:p>
    <w:p w:rsidR="00A92617" w:rsidRDefault="00A92617">
      <w:pPr>
        <w:pStyle w:val="a3"/>
      </w:pPr>
    </w:p>
    <w:p w:rsidR="00A92617" w:rsidRDefault="00A92617">
      <w:pPr>
        <w:pStyle w:val="a3"/>
      </w:pPr>
    </w:p>
    <w:p w:rsidR="00A92617" w:rsidRDefault="00A92617">
      <w:pPr>
        <w:pStyle w:val="a3"/>
        <w:spacing w:before="183"/>
      </w:pPr>
    </w:p>
    <w:p w:rsidR="00A92617" w:rsidRDefault="00B51E51">
      <w:pPr>
        <w:pStyle w:val="a4"/>
        <w:numPr>
          <w:ilvl w:val="1"/>
          <w:numId w:val="2"/>
        </w:numPr>
        <w:tabs>
          <w:tab w:val="left" w:pos="1240"/>
        </w:tabs>
        <w:ind w:left="1240" w:hanging="240"/>
        <w:jc w:val="left"/>
        <w:rPr>
          <w:rFonts w:ascii="Calibri" w:hAnsi="Calibri"/>
          <w:b/>
        </w:rPr>
      </w:pPr>
      <w:r>
        <w:rPr>
          <w:b/>
          <w:sz w:val="24"/>
        </w:rPr>
        <w:t>Γ</w:t>
      </w:r>
      <w:r>
        <w:rPr>
          <w:b/>
          <w:smallCaps/>
          <w:sz w:val="24"/>
        </w:rPr>
        <w:t>ι</w:t>
      </w:r>
      <w:r>
        <w:rPr>
          <w:b/>
          <w:sz w:val="24"/>
        </w:rPr>
        <w:t>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παρακάτω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πρόγραμμα,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απαντήσετε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</w:t>
      </w:r>
      <w:r>
        <w:rPr>
          <w:b/>
          <w:smallCaps/>
          <w:sz w:val="24"/>
        </w:rPr>
        <w:t>ι</w:t>
      </w:r>
      <w:r>
        <w:rPr>
          <w:b/>
          <w:sz w:val="24"/>
        </w:rPr>
        <w:t>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ερωτήσε</w:t>
      </w:r>
      <w:r>
        <w:rPr>
          <w:b/>
          <w:smallCaps/>
          <w:sz w:val="24"/>
        </w:rPr>
        <w:t>ι</w:t>
      </w:r>
      <w:r>
        <w:rPr>
          <w:b/>
          <w:sz w:val="24"/>
        </w:rPr>
        <w:t>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ακολουθούν </w:t>
      </w:r>
      <w:r>
        <w:rPr>
          <w:rFonts w:ascii="Calibri" w:hAnsi="Calibri"/>
          <w:b/>
          <w:spacing w:val="-10"/>
        </w:rPr>
        <w:t>:</w:t>
      </w:r>
    </w:p>
    <w:p w:rsidR="00A92617" w:rsidRDefault="00A92617">
      <w:pPr>
        <w:sectPr w:rsidR="00A92617">
          <w:pgSz w:w="11900" w:h="16820"/>
          <w:pgMar w:top="580" w:right="540" w:bottom="1200" w:left="440" w:header="0" w:footer="1018" w:gutter="0"/>
          <w:cols w:space="720"/>
        </w:sectPr>
      </w:pPr>
    </w:p>
    <w:p w:rsidR="00A92617" w:rsidRPr="00C65C54" w:rsidRDefault="00B51E51" w:rsidP="00C65C54">
      <w:pPr>
        <w:ind w:left="1060"/>
        <w:rPr>
          <w:sz w:val="20"/>
        </w:rPr>
      </w:pPr>
      <w:r>
        <w:rPr>
          <w:noProof/>
          <w:sz w:val="20"/>
          <w:lang w:eastAsia="el-GR"/>
        </w:rPr>
        <w:lastRenderedPageBreak/>
        <w:drawing>
          <wp:inline distT="0" distB="0" distL="0" distR="0">
            <wp:extent cx="5212908" cy="2615979"/>
            <wp:effectExtent l="19050" t="0" r="6792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532" cy="261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617" w:rsidRDefault="00A92617">
      <w:pPr>
        <w:spacing w:before="206"/>
        <w:rPr>
          <w:b/>
        </w:rPr>
      </w:pPr>
    </w:p>
    <w:p w:rsidR="00A92617" w:rsidRDefault="00B51E51">
      <w:pPr>
        <w:spacing w:line="357" w:lineRule="auto"/>
        <w:ind w:left="1000" w:right="4380"/>
      </w:pPr>
      <w:r>
        <w:t>Α.</w:t>
      </w:r>
      <w:r>
        <w:rPr>
          <w:spacing w:val="-4"/>
        </w:rPr>
        <w:t xml:space="preserve"> </w:t>
      </w:r>
      <w:r>
        <w:t>Εάν</w:t>
      </w:r>
      <w:r>
        <w:rPr>
          <w:spacing w:val="-3"/>
        </w:rPr>
        <w:t xml:space="preserve"> </w:t>
      </w:r>
      <w:r>
        <w:t>υπολογιστεί</w:t>
      </w:r>
      <w:r>
        <w:rPr>
          <w:spacing w:val="-5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dms</w:t>
      </w:r>
      <w:r>
        <w:rPr>
          <w:spacing w:val="-7"/>
        </w:rPr>
        <w:t xml:space="preserve"> </w:t>
      </w:r>
      <w:r>
        <w:t>ίσο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τι</w:t>
      </w:r>
      <w:r>
        <w:rPr>
          <w:spacing w:val="-5"/>
        </w:rPr>
        <w:t xml:space="preserve"> </w:t>
      </w:r>
      <w:r>
        <w:t>μήνυμα</w:t>
      </w:r>
      <w:r>
        <w:rPr>
          <w:spacing w:val="-5"/>
        </w:rPr>
        <w:t xml:space="preserve"> </w:t>
      </w:r>
      <w:r>
        <w:t>εμφανίζεται; Β.</w:t>
      </w:r>
      <w:r>
        <w:rPr>
          <w:spacing w:val="-2"/>
        </w:rPr>
        <w:t xml:space="preserve"> </w:t>
      </w:r>
      <w:r>
        <w:t>Εάν</w:t>
      </w:r>
      <w:r>
        <w:rPr>
          <w:spacing w:val="-2"/>
        </w:rPr>
        <w:t xml:space="preserve"> </w:t>
      </w:r>
      <w:r>
        <w:t>υπολογιστεί</w:t>
      </w:r>
      <w:r>
        <w:rPr>
          <w:spacing w:val="-4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dms</w:t>
      </w:r>
      <w:r>
        <w:rPr>
          <w:spacing w:val="-7"/>
        </w:rPr>
        <w:t xml:space="preserve"> </w:t>
      </w:r>
      <w:r>
        <w:t>ίσο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τι</w:t>
      </w:r>
      <w:r>
        <w:rPr>
          <w:spacing w:val="-4"/>
        </w:rPr>
        <w:t xml:space="preserve"> </w:t>
      </w:r>
      <w:r>
        <w:t>μήνυμα</w:t>
      </w:r>
      <w:r>
        <w:rPr>
          <w:spacing w:val="-4"/>
        </w:rPr>
        <w:t xml:space="preserve"> </w:t>
      </w:r>
      <w:r>
        <w:rPr>
          <w:spacing w:val="-2"/>
        </w:rPr>
        <w:t>εμφανίζεται;</w:t>
      </w:r>
    </w:p>
    <w:p w:rsidR="00A92617" w:rsidRDefault="00B51E51">
      <w:pPr>
        <w:spacing w:before="4"/>
        <w:ind w:left="1000"/>
      </w:pPr>
      <w:r>
        <w:t>Γ.</w:t>
      </w:r>
      <w:r>
        <w:rPr>
          <w:spacing w:val="-5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χαρακτηρισμός</w:t>
      </w:r>
      <w:r>
        <w:rPr>
          <w:spacing w:val="-4"/>
        </w:rPr>
        <w:t xml:space="preserve"> </w:t>
      </w:r>
      <w:r>
        <w:t>βάσει</w:t>
      </w:r>
      <w:r>
        <w:rPr>
          <w:spacing w:val="-5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dms</w:t>
      </w:r>
      <w:r>
        <w:rPr>
          <w:spacing w:val="-3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τι</w:t>
      </w:r>
      <w:r>
        <w:rPr>
          <w:spacing w:val="-3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rPr>
          <w:spacing w:val="-2"/>
        </w:rPr>
        <w:t>εμφανίζεται;</w:t>
      </w:r>
    </w:p>
    <w:p w:rsidR="00A92617" w:rsidRDefault="00B51E51">
      <w:pPr>
        <w:spacing w:before="134" w:line="360" w:lineRule="auto"/>
        <w:ind w:left="1000"/>
      </w:pPr>
      <w:r>
        <w:t>Δ.</w:t>
      </w:r>
      <w:r>
        <w:rPr>
          <w:spacing w:val="-2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σειρά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οποία</w:t>
      </w:r>
      <w:r>
        <w:rPr>
          <w:spacing w:val="-3"/>
        </w:rPr>
        <w:t xml:space="preserve"> </w:t>
      </w:r>
      <w:r>
        <w:t>τοποθετούνται</w:t>
      </w:r>
      <w:r>
        <w:rPr>
          <w:spacing w:val="-5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στον</w:t>
      </w:r>
      <w:r>
        <w:rPr>
          <w:spacing w:val="-3"/>
        </w:rPr>
        <w:t xml:space="preserve"> </w:t>
      </w:r>
      <w:r>
        <w:t>κώδικα</w:t>
      </w:r>
      <w:r>
        <w:rPr>
          <w:spacing w:val="-2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σημασία</w:t>
      </w:r>
      <w:r>
        <w:rPr>
          <w:spacing w:val="-2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δε</w:t>
      </w:r>
      <w:r>
        <w:rPr>
          <w:spacing w:val="-4"/>
        </w:rPr>
        <w:t xml:space="preserve"> </w:t>
      </w:r>
      <w:r>
        <w:t>παίζει</w:t>
      </w:r>
      <w:r>
        <w:rPr>
          <w:spacing w:val="-2"/>
        </w:rPr>
        <w:t xml:space="preserve"> </w:t>
      </w:r>
      <w:r>
        <w:t>κανένα</w:t>
      </w:r>
      <w:r>
        <w:rPr>
          <w:spacing w:val="-4"/>
        </w:rPr>
        <w:t xml:space="preserve"> </w:t>
      </w:r>
      <w:r>
        <w:t xml:space="preserve">ρόλο; </w:t>
      </w:r>
      <w:r>
        <w:rPr>
          <w:spacing w:val="-2"/>
        </w:rPr>
        <w:t>Δικαιολογήστε.</w:t>
      </w:r>
    </w:p>
    <w:p w:rsidR="00A92617" w:rsidRDefault="00B51E51">
      <w:pPr>
        <w:spacing w:before="1" w:line="360" w:lineRule="auto"/>
        <w:ind w:left="1000" w:right="861"/>
      </w:pPr>
      <w:r>
        <w:t>Ε.</w:t>
      </w:r>
      <w:r>
        <w:rPr>
          <w:spacing w:val="-2"/>
        </w:rPr>
        <w:t xml:space="preserve"> </w:t>
      </w:r>
      <w:r>
        <w:t>Αν</w:t>
      </w:r>
      <w:r>
        <w:rPr>
          <w:spacing w:val="-3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λάθος</w:t>
      </w:r>
      <w:r>
        <w:rPr>
          <w:spacing w:val="-3"/>
        </w:rPr>
        <w:t xml:space="preserve"> </w:t>
      </w:r>
      <w:r>
        <w:t>εισαχθούν</w:t>
      </w:r>
      <w:r>
        <w:rPr>
          <w:spacing w:val="-2"/>
        </w:rPr>
        <w:t xml:space="preserve"> </w:t>
      </w:r>
      <w:r>
        <w:t>μη</w:t>
      </w:r>
      <w:r>
        <w:rPr>
          <w:spacing w:val="-3"/>
        </w:rPr>
        <w:t xml:space="preserve"> </w:t>
      </w:r>
      <w:r>
        <w:t>έγκυρες</w:t>
      </w:r>
      <w:r>
        <w:rPr>
          <w:spacing w:val="-4"/>
        </w:rPr>
        <w:t xml:space="preserve"> </w:t>
      </w:r>
      <w:r>
        <w:t>τιμές</w:t>
      </w:r>
      <w:r>
        <w:rPr>
          <w:spacing w:val="-1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height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(π.χ.</w:t>
      </w:r>
      <w:r>
        <w:rPr>
          <w:spacing w:val="-3"/>
        </w:rPr>
        <w:t xml:space="preserve"> </w:t>
      </w:r>
      <w:r>
        <w:t>αρνητικές),</w:t>
      </w:r>
      <w:r>
        <w:rPr>
          <w:spacing w:val="-4"/>
        </w:rPr>
        <w:t xml:space="preserve"> </w:t>
      </w:r>
      <w:r>
        <w:t>τι</w:t>
      </w:r>
      <w:r>
        <w:rPr>
          <w:spacing w:val="-2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εμφανίσει το πρόγραμμα;</w:t>
      </w:r>
    </w:p>
    <w:p w:rsidR="00A92617" w:rsidRDefault="00B51E51">
      <w:pPr>
        <w:spacing w:before="3"/>
        <w:ind w:left="1000"/>
      </w:pPr>
      <w:r>
        <w:t>ΣΤ.</w:t>
      </w:r>
      <w:r>
        <w:rPr>
          <w:spacing w:val="-2"/>
        </w:rPr>
        <w:t xml:space="preserve"> </w:t>
      </w:r>
      <w:r>
        <w:t>Αυτές</w:t>
      </w:r>
      <w:r>
        <w:rPr>
          <w:spacing w:val="-3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εντολές</w:t>
      </w:r>
      <w:r>
        <w:rPr>
          <w:spacing w:val="-5"/>
        </w:rPr>
        <w:t xml:space="preserve"> </w:t>
      </w:r>
      <w:r>
        <w:rPr>
          <w:noProof/>
          <w:spacing w:val="-4"/>
          <w:lang w:eastAsia="el-GR"/>
        </w:rPr>
        <w:drawing>
          <wp:inline distT="0" distB="0" distL="0" distR="0">
            <wp:extent cx="3298744" cy="47688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8744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3"/>
          <w:w w:val="150"/>
        </w:rPr>
        <w:t xml:space="preserve"> </w:t>
      </w:r>
      <w:r>
        <w:t>τι</w:t>
      </w:r>
      <w:r>
        <w:rPr>
          <w:spacing w:val="-2"/>
        </w:rPr>
        <w:t xml:space="preserve"> ακριβώς</w:t>
      </w:r>
    </w:p>
    <w:p w:rsidR="00A92617" w:rsidRDefault="00B51E51">
      <w:pPr>
        <w:spacing w:before="131"/>
        <w:ind w:left="1000"/>
      </w:pPr>
      <w:r>
        <w:t>χρειάζονται</w:t>
      </w:r>
      <w:r>
        <w:rPr>
          <w:spacing w:val="-9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κώδικα</w:t>
      </w:r>
      <w:r>
        <w:rPr>
          <w:spacing w:val="-5"/>
        </w:rPr>
        <w:t xml:space="preserve"> </w:t>
      </w:r>
      <w:r>
        <w:rPr>
          <w:spacing w:val="-2"/>
        </w:rPr>
        <w:t>παραπάνω;</w:t>
      </w:r>
    </w:p>
    <w:p w:rsidR="00A92617" w:rsidRDefault="00A92617"/>
    <w:p w:rsidR="00A92617" w:rsidRDefault="00A92617"/>
    <w:p w:rsidR="00A92617" w:rsidRDefault="00A92617"/>
    <w:p w:rsidR="00A92617" w:rsidRPr="00C65C54" w:rsidRDefault="00DD0F2A" w:rsidP="00DD0F2A">
      <w:pPr>
        <w:tabs>
          <w:tab w:val="left" w:pos="1052"/>
        </w:tabs>
        <w:rPr>
          <w:b/>
        </w:rPr>
      </w:pPr>
      <w:r w:rsidRPr="00C65C54">
        <w:rPr>
          <w:b/>
        </w:rPr>
        <w:t xml:space="preserve">Από το </w:t>
      </w:r>
      <w:r w:rsidR="00C65C54" w:rsidRPr="00C65C54">
        <w:rPr>
          <w:b/>
        </w:rPr>
        <w:t>βιβλίο</w:t>
      </w:r>
      <w:r w:rsidR="00197013">
        <w:rPr>
          <w:b/>
          <w:lang w:val="en-GB"/>
        </w:rPr>
        <w:t xml:space="preserve"> </w:t>
      </w:r>
      <w:r w:rsidR="00197013">
        <w:rPr>
          <w:b/>
        </w:rPr>
        <w:t>ΣΕΛ</w:t>
      </w:r>
      <w:r w:rsidR="00197013">
        <w:rPr>
          <w:b/>
          <w:lang w:val="en-GB"/>
        </w:rPr>
        <w:t xml:space="preserve"> 55-58</w:t>
      </w:r>
      <w:r w:rsidRPr="00C65C54">
        <w:rPr>
          <w:b/>
        </w:rPr>
        <w:t>:</w:t>
      </w:r>
    </w:p>
    <w:p w:rsidR="00DD0F2A" w:rsidRPr="00DD0F2A" w:rsidRDefault="00DD0F2A" w:rsidP="00DD0F2A">
      <w:pPr>
        <w:tabs>
          <w:tab w:val="left" w:pos="1052"/>
        </w:tabs>
      </w:pPr>
    </w:p>
    <w:p w:rsidR="00DD0F2A" w:rsidRPr="00C65C54" w:rsidRDefault="00DD0F2A" w:rsidP="00C65C54">
      <w:pPr>
        <w:tabs>
          <w:tab w:val="left" w:pos="1052"/>
        </w:tabs>
      </w:pPr>
      <w:r w:rsidRPr="00C65C54">
        <w:t>Προγραμματισμός εφαρμογών για φορητές συσκευές</w:t>
      </w:r>
    </w:p>
    <w:p w:rsidR="00DD0F2A" w:rsidRPr="00C65C54" w:rsidRDefault="00DD0F2A" w:rsidP="00C65C54">
      <w:pPr>
        <w:tabs>
          <w:tab w:val="left" w:pos="1052"/>
        </w:tabs>
      </w:pPr>
      <w:r w:rsidRPr="00C65C54">
        <w:t>Ανάπτυξη εφαρμογών για φορητές συσκευές</w:t>
      </w:r>
    </w:p>
    <w:p w:rsidR="00A92617" w:rsidRPr="00C65C54" w:rsidRDefault="00DD0F2A" w:rsidP="00DD0F2A">
      <w:pPr>
        <w:tabs>
          <w:tab w:val="left" w:pos="1052"/>
        </w:tabs>
      </w:pPr>
      <w:r w:rsidRPr="00C65C54">
        <w:t>Λειτουργικά Συστήματα για φορητές συσκευές</w:t>
      </w:r>
    </w:p>
    <w:p w:rsidR="00DD0F2A" w:rsidRPr="00C65C54" w:rsidRDefault="00DD0F2A" w:rsidP="00DD0F2A">
      <w:pPr>
        <w:tabs>
          <w:tab w:val="left" w:pos="1052"/>
        </w:tabs>
      </w:pPr>
      <w:r w:rsidRPr="00C65C54">
        <w:t> Περιβάλλον ανάπτυξης εφαρμογών για φορητές συσκευές με Android</w:t>
      </w:r>
    </w:p>
    <w:p w:rsidR="00DD0F2A" w:rsidRPr="00C65C54" w:rsidRDefault="00DD0F2A" w:rsidP="00DD0F2A">
      <w:pPr>
        <w:tabs>
          <w:tab w:val="left" w:pos="1052"/>
        </w:tabs>
      </w:pPr>
      <w:r w:rsidRPr="00C65C54">
        <w:t>Το Android τι είναι;</w:t>
      </w:r>
    </w:p>
    <w:p w:rsidR="00DD0F2A" w:rsidRPr="00C65C54" w:rsidRDefault="00DD0F2A" w:rsidP="00DD0F2A">
      <w:pPr>
        <w:tabs>
          <w:tab w:val="left" w:pos="1052"/>
        </w:tabs>
      </w:pPr>
      <w:r w:rsidRPr="00C65C54">
        <w:t xml:space="preserve">Κατηγορίες εφαρμογών για φορητές συσκευές </w:t>
      </w:r>
    </w:p>
    <w:p w:rsidR="00DD0F2A" w:rsidRPr="00C65C54" w:rsidRDefault="00DD0F2A" w:rsidP="00DD0F2A">
      <w:pPr>
        <w:tabs>
          <w:tab w:val="left" w:pos="1052"/>
        </w:tabs>
      </w:pPr>
      <w:r w:rsidRPr="00C65C54">
        <w:t xml:space="preserve">Από </w:t>
      </w:r>
      <w:r w:rsidR="00C65C54">
        <w:t>π</w:t>
      </w:r>
      <w:r w:rsidRPr="00C65C54">
        <w:t>ου κατεβάζουμε τις εφαρμογές</w:t>
      </w:r>
    </w:p>
    <w:p w:rsidR="00C65C54" w:rsidRPr="00C65C54" w:rsidRDefault="00DD0F2A" w:rsidP="00C65C54">
      <w:pPr>
        <w:tabs>
          <w:tab w:val="left" w:pos="1052"/>
        </w:tabs>
      </w:pPr>
      <w:r w:rsidRPr="00C65C54">
        <w:t xml:space="preserve">To εκπαιδευτικό περιβάλλον ανάπτυξης εφαρμογών App Inventor (τι κανει; Ποιος το εφτιαξε και ποιος το συντηρεί, πλακίδια για προγραμματισμο, πως τρέχει. Η δομή του περιβάλλοντος του App Inventor, </w:t>
      </w:r>
      <w:r w:rsidRPr="00C65C54">
        <w:rPr>
          <w:b/>
          <w:bCs/>
        </w:rPr>
        <w:t>Designer</w:t>
      </w:r>
      <w:r w:rsidRPr="00C65C54">
        <w:t xml:space="preserve"> (Σχεδιαστή),, </w:t>
      </w:r>
      <w:r w:rsidRPr="00C65C54">
        <w:rPr>
          <w:b/>
          <w:bCs/>
        </w:rPr>
        <w:t xml:space="preserve">Blocks Editor  </w:t>
      </w:r>
      <w:r w:rsidRPr="00C65C54">
        <w:t>(Συντάκτη πλακιδίων)</w:t>
      </w:r>
      <w:r w:rsidR="00C65C54" w:rsidRPr="00C65C54">
        <w:t xml:space="preserve"> μορφή </w:t>
      </w:r>
      <w:r w:rsidR="00C65C54" w:rsidRPr="00C65C54">
        <w:rPr>
          <w:b/>
          <w:bCs/>
        </w:rPr>
        <w:t xml:space="preserve">.apk, </w:t>
      </w:r>
      <w:r w:rsidR="00C65C54" w:rsidRPr="00C65C54">
        <w:t>η καρτέλα </w:t>
      </w:r>
      <w:r w:rsidR="00C65C54" w:rsidRPr="00C65C54">
        <w:rPr>
          <w:b/>
          <w:bCs/>
        </w:rPr>
        <w:t xml:space="preserve">Designer και </w:t>
      </w:r>
      <w:r w:rsidR="00C65C54" w:rsidRPr="00C65C54">
        <w:t>τα παρακάτω κύρια πλαίσια της</w:t>
      </w:r>
    </w:p>
    <w:p w:rsidR="00C65C54" w:rsidRDefault="00C65C54" w:rsidP="00C65C54">
      <w:pPr>
        <w:tabs>
          <w:tab w:val="left" w:pos="1052"/>
        </w:tabs>
        <w:rPr>
          <w:color w:val="000000"/>
          <w:sz w:val="24"/>
          <w:szCs w:val="24"/>
        </w:rPr>
      </w:pPr>
      <w:r w:rsidRPr="00C65C54">
        <w:t>Διαβάζω ως : Project με την εφαρμογή App Inventor</w:t>
      </w:r>
    </w:p>
    <w:p w:rsidR="00DD0F2A" w:rsidRPr="00C65C54" w:rsidRDefault="00DD0F2A" w:rsidP="00DD0F2A">
      <w:pPr>
        <w:pStyle w:val="5"/>
        <w:shd w:val="clear" w:color="auto" w:fill="FFFFFF"/>
        <w:spacing w:before="313" w:after="125"/>
        <w:rPr>
          <w:b/>
          <w:bCs/>
          <w:color w:val="000000"/>
          <w:sz w:val="17"/>
          <w:szCs w:val="17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 </w:t>
      </w:r>
    </w:p>
    <w:p w:rsidR="00DD0F2A" w:rsidRPr="00DD0F2A" w:rsidRDefault="00DD0F2A" w:rsidP="00DD0F2A">
      <w:pPr>
        <w:tabs>
          <w:tab w:val="left" w:pos="1052"/>
        </w:tabs>
        <w:rPr>
          <w:b/>
        </w:rPr>
      </w:pPr>
    </w:p>
    <w:p w:rsidR="00A92617" w:rsidRDefault="00A92617"/>
    <w:p w:rsidR="00A92617" w:rsidRDefault="00A92617"/>
    <w:p w:rsidR="00A92617" w:rsidRDefault="00A92617">
      <w:pPr>
        <w:spacing w:before="3"/>
      </w:pPr>
    </w:p>
    <w:p w:rsidR="00A92617" w:rsidRDefault="00B51E51">
      <w:pPr>
        <w:ind w:left="6526"/>
      </w:pPr>
      <w:r>
        <w:rPr>
          <w:u w:val="single"/>
        </w:rPr>
        <w:t>Επιμέλεια</w:t>
      </w:r>
      <w:r>
        <w:rPr>
          <w:spacing w:val="-7"/>
          <w:u w:val="single"/>
        </w:rPr>
        <w:t xml:space="preserve"> </w:t>
      </w:r>
      <w:r>
        <w:rPr>
          <w:u w:val="single"/>
        </w:rPr>
        <w:t>ερωτήσεων:</w:t>
      </w:r>
      <w:r>
        <w:rPr>
          <w:spacing w:val="-8"/>
          <w:u w:val="single"/>
        </w:rPr>
        <w:t xml:space="preserve"> </w:t>
      </w:r>
      <w:r>
        <w:rPr>
          <w:u w:val="single"/>
        </w:rPr>
        <w:t>Κορδούλη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Τέρη</w:t>
      </w:r>
    </w:p>
    <w:sectPr w:rsidR="00A92617" w:rsidSect="00A92617">
      <w:pgSz w:w="11900" w:h="16820"/>
      <w:pgMar w:top="380" w:right="540" w:bottom="1200" w:left="440" w:header="0" w:footer="10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0F6" w:rsidRDefault="00F860F6" w:rsidP="00A92617">
      <w:r>
        <w:separator/>
      </w:r>
    </w:p>
  </w:endnote>
  <w:endnote w:type="continuationSeparator" w:id="1">
    <w:p w:rsidR="00F860F6" w:rsidRDefault="00F860F6" w:rsidP="00A92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17" w:rsidRDefault="00657110">
    <w:pPr>
      <w:pStyle w:val="a3"/>
      <w:spacing w:line="14" w:lineRule="auto"/>
      <w:rPr>
        <w:b w:val="0"/>
        <w:sz w:val="20"/>
      </w:rPr>
    </w:pPr>
    <w:r w:rsidRPr="0065711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89.8pt;margin-top:779.05pt;width:14.35pt;height:14.35pt;z-index:-251658752;mso-position-horizontal-relative:page;mso-position-vertical-relative:page" filled="f" stroked="f">
          <v:textbox inset="0,0,0,0">
            <w:txbxContent>
              <w:p w:rsidR="00A92617" w:rsidRDefault="00B51E51">
                <w:pPr>
                  <w:spacing w:before="13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  <w:spacing w:val="-5"/>
                  </w:rPr>
                  <w:t>[</w:t>
                </w:r>
                <w:r w:rsidR="00657110">
                  <w:rPr>
                    <w:rFonts w:ascii="Arial MT"/>
                    <w:spacing w:val="-5"/>
                  </w:rPr>
                  <w:fldChar w:fldCharType="begin"/>
                </w:r>
                <w:r>
                  <w:rPr>
                    <w:rFonts w:ascii="Arial MT"/>
                    <w:spacing w:val="-5"/>
                  </w:rPr>
                  <w:instrText xml:space="preserve"> PAGE </w:instrText>
                </w:r>
                <w:r w:rsidR="00657110">
                  <w:rPr>
                    <w:rFonts w:ascii="Arial MT"/>
                    <w:spacing w:val="-5"/>
                  </w:rPr>
                  <w:fldChar w:fldCharType="separate"/>
                </w:r>
                <w:r w:rsidR="00197013">
                  <w:rPr>
                    <w:rFonts w:ascii="Arial MT"/>
                    <w:noProof/>
                    <w:spacing w:val="-5"/>
                  </w:rPr>
                  <w:t>3</w:t>
                </w:r>
                <w:r w:rsidR="00657110">
                  <w:rPr>
                    <w:rFonts w:ascii="Arial MT"/>
                    <w:spacing w:val="-5"/>
                  </w:rPr>
                  <w:fldChar w:fldCharType="end"/>
                </w:r>
                <w:r>
                  <w:rPr>
                    <w:rFonts w:ascii="Arial MT"/>
                    <w:spacing w:val="-5"/>
                  </w:rPr>
                  <w:t>]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0F6" w:rsidRDefault="00F860F6" w:rsidP="00A92617">
      <w:r>
        <w:separator/>
      </w:r>
    </w:p>
  </w:footnote>
  <w:footnote w:type="continuationSeparator" w:id="1">
    <w:p w:rsidR="00F860F6" w:rsidRDefault="00F860F6" w:rsidP="00A92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C57C6"/>
    <w:multiLevelType w:val="hybridMultilevel"/>
    <w:tmpl w:val="B6B8445C"/>
    <w:lvl w:ilvl="0" w:tplc="E4809198">
      <w:start w:val="1"/>
      <w:numFmt w:val="decimal"/>
      <w:lvlText w:val="%1."/>
      <w:lvlJc w:val="left"/>
      <w:pPr>
        <w:ind w:left="827" w:hanging="361"/>
        <w:jc w:val="left"/>
      </w:pPr>
      <w:rPr>
        <w:rFonts w:hint="default"/>
        <w:spacing w:val="0"/>
        <w:w w:val="100"/>
        <w:lang w:val="el-GR" w:eastAsia="en-US" w:bidi="ar-SA"/>
      </w:rPr>
    </w:lvl>
    <w:lvl w:ilvl="1" w:tplc="EB3C0352">
      <w:numFmt w:val="bullet"/>
      <w:lvlText w:val="•"/>
      <w:lvlJc w:val="left"/>
      <w:pPr>
        <w:ind w:left="1829" w:hanging="361"/>
      </w:pPr>
      <w:rPr>
        <w:rFonts w:hint="default"/>
        <w:lang w:val="el-GR" w:eastAsia="en-US" w:bidi="ar-SA"/>
      </w:rPr>
    </w:lvl>
    <w:lvl w:ilvl="2" w:tplc="D36463E2">
      <w:numFmt w:val="bullet"/>
      <w:lvlText w:val="•"/>
      <w:lvlJc w:val="left"/>
      <w:pPr>
        <w:ind w:left="2839" w:hanging="361"/>
      </w:pPr>
      <w:rPr>
        <w:rFonts w:hint="default"/>
        <w:lang w:val="el-GR" w:eastAsia="en-US" w:bidi="ar-SA"/>
      </w:rPr>
    </w:lvl>
    <w:lvl w:ilvl="3" w:tplc="4F8409CE">
      <w:numFmt w:val="bullet"/>
      <w:lvlText w:val="•"/>
      <w:lvlJc w:val="left"/>
      <w:pPr>
        <w:ind w:left="3849" w:hanging="361"/>
      </w:pPr>
      <w:rPr>
        <w:rFonts w:hint="default"/>
        <w:lang w:val="el-GR" w:eastAsia="en-US" w:bidi="ar-SA"/>
      </w:rPr>
    </w:lvl>
    <w:lvl w:ilvl="4" w:tplc="8AE63F3E">
      <w:numFmt w:val="bullet"/>
      <w:lvlText w:val="•"/>
      <w:lvlJc w:val="left"/>
      <w:pPr>
        <w:ind w:left="4859" w:hanging="361"/>
      </w:pPr>
      <w:rPr>
        <w:rFonts w:hint="default"/>
        <w:lang w:val="el-GR" w:eastAsia="en-US" w:bidi="ar-SA"/>
      </w:rPr>
    </w:lvl>
    <w:lvl w:ilvl="5" w:tplc="BCFEEF4C">
      <w:numFmt w:val="bullet"/>
      <w:lvlText w:val="•"/>
      <w:lvlJc w:val="left"/>
      <w:pPr>
        <w:ind w:left="5869" w:hanging="361"/>
      </w:pPr>
      <w:rPr>
        <w:rFonts w:hint="default"/>
        <w:lang w:val="el-GR" w:eastAsia="en-US" w:bidi="ar-SA"/>
      </w:rPr>
    </w:lvl>
    <w:lvl w:ilvl="6" w:tplc="DEC85F7E">
      <w:numFmt w:val="bullet"/>
      <w:lvlText w:val="•"/>
      <w:lvlJc w:val="left"/>
      <w:pPr>
        <w:ind w:left="6879" w:hanging="361"/>
      </w:pPr>
      <w:rPr>
        <w:rFonts w:hint="default"/>
        <w:lang w:val="el-GR" w:eastAsia="en-US" w:bidi="ar-SA"/>
      </w:rPr>
    </w:lvl>
    <w:lvl w:ilvl="7" w:tplc="C99E28B2">
      <w:numFmt w:val="bullet"/>
      <w:lvlText w:val="•"/>
      <w:lvlJc w:val="left"/>
      <w:pPr>
        <w:ind w:left="7889" w:hanging="361"/>
      </w:pPr>
      <w:rPr>
        <w:rFonts w:hint="default"/>
        <w:lang w:val="el-GR" w:eastAsia="en-US" w:bidi="ar-SA"/>
      </w:rPr>
    </w:lvl>
    <w:lvl w:ilvl="8" w:tplc="9418D08A">
      <w:numFmt w:val="bullet"/>
      <w:lvlText w:val="•"/>
      <w:lvlJc w:val="left"/>
      <w:pPr>
        <w:ind w:left="8899" w:hanging="361"/>
      </w:pPr>
      <w:rPr>
        <w:rFonts w:hint="default"/>
        <w:lang w:val="el-GR" w:eastAsia="en-US" w:bidi="ar-SA"/>
      </w:rPr>
    </w:lvl>
  </w:abstractNum>
  <w:abstractNum w:abstractNumId="1">
    <w:nsid w:val="72167B7E"/>
    <w:multiLevelType w:val="hybridMultilevel"/>
    <w:tmpl w:val="AF4216AC"/>
    <w:lvl w:ilvl="0" w:tplc="41A4B074">
      <w:start w:val="1"/>
      <w:numFmt w:val="decimal"/>
      <w:lvlText w:val="%1."/>
      <w:lvlJc w:val="left"/>
      <w:pPr>
        <w:ind w:left="827" w:hanging="361"/>
        <w:jc w:val="left"/>
      </w:pPr>
      <w:rPr>
        <w:rFonts w:hint="default"/>
        <w:spacing w:val="0"/>
        <w:w w:val="100"/>
        <w:lang w:val="el-GR" w:eastAsia="en-US" w:bidi="ar-SA"/>
      </w:rPr>
    </w:lvl>
    <w:lvl w:ilvl="1" w:tplc="E0860EC0">
      <w:start w:val="1"/>
      <w:numFmt w:val="decimal"/>
      <w:lvlText w:val="%2."/>
      <w:lvlJc w:val="left"/>
      <w:pPr>
        <w:ind w:left="827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3796F2CC">
      <w:numFmt w:val="bullet"/>
      <w:lvlText w:val="•"/>
      <w:lvlJc w:val="left"/>
      <w:pPr>
        <w:ind w:left="2839" w:hanging="361"/>
      </w:pPr>
      <w:rPr>
        <w:rFonts w:hint="default"/>
        <w:lang w:val="el-GR" w:eastAsia="en-US" w:bidi="ar-SA"/>
      </w:rPr>
    </w:lvl>
    <w:lvl w:ilvl="3" w:tplc="FB5EE468">
      <w:numFmt w:val="bullet"/>
      <w:lvlText w:val="•"/>
      <w:lvlJc w:val="left"/>
      <w:pPr>
        <w:ind w:left="3849" w:hanging="361"/>
      </w:pPr>
      <w:rPr>
        <w:rFonts w:hint="default"/>
        <w:lang w:val="el-GR" w:eastAsia="en-US" w:bidi="ar-SA"/>
      </w:rPr>
    </w:lvl>
    <w:lvl w:ilvl="4" w:tplc="01E28546">
      <w:numFmt w:val="bullet"/>
      <w:lvlText w:val="•"/>
      <w:lvlJc w:val="left"/>
      <w:pPr>
        <w:ind w:left="4859" w:hanging="361"/>
      </w:pPr>
      <w:rPr>
        <w:rFonts w:hint="default"/>
        <w:lang w:val="el-GR" w:eastAsia="en-US" w:bidi="ar-SA"/>
      </w:rPr>
    </w:lvl>
    <w:lvl w:ilvl="5" w:tplc="2CEA5FAE">
      <w:numFmt w:val="bullet"/>
      <w:lvlText w:val="•"/>
      <w:lvlJc w:val="left"/>
      <w:pPr>
        <w:ind w:left="5869" w:hanging="361"/>
      </w:pPr>
      <w:rPr>
        <w:rFonts w:hint="default"/>
        <w:lang w:val="el-GR" w:eastAsia="en-US" w:bidi="ar-SA"/>
      </w:rPr>
    </w:lvl>
    <w:lvl w:ilvl="6" w:tplc="038ED08A">
      <w:numFmt w:val="bullet"/>
      <w:lvlText w:val="•"/>
      <w:lvlJc w:val="left"/>
      <w:pPr>
        <w:ind w:left="6879" w:hanging="361"/>
      </w:pPr>
      <w:rPr>
        <w:rFonts w:hint="default"/>
        <w:lang w:val="el-GR" w:eastAsia="en-US" w:bidi="ar-SA"/>
      </w:rPr>
    </w:lvl>
    <w:lvl w:ilvl="7" w:tplc="D464BABA">
      <w:numFmt w:val="bullet"/>
      <w:lvlText w:val="•"/>
      <w:lvlJc w:val="left"/>
      <w:pPr>
        <w:ind w:left="7889" w:hanging="361"/>
      </w:pPr>
      <w:rPr>
        <w:rFonts w:hint="default"/>
        <w:lang w:val="el-GR" w:eastAsia="en-US" w:bidi="ar-SA"/>
      </w:rPr>
    </w:lvl>
    <w:lvl w:ilvl="8" w:tplc="151654B6">
      <w:numFmt w:val="bullet"/>
      <w:lvlText w:val="•"/>
      <w:lvlJc w:val="left"/>
      <w:pPr>
        <w:ind w:left="8899" w:hanging="361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92617"/>
    <w:rsid w:val="00197013"/>
    <w:rsid w:val="00657110"/>
    <w:rsid w:val="009E219C"/>
    <w:rsid w:val="00A92617"/>
    <w:rsid w:val="00B51E51"/>
    <w:rsid w:val="00C65C54"/>
    <w:rsid w:val="00DD0F2A"/>
    <w:rsid w:val="00F8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2617"/>
    <w:rPr>
      <w:rFonts w:ascii="Calibri" w:eastAsia="Calibri" w:hAnsi="Calibri" w:cs="Calibri"/>
      <w:lang w:val="el-GR"/>
    </w:rPr>
  </w:style>
  <w:style w:type="paragraph" w:styleId="4">
    <w:name w:val="heading 4"/>
    <w:basedOn w:val="a"/>
    <w:link w:val="4Char"/>
    <w:uiPriority w:val="9"/>
    <w:qFormat/>
    <w:rsid w:val="00DD0F2A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0F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6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26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92617"/>
    <w:pPr>
      <w:ind w:left="827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92617"/>
    <w:pPr>
      <w:spacing w:before="97"/>
    </w:pPr>
  </w:style>
  <w:style w:type="paragraph" w:styleId="a5">
    <w:name w:val="Balloon Text"/>
    <w:basedOn w:val="a"/>
    <w:link w:val="Char"/>
    <w:uiPriority w:val="99"/>
    <w:semiHidden/>
    <w:unhideWhenUsed/>
    <w:rsid w:val="00DD0F2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D0F2A"/>
    <w:rPr>
      <w:rFonts w:ascii="Tahoma" w:eastAsia="Calibri" w:hAnsi="Tahoma" w:cs="Tahoma"/>
      <w:sz w:val="16"/>
      <w:szCs w:val="16"/>
      <w:lang w:val="el-GR"/>
    </w:rPr>
  </w:style>
  <w:style w:type="character" w:customStyle="1" w:styleId="4Char">
    <w:name w:val="Επικεφαλίδα 4 Char"/>
    <w:basedOn w:val="a0"/>
    <w:link w:val="4"/>
    <w:uiPriority w:val="9"/>
    <w:rsid w:val="00DD0F2A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DD0F2A"/>
    <w:rPr>
      <w:rFonts w:asciiTheme="majorHAnsi" w:eastAsiaTheme="majorEastAsia" w:hAnsiTheme="majorHAnsi" w:cstheme="majorBidi"/>
      <w:color w:val="243F60" w:themeColor="accent1" w:themeShade="7F"/>
      <w:lang w:val="el-GR"/>
    </w:rPr>
  </w:style>
  <w:style w:type="character" w:styleId="a6">
    <w:name w:val="Strong"/>
    <w:basedOn w:val="a0"/>
    <w:uiPriority w:val="22"/>
    <w:qFormat/>
    <w:rsid w:val="00DD0F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Kordouli</dc:creator>
  <cp:lastModifiedBy>User</cp:lastModifiedBy>
  <cp:revision>3</cp:revision>
  <dcterms:created xsi:type="dcterms:W3CDTF">2026-01-12T18:32:00Z</dcterms:created>
  <dcterms:modified xsi:type="dcterms:W3CDTF">2026-01-13T08:36:00Z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2010</vt:lpwstr>
  </property>
</Properties>
</file>