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DA" w:rsidRDefault="000C2BDA" w:rsidP="002C0731">
      <w:pPr>
        <w:rPr>
          <w:b/>
        </w:rPr>
      </w:pPr>
    </w:p>
    <w:p w:rsidR="000C2BDA" w:rsidRDefault="000C2BDA" w:rsidP="002C0731">
      <w:pPr>
        <w:rPr>
          <w:b/>
        </w:rPr>
      </w:pPr>
    </w:p>
    <w:p w:rsidR="006537C4" w:rsidRDefault="002C0731" w:rsidP="002C0731">
      <w:pPr>
        <w:rPr>
          <w:b/>
        </w:rPr>
      </w:pPr>
      <w:r w:rsidRPr="002C0731">
        <w:rPr>
          <w:b/>
        </w:rPr>
        <w:t xml:space="preserve">  </w:t>
      </w:r>
      <w:r w:rsidR="006537C4">
        <w:rPr>
          <w:b/>
        </w:rPr>
        <w:t>ΚΕΙΜΕΝΟ  Ι</w:t>
      </w:r>
    </w:p>
    <w:p w:rsidR="002C0731" w:rsidRPr="002C0731" w:rsidRDefault="002C0731" w:rsidP="002C0731">
      <w:r w:rsidRPr="002C0731">
        <w:rPr>
          <w:b/>
        </w:rPr>
        <w:t xml:space="preserve">  Ανατριχιαστική αποκάλυψη </w:t>
      </w:r>
    </w:p>
    <w:p w:rsidR="00F036B4" w:rsidRDefault="002C0731" w:rsidP="002E54EB">
      <w:pPr>
        <w:spacing w:after="0"/>
        <w:jc w:val="both"/>
      </w:pPr>
      <w:r w:rsidRPr="002C0731">
        <w:t xml:space="preserve">Την Κυριακή, λοιπόν, της 5ης του Οκτώβρη στα «Κυριακάτικα» παρουσίασαν, ανάμεσα στα άλλα, και μια μικρή ταινία-έρευνα κάποιου συντάκτη που σταματούσε στους δρόμους της Αθήνας ανύποπτους περαστικούς και περαστικές, νέους και νέες, ώριμους και ώριμες, υπερώριμους και υπερώριμες, τέλος πάντων χαρακτηριστικό δείγμα για δημοσκόπηση ή σφυγμομέτρηση, νεοελληνιστί «γκάλοπ», των </w:t>
      </w:r>
      <w:proofErr w:type="spellStart"/>
      <w:r w:rsidRPr="002C0731">
        <w:t>γνώσεών</w:t>
      </w:r>
      <w:proofErr w:type="spellEnd"/>
      <w:r w:rsidRPr="002C0731">
        <w:t xml:space="preserve"> τους για την πολιτιστική μας κληρονομιά. Το ερώτημα φαινόταν απλό, απλοϊκό θα το υπέθετε κανείς, όμως αποδείχθηκε τραγικά εύστοχο· αυτό έκανε την «ανατριχιαστική» αποκάλυψη. Το ερώτημα ήταν: «Τι είναι ο Παρθενώνας;». Όλοι όσοι ρωτήθηκαν, δέκα δεκαπέντε, δεν μπορώ να είμαι βέβαιος, εκτός από έναν τελευταίο νέο, όλοι, λοιπόν, όχι μονάχα αγνοούσαν τι είναι ο Παρθενώνας, αλλά έδωσαν τις πιο απροσδόκητες απαντήσεις με το πιο απερίγραπτο (κυριολεκτικά) ύφος. Αν απαντούσαν: «Δεν ξέρω», θα έλεγα πως αποκαλύφθηκε η άγνοια των Νεοελλήνων, η αδιαφορία τους για ό,τι βλέπουν καθημερινά, η έλλειψη της πιο απλής περιέργειας κ.λπ. Όμως δεν ήταν αυτή η απάντηση· η αντίδρασή μου ήταν τέτοια, ώστε δεν κατόρθωσα να συγκρατήσω με ακρίβεια την ποικιλία των απαντήσεων· ανατρίχιασα από όσα έβλεπα και άκουγα. Μια νεαρή με το πιο ηλίθιο χαμόγελο του κόσμου είπε πως «δεν ασχολείται με τέτοια»· κάποιος είπε πως είναι βέβαια παλιός, κάπου στα χίλια οχτακόσια τόσα, άλλος πως ήταν δικαστήριο, άλλος σχολείο, ένας αγανάκτησε που δεν τον άφηναν στις σκοτούρες του και τον απασχολούσαν με τέτοιες ανοησίες και ούτω καθεξής. Ο συντάκτης είχε την έξυπνη ιδέα να θέσει το ίδιο ερώτημα σε μερικούς ξένους. Αν δεν ήταν όλοι απόλυτα ενήμεροι, κανείς, βέβαια, δεν απάντησε τόσο ανόητα, όσο οι Έλληνες· και είναι χαρακτηριστικό πως η τελευταία απάντηση, που δόθηκε από κάποιον Ιάπωνα, ήταν ακριβέστατη σε όλα τα σημεία.</w:t>
      </w:r>
    </w:p>
    <w:p w:rsidR="00F036B4" w:rsidRDefault="00F33D79" w:rsidP="002E54EB">
      <w:pPr>
        <w:spacing w:after="0"/>
        <w:jc w:val="both"/>
      </w:pPr>
      <w:r>
        <w:t xml:space="preserve"> </w:t>
      </w:r>
      <w:r w:rsidR="002C0731" w:rsidRPr="002C0731">
        <w:t xml:space="preserve"> Από τη μέρα εκείνη αναλογίζομαι αδιάκοπα τι σημαίνει για μας πολιτιστική κληρονομιά· και όχι μόνο κληρονομιά· τι σημαίνει πολιτιστική ζωή, λαϊκή επιμόρφωση, πολιτιστικές εκδηλώσεις και όλα τα άπειρα ηχηρά παρόμοια που ακούμε και διαβάζουμε από το πρωί έως το βράδυ καθημερινές και Κυριακές, προπάντων τους θερινούς μήνες του πολιτιστικού οργασμού, όταν τα φεστιβάλ συναγωνίζονται σε αριθμό και πάθος τους χειμερινούς ποδοσφαιρικούς αγώνες.</w:t>
      </w:r>
    </w:p>
    <w:p w:rsidR="00F036B4" w:rsidRDefault="002C0731" w:rsidP="002E54EB">
      <w:pPr>
        <w:spacing w:after="0"/>
        <w:jc w:val="both"/>
      </w:pPr>
      <w:r w:rsidRPr="002C0731">
        <w:t xml:space="preserve"> Αλλά είναι καιρός να ξαναγυρίσουμε στον Παρθενώνα. Οι απαντήσεις που άκουσα δεν μαρτυρούσαν την άγνοια, βεβαίωναν την αδιαφορία των ανθρώπων αυτών για πράγματα που είναι πέρα από την προσωπική τους ικανοποίηση· βεβαίωναν ακόμη πως δεν υπάρχει καμιά ντροπή για το πνευματικό αυτό </w:t>
      </w:r>
      <w:proofErr w:type="spellStart"/>
      <w:r w:rsidRPr="002C0731">
        <w:t>γύμνωμα</w:t>
      </w:r>
      <w:proofErr w:type="spellEnd"/>
      <w:r w:rsidRPr="002C0731">
        <w:t>. Και βέβαια οι τελευταίοι φταίχτες ήταν οι άνθρωποι που έδιναν τις ανατριχιαστικές απαντήσεις στο απλό ερώτημα για τον Παρθενώνα. Αυτοί πορεύονται το δρόμο τους. Όμως εμείς οι άλλοι, που καμαρώνουμε, όταν μας αποκαλούν «ηγεσία» του τόπου, πνευματική, πολιτική και τα λοιπά εύηχα και εύστοχα επίθετα και ουσιαστικά, όλοι εμείς που σκιαμαχούμε από έδρες υψηλές και περίοπτες, τι κάνουμε για να ξυπνήσουμε σ’ αυτούς τους ανθρώπους το ενδιαφέρον και την αγάπη για όλα όσα νεμόμαστε και σπαταλούμε; Σχεδόν τίποτε.</w:t>
      </w:r>
    </w:p>
    <w:p w:rsidR="002C0731" w:rsidRPr="002C0731" w:rsidRDefault="002C0731" w:rsidP="002E54EB">
      <w:pPr>
        <w:spacing w:after="0"/>
        <w:jc w:val="both"/>
      </w:pPr>
      <w:r w:rsidRPr="002C0731">
        <w:t xml:space="preserve"> Και η πολιτεία; Η οργανωμένη κοινωνία, στην οποία ο πολίτης αποθέτει τις ελπίδες του για την περίφημη «ποιότητα ζωής», ξοδεύει τα λιγοστά ποσά που απομένουν από τις δαπάνες που θεωρεί πιο επιτακτικές -που όμως δεν είναι όλες- σε κάποιες εκδηλώσεις που σπάνια ικανοποιούν και πολύ σπανιότερα αποβλέπουν σε παροχή ουσιαστικών πολιτιστικών στοιχείων στον πολίτη. Η παιδεία μας ολοένα γίνεται πιο χρησιμοθηρική, το ραδιόφωνο και </w:t>
      </w:r>
      <w:r w:rsidRPr="002C0731">
        <w:lastRenderedPageBreak/>
        <w:t xml:space="preserve">η τηλεόραση σπανιότατα είναι παιδευτικά και η λεγόμενη τοπική αυτοδιοίκηση εξαντλείται σε κάποιες δραστηριότητες βιτρίνας. Οι βιβλιοθήκες είναι από τα πιο </w:t>
      </w:r>
      <w:proofErr w:type="spellStart"/>
      <w:r w:rsidRPr="002C0731">
        <w:t>παραμελημένα</w:t>
      </w:r>
      <w:proofErr w:type="spellEnd"/>
      <w:r w:rsidRPr="002C0731">
        <w:t xml:space="preserve"> ιδρύματα στον τόπο μας και, όπου υπάρχουν, δεν βρίσκουν την ανταπόκριση που θα ευχόταν κανείς. </w:t>
      </w:r>
    </w:p>
    <w:p w:rsidR="002C0731" w:rsidRPr="002C0731" w:rsidRDefault="002C0731" w:rsidP="002C0731">
      <w:r w:rsidRPr="002C0731">
        <w:t xml:space="preserve">[Μ. Ανδρόνικος, </w:t>
      </w:r>
      <w:r w:rsidRPr="002C0731">
        <w:rPr>
          <w:i/>
        </w:rPr>
        <w:t>Ελληνική Κιβωτός</w:t>
      </w:r>
      <w:r w:rsidRPr="002C0731">
        <w:t xml:space="preserve">, </w:t>
      </w:r>
      <w:proofErr w:type="spellStart"/>
      <w:r w:rsidRPr="002C0731">
        <w:t>εκδ</w:t>
      </w:r>
      <w:proofErr w:type="spellEnd"/>
      <w:r w:rsidRPr="002C0731">
        <w:t>. Καστανιώτη, Αθήνα 1994.</w:t>
      </w:r>
    </w:p>
    <w:p w:rsidR="002C0731" w:rsidRPr="002C0731" w:rsidRDefault="002C0731" w:rsidP="002C0731">
      <w:r w:rsidRPr="002C0731">
        <w:t>Επιλογή και διασκευή αποσπασμάτων για τις ανάγκες της άσκησης]</w:t>
      </w:r>
    </w:p>
    <w:p w:rsidR="002C0731" w:rsidRPr="002C0731" w:rsidRDefault="002C0731" w:rsidP="002C0731"/>
    <w:p w:rsidR="00640BF9" w:rsidRPr="00640BF9" w:rsidRDefault="002E54EB" w:rsidP="002E54EB">
      <w:r>
        <w:rPr>
          <w:b/>
        </w:rPr>
        <w:t>ΚΕΙΜΕΝΟ</w:t>
      </w:r>
      <w:r w:rsidR="006537C4">
        <w:rPr>
          <w:b/>
        </w:rPr>
        <w:t xml:space="preserve"> ΙΙ</w:t>
      </w:r>
    </w:p>
    <w:p w:rsidR="00640BF9" w:rsidRPr="00640BF9" w:rsidRDefault="00640BF9" w:rsidP="00AF4962">
      <w:pPr>
        <w:ind w:left="360"/>
      </w:pPr>
      <w:r w:rsidRPr="00640BF9">
        <w:rPr>
          <w:b/>
        </w:rPr>
        <w:t xml:space="preserve"> </w:t>
      </w:r>
    </w:p>
    <w:p w:rsidR="00640BF9" w:rsidRPr="00640BF9" w:rsidRDefault="00640BF9" w:rsidP="002E54EB">
      <w:pPr>
        <w:rPr>
          <w:b/>
        </w:rPr>
      </w:pPr>
      <w:r w:rsidRPr="00640BF9">
        <w:rPr>
          <w:b/>
        </w:rPr>
        <w:t xml:space="preserve"> Μνημεία </w:t>
      </w:r>
    </w:p>
    <w:p w:rsidR="00640BF9" w:rsidRPr="00640BF9" w:rsidRDefault="00640BF9" w:rsidP="002E54EB">
      <w:pPr>
        <w:spacing w:after="0"/>
        <w:jc w:val="both"/>
      </w:pPr>
      <w:r w:rsidRPr="00640BF9">
        <w:t xml:space="preserve">    Η πολύ γνωστή φράση του Αντρέ </w:t>
      </w:r>
      <w:proofErr w:type="spellStart"/>
      <w:r w:rsidRPr="00640BF9">
        <w:t>Μαρλώ</w:t>
      </w:r>
      <w:proofErr w:type="spellEnd"/>
      <w:r w:rsidRPr="00640BF9">
        <w:t xml:space="preserve"> για την «υποχρέωση μας να παραδώσουμε το παρελθόν ακέραιο στο μέλλον», διατυπωμένη πριν από τρεις και πλέον δεκαετίες, εξακολουθεί να ισχύει πάντα και ν’ αποτελεί, όπως πιστεύω, μια πολύ καλή προμετωπίδα σε μια ομιλία αφιερωμένη στα μνημεία και το περιβάλλον. </w:t>
      </w:r>
    </w:p>
    <w:p w:rsidR="00A71E14" w:rsidRDefault="00640BF9" w:rsidP="00F33D79">
      <w:pPr>
        <w:spacing w:after="0"/>
        <w:jc w:val="both"/>
      </w:pPr>
      <w:r w:rsidRPr="00640BF9">
        <w:t xml:space="preserve">   Ταυτόχρονα αποτελεί και μια πολύ καλή υπόμνηση ενός καθήκοντος για όλους μας. Με δυο λόγια, του καθήκοντος που έχουμε να εξασφαλίσουμε την ιστορική συνέχεια, διασώζοντας και διατηρώντας τα στοιχεία εκείνα του κτισμένου περιβάλλοντος που μπορούν να την τεκμηριώσουν, δηλαδή τα μνημεία. Γιατί είναι ακριβώς αυτά τα στοιχεία που με τον πιο άμεσο και απτό τρόπο εικονογραφούν αυτήν την ιστορική συνέχεια, ενώ συνάμα διδάσκουν και εξηγούν.   </w:t>
      </w:r>
    </w:p>
    <w:p w:rsidR="00640BF9" w:rsidRPr="00640BF9" w:rsidRDefault="00640BF9" w:rsidP="00F33D79">
      <w:pPr>
        <w:spacing w:after="0"/>
        <w:jc w:val="both"/>
      </w:pPr>
      <w:r w:rsidRPr="00640BF9">
        <w:t xml:space="preserve">  Δύο είναι οι κύριοι συντελεστές της καταστροφής των μνημείων. Είναι η ίδια η φύση πρώτα – πρώτα που είτε δια μέσου της γήρανσης και της κόπωσης των υλικών είτε με τις καταστροφές που ή ίδια προκαλεί – τους σεισμούς, για παράδειγμα – συντελεί στην εξαφάνιση των μνημείων. Και είμαστε κι εμείς, οι άνθρωποι, τμήμα της φύσης κι εμείς, που με την καθημερινή μας δράση και επέμβαση προκαλούμε αντίστοιχες καταστροφές. </w:t>
      </w:r>
    </w:p>
    <w:p w:rsidR="00640BF9" w:rsidRPr="00640BF9" w:rsidRDefault="00640BF9" w:rsidP="00F33D79">
      <w:pPr>
        <w:spacing w:after="0"/>
        <w:jc w:val="both"/>
      </w:pPr>
      <w:r w:rsidRPr="00640BF9">
        <w:t xml:space="preserve">   Η έκπτωση της λειτουργίας και η εγκατάλειψη, η έλλειψη συντήρησης, η μισαλλοδοξία και ο πόλεμος, η έλλειψη παιδείας και πληροφόρησης, οι αδήριτες, πολλές φορές, ανάγκες ή η έλλειψη πόρων οδηγούν στο ίδιο αποτέλεσμα. Αλλά είμαστε πάλι εμείς οι ίδιοι άνθρωποι, που έχουμε αποδείξει πως ξέρουμε και μπορούμε, όταν θέλουμε, να διασώζουμε και να συντηρούμε τους μάρτυρες της ιστορίας και του πολιτισμού μας και να χρησιμοποιούμε τα μνημεία ως πηγές γνώσης, ως στοιχεία λειτουργικά της σύγχρονης ζωής, ως πηγές πνευματικής απόλαυσης, αισθητικής καλλιέργειας και ανανέωσης. </w:t>
      </w:r>
    </w:p>
    <w:p w:rsidR="00640BF9" w:rsidRPr="00640BF9" w:rsidRDefault="00640BF9" w:rsidP="00F33D79">
      <w:pPr>
        <w:spacing w:after="0"/>
        <w:jc w:val="both"/>
      </w:pPr>
      <w:r w:rsidRPr="00640BF9">
        <w:t xml:space="preserve">   Δεν είμαστε, φυσικά, εμείς που ανακαλύψαμε την σημασία των μνημείων, ούτε το ρόλο τους, τον κοινωνικό ή τον παιδευτικό, τον ρόλο τους στη διαμόρφωση του περιβάλλοντος και τον ρόλο τους στη δια μέσου αυτών διακήρυξη των ιδεών των ανθρώπων για την αρχιτεκτονική, την τέχνη, τη θρησκεία, για την συνολική περί του κόσμου αντίληψή τους. Ούτε είμαστε εμείς που ανακαλύψαμε την ανάγκη του σεβασμού και της προστασίας τους, την ανάγκη για την μεταβίβασή τους στις επόμενες γενιές, ακεραίων ή μετασχηματισμένων πολλές φορές, σύμφωνα με ό,τι επέβαλλαν οι διαφορετικές ανάγκες της κάθε εποχής. Η προστασία, λοιπόν, η διατήρηση, η επαναχρησιμοποίηση, η προσαρμογή είναι πρακτικές παμπάλαιες, που με διαφορετικούς βέβαια όσο και διδακτικούς τρόπους επιβεβαιώνουν την μεγάλη σημασία των μνημείων για την ιστορία του πολιτισμού. </w:t>
      </w:r>
    </w:p>
    <w:p w:rsidR="002E54EB" w:rsidRDefault="002E54EB" w:rsidP="002E54EB">
      <w:pPr>
        <w:rPr>
          <w:i/>
        </w:rPr>
      </w:pPr>
    </w:p>
    <w:p w:rsidR="002E54EB" w:rsidRDefault="00640BF9" w:rsidP="002E54EB">
      <w:r w:rsidRPr="00640BF9">
        <w:rPr>
          <w:i/>
        </w:rPr>
        <w:t xml:space="preserve">Διονύσης Α. </w:t>
      </w:r>
      <w:proofErr w:type="spellStart"/>
      <w:r w:rsidRPr="00640BF9">
        <w:rPr>
          <w:i/>
        </w:rPr>
        <w:t>Ζήβας</w:t>
      </w:r>
      <w:proofErr w:type="spellEnd"/>
      <w:r w:rsidRPr="00640BF9">
        <w:rPr>
          <w:i/>
        </w:rPr>
        <w:t xml:space="preserve">, Τα Μνημεία και η Πόλη, </w:t>
      </w:r>
      <w:proofErr w:type="spellStart"/>
      <w:r w:rsidRPr="00640BF9">
        <w:rPr>
          <w:i/>
        </w:rPr>
        <w:t>εκδ.Libro</w:t>
      </w:r>
      <w:proofErr w:type="spellEnd"/>
      <w:r w:rsidRPr="00640BF9">
        <w:rPr>
          <w:i/>
        </w:rPr>
        <w:t xml:space="preserve">, Αθήνα,1997 </w:t>
      </w:r>
    </w:p>
    <w:p w:rsidR="00F036B4" w:rsidRDefault="006537C4" w:rsidP="002E54EB">
      <w:r>
        <w:lastRenderedPageBreak/>
        <w:t xml:space="preserve">Α. </w:t>
      </w:r>
      <w:r w:rsidR="00640BF9" w:rsidRPr="00640BF9">
        <w:t>Πού αποδίδει ο συγγραφέ</w:t>
      </w:r>
      <w:r>
        <w:t xml:space="preserve">ας του ΚΕΙΜΕΝΟΥ  Ι  τη άγνοια των Ελλήνων για  </w:t>
      </w:r>
      <w:r w:rsidR="00640BF9" w:rsidRPr="00640BF9">
        <w:t>τα μνημεία;</w:t>
      </w:r>
      <w:r>
        <w:t xml:space="preserve"> Να συνοψίσετε τις απόψεις του σε κείμενο 60 περίπου λέξεων.</w:t>
      </w:r>
    </w:p>
    <w:p w:rsidR="006537C4" w:rsidRDefault="006537C4" w:rsidP="00F33D79">
      <w:pPr>
        <w:jc w:val="both"/>
      </w:pPr>
      <w:r>
        <w:t>ΜΟΝΑΔΕΣ  15</w:t>
      </w:r>
    </w:p>
    <w:p w:rsidR="00CA0F6F" w:rsidRDefault="00CA0F6F" w:rsidP="002E54EB">
      <w:pPr>
        <w:jc w:val="both"/>
      </w:pPr>
      <w:r>
        <w:t>Β1. Να χαρακτηρίσετε τις παρακάτω προτάσεις ως σωστές η λανθασμένες δικαιολογώντας την απάντησή σας με συγκεκριμένες αναφορές από τα κείμενα.</w:t>
      </w:r>
    </w:p>
    <w:p w:rsidR="00CA0F6F" w:rsidRDefault="00CA0F6F" w:rsidP="00F33D79">
      <w:pPr>
        <w:spacing w:after="0"/>
        <w:jc w:val="both"/>
      </w:pPr>
      <w:r>
        <w:t xml:space="preserve">α. </w:t>
      </w:r>
      <w:r w:rsidR="001A4D10">
        <w:t>Κανένας στη δημοσκόπηση δεν έδωσε σωστή απάντησή στην ερώτηση ΄΄τι είναι ο Παρθενώνας’’.</w:t>
      </w:r>
    </w:p>
    <w:p w:rsidR="001A4D10" w:rsidRDefault="001A4D10" w:rsidP="00F33D79">
      <w:pPr>
        <w:spacing w:after="0"/>
        <w:jc w:val="both"/>
      </w:pPr>
      <w:r>
        <w:t>β.</w:t>
      </w:r>
      <w:r w:rsidR="00F33D79">
        <w:t xml:space="preserve"> Η δημοσκόπηση αποτέλεσε αφορμή για  τον  προβληματισμό του συγγραφέα σχετικά με τη αξία  που δίνουν οι Έλληνες στην πολιτιστική τους κληρονομιά.   </w:t>
      </w:r>
    </w:p>
    <w:p w:rsidR="001A4D10" w:rsidRDefault="001A4D10" w:rsidP="00F33D79">
      <w:pPr>
        <w:spacing w:after="0"/>
        <w:jc w:val="both"/>
      </w:pPr>
      <w:r>
        <w:t>γ. Ο συγγραφέας του κειμένου Ι θεωρεί ως βασικούς υπεύθυνους για την άγνοια των ερωτηθέντων τη δική τους αδιαφορία.</w:t>
      </w:r>
    </w:p>
    <w:p w:rsidR="001A4D10" w:rsidRDefault="001A4D10" w:rsidP="00F33D79">
      <w:pPr>
        <w:spacing w:after="0"/>
        <w:jc w:val="both"/>
      </w:pPr>
      <w:r>
        <w:t xml:space="preserve">δ. Ο συγγραφέας του κειμένου ΙΙ </w:t>
      </w:r>
      <w:r w:rsidR="002E54EB">
        <w:t>θεωρεί</w:t>
      </w:r>
      <w:r>
        <w:t xml:space="preserve"> ότι οι </w:t>
      </w:r>
      <w:r w:rsidR="002E54EB">
        <w:t xml:space="preserve">ανθρώποι καθώς δεν </w:t>
      </w:r>
      <w:r>
        <w:t xml:space="preserve"> είναι υπεύθυνοι για την </w:t>
      </w:r>
      <w:r w:rsidR="002E54EB">
        <w:t>καταστροφή</w:t>
      </w:r>
      <w:r>
        <w:t xml:space="preserve"> των </w:t>
      </w:r>
      <w:r w:rsidR="002E54EB">
        <w:t>μνημείων</w:t>
      </w:r>
      <w:r>
        <w:t xml:space="preserve"> </w:t>
      </w:r>
      <w:r w:rsidR="002E54EB">
        <w:t>μπορούν</w:t>
      </w:r>
      <w:r>
        <w:t xml:space="preserve"> να τα </w:t>
      </w:r>
      <w:r w:rsidR="002E54EB">
        <w:t xml:space="preserve"> διασώσουν.</w:t>
      </w:r>
    </w:p>
    <w:p w:rsidR="002E54EB" w:rsidRDefault="002E54EB" w:rsidP="00F33D79">
      <w:pPr>
        <w:spacing w:after="0"/>
        <w:jc w:val="both"/>
      </w:pPr>
      <w:r>
        <w:t xml:space="preserve">ε. Ο συγγραφέας του κειμένου ΙΙ υποστηρίζει ότι τα μνημεια καταδεικνύουν την κοσμοθεωρία  και τον πολιτισμό  μιας κοινωνίας. </w:t>
      </w:r>
    </w:p>
    <w:p w:rsidR="002E54EB" w:rsidRDefault="002E54EB" w:rsidP="002E54EB">
      <w:r>
        <w:t>ΜΟΝΑΔΕΣ  10</w:t>
      </w:r>
    </w:p>
    <w:p w:rsidR="00F036B4" w:rsidRDefault="00D87111" w:rsidP="002E54EB">
      <w:pPr>
        <w:jc w:val="both"/>
      </w:pPr>
      <w:r>
        <w:t>Β 2</w:t>
      </w:r>
      <w:r w:rsidR="006537C4">
        <w:t xml:space="preserve">. α. </w:t>
      </w:r>
      <w:r w:rsidR="00640BF9" w:rsidRPr="00640BF9">
        <w:t xml:space="preserve"> </w:t>
      </w:r>
      <w:r w:rsidR="00F036B4">
        <w:t>Το</w:t>
      </w:r>
      <w:r w:rsidR="00F036B4" w:rsidRPr="00F036B4">
        <w:t xml:space="preserve"> κείμενο</w:t>
      </w:r>
      <w:r w:rsidR="00F036B4">
        <w:t xml:space="preserve"> Ι </w:t>
      </w:r>
      <w:r w:rsidR="00F036B4" w:rsidRPr="00F036B4">
        <w:t xml:space="preserve"> ανήκει </w:t>
      </w:r>
      <w:r w:rsidR="00F036B4">
        <w:t xml:space="preserve"> </w:t>
      </w:r>
      <w:r w:rsidR="00F036B4" w:rsidRPr="00F036B4">
        <w:t>στο γραμματειακό είδος της επιφυλλίδας. Να αναζητήσετε τρία χαρακτηριστικά  που το επιβεβαιώνουν.</w:t>
      </w:r>
      <w:r>
        <w:t>(μονάδες 6)</w:t>
      </w:r>
    </w:p>
    <w:p w:rsidR="0048116E" w:rsidRDefault="00D87111" w:rsidP="002E54EB">
      <w:pPr>
        <w:jc w:val="both"/>
      </w:pPr>
      <w:r>
        <w:t>β.</w:t>
      </w:r>
      <w:r w:rsidR="0048116E" w:rsidRPr="0048116E">
        <w:t xml:space="preserve"> Να σχολιάσετε τον τίτλο του κειμένου Ι ως προς τη σχέση του με το περιεχόμενο του κειμένου   και ως προς την επικοινωνιακή του λειτουργία. (μονάδες 9)</w:t>
      </w:r>
    </w:p>
    <w:p w:rsidR="0048116E" w:rsidRPr="0048116E" w:rsidRDefault="0048116E" w:rsidP="002E54EB">
      <w:pPr>
        <w:jc w:val="both"/>
      </w:pPr>
      <w:r>
        <w:t>ΜΟΝΑΔΕΣ  15</w:t>
      </w:r>
    </w:p>
    <w:p w:rsidR="0048116E" w:rsidRDefault="00D87111" w:rsidP="002E54EB">
      <w:pPr>
        <w:jc w:val="both"/>
      </w:pPr>
      <w:r>
        <w:t xml:space="preserve">Β3. α. </w:t>
      </w:r>
      <w:r w:rsidR="0048116E" w:rsidRPr="0048116E">
        <w:t xml:space="preserve"> Να </w:t>
      </w:r>
      <w:r w:rsidR="002E54EB" w:rsidRPr="0048116E">
        <w:t>παρουσιάσετε</w:t>
      </w:r>
      <w:r w:rsidR="0048116E" w:rsidRPr="0048116E">
        <w:t xml:space="preserve"> την οργάνωση του </w:t>
      </w:r>
      <w:r w:rsidR="002E54EB" w:rsidRPr="0048116E">
        <w:t>επιχειρήματος</w:t>
      </w:r>
      <w:r w:rsidR="0048116E" w:rsidRPr="0048116E">
        <w:t xml:space="preserve">  στη δεύτερη παράγραφο </w:t>
      </w:r>
      <w:r w:rsidR="0048116E" w:rsidRPr="0048116E">
        <w:rPr>
          <w:i/>
        </w:rPr>
        <w:t>(«Ταυτόχρονα αποτελεί ... εξηγούν»</w:t>
      </w:r>
      <w:r w:rsidR="0048116E" w:rsidRPr="0048116E">
        <w:t>) του κειμένου ΙΙ  (μονάδες 9)</w:t>
      </w:r>
    </w:p>
    <w:p w:rsidR="004F66B8" w:rsidRDefault="0048116E" w:rsidP="002E54EB">
      <w:pPr>
        <w:jc w:val="both"/>
      </w:pPr>
      <w:r>
        <w:t xml:space="preserve">β. Να </w:t>
      </w:r>
      <w:r w:rsidR="004F66B8">
        <w:t>δικαιολογήσετε τη χρήση</w:t>
      </w:r>
      <w:r>
        <w:t xml:space="preserve"> του α πληθυντικού προσώπου στο </w:t>
      </w:r>
      <w:r w:rsidR="004F66B8">
        <w:t>απόσπασμα                ΄΄</w:t>
      </w:r>
      <w:r>
        <w:t xml:space="preserve"> </w:t>
      </w:r>
      <w:r w:rsidR="004F66B8" w:rsidRPr="004F66B8">
        <w:t xml:space="preserve">Αλλά είμαστε πάλι εμείς οι ίδιοι άνθρωποι, που έχουμε αποδείξει πως ξέρουμε και μπορούμε, όταν θέλουμε, να διασώζουμε και να συντηρούμε τους μάρτυρες της ιστορίας και του πολιτισμού μας και να χρησιμοποιούμε τα μνημεία ως πηγές γνώσης, ως στοιχεία λειτουργικά της σύγχρονης ζωής, ως πηγές πνευματικής απόλαυσης, αισθητικής καλλιέργειας και ανανέωσης. </w:t>
      </w:r>
      <w:r w:rsidR="004F66B8">
        <w:t>‘’ (μονάδες 6)</w:t>
      </w:r>
    </w:p>
    <w:p w:rsidR="004F66B8" w:rsidRPr="004F66B8" w:rsidRDefault="004F66B8" w:rsidP="002E54EB">
      <w:pPr>
        <w:jc w:val="both"/>
      </w:pPr>
      <w:r>
        <w:t>ΜΟΝΑΔΕΣ  15</w:t>
      </w:r>
    </w:p>
    <w:p w:rsidR="0048116E" w:rsidRPr="0048116E" w:rsidRDefault="004F66B8" w:rsidP="002E54EB">
      <w:pPr>
        <w:jc w:val="both"/>
      </w:pPr>
      <w:r>
        <w:t xml:space="preserve">Γ. </w:t>
      </w:r>
      <w:r w:rsidR="00CA0F6F">
        <w:t xml:space="preserve">Ποια σχέση φαίνεται να εχει η </w:t>
      </w:r>
      <w:proofErr w:type="spellStart"/>
      <w:r w:rsidR="00CA0F6F">
        <w:t>ηρωιδα</w:t>
      </w:r>
      <w:proofErr w:type="spellEnd"/>
      <w:r w:rsidR="00CA0F6F">
        <w:t xml:space="preserve"> του κειμένου ΙΙΙ με τα αγάλματα</w:t>
      </w:r>
      <w:r w:rsidR="00CA0F6F" w:rsidRPr="00CA0F6F">
        <w:t>;</w:t>
      </w:r>
      <w:r w:rsidR="00CA0F6F">
        <w:t xml:space="preserve"> Να καταθέσετε το δικό  σας ερμηνευτικό σχόλιο</w:t>
      </w:r>
      <w:r w:rsidR="00CA0F6F" w:rsidRPr="00CA0F6F">
        <w:t xml:space="preserve"> </w:t>
      </w:r>
      <w:r w:rsidR="00CA0F6F">
        <w:t xml:space="preserve">αξιοποιώντας τρεις τουλάχιστον </w:t>
      </w:r>
      <w:proofErr w:type="spellStart"/>
      <w:r w:rsidR="00CA0F6F">
        <w:t>κειμενικούς</w:t>
      </w:r>
      <w:proofErr w:type="spellEnd"/>
      <w:r w:rsidR="00CA0F6F">
        <w:t xml:space="preserve"> δείκτες . </w:t>
      </w:r>
    </w:p>
    <w:p w:rsidR="002E54EB" w:rsidRDefault="0048116E" w:rsidP="002E54EB">
      <w:r w:rsidRPr="0048116E">
        <w:t xml:space="preserve">ΜΟΝΑΔΕΣ </w:t>
      </w:r>
      <w:r w:rsidR="004F66B8">
        <w:t>15</w:t>
      </w:r>
    </w:p>
    <w:p w:rsidR="00F036B4" w:rsidRDefault="00F036B4" w:rsidP="002E54EB">
      <w:pPr>
        <w:jc w:val="both"/>
      </w:pPr>
      <w:r>
        <w:t xml:space="preserve">Δ. </w:t>
      </w:r>
      <w:r w:rsidRPr="00F036B4">
        <w:t xml:space="preserve">Η αποκάλυψη της άγνοιας των Νεοελλήνων για τον Παρθενώνα, το Θησείο, την </w:t>
      </w:r>
      <w:proofErr w:type="spellStart"/>
      <w:r w:rsidRPr="00F036B4">
        <w:t>Καπνικαρέα</w:t>
      </w:r>
      <w:proofErr w:type="spellEnd"/>
      <w:r w:rsidRPr="00F036B4">
        <w:t xml:space="preserve">, τους Αγίους Αποστόλους και τα τόσα άλλα μνημεία της χώρας μας είναι πραγματικά ανατριχιαστική. Υποθέστε ότι αγορεύετε για το θέμα αυτό στη Βουλή των Εφήβων, ως εκπρόσωπος του σχολείου σας. Αναλύστε τον προβληματισμό σας για την άγνοια των Νεοελλήνων και ειδικότερα των συμμαθητών σας για τα μνημεία και την ιστορία της χώρας μας. Αναφερθείτε και σε προτάσεις που θα οδηγούσαν τον μαθητή σε μια βιωματική σχέση με αυτά. </w:t>
      </w:r>
    </w:p>
    <w:p w:rsidR="00F036B4" w:rsidRPr="00F036B4" w:rsidRDefault="00F036B4" w:rsidP="002E54EB">
      <w:r>
        <w:t>ΜΟΝΑΔΕΣ 30</w:t>
      </w:r>
    </w:p>
    <w:p w:rsidR="00640BF9" w:rsidRDefault="00640BF9" w:rsidP="00AF4962">
      <w:pPr>
        <w:ind w:left="360"/>
      </w:pPr>
    </w:p>
    <w:p w:rsidR="00150FBA" w:rsidRDefault="00150FBA" w:rsidP="00150FBA"/>
    <w:p w:rsidR="002C0731" w:rsidRPr="00150FBA" w:rsidRDefault="00150FBA" w:rsidP="00150FBA">
      <w:r>
        <w:rPr>
          <w:b/>
          <w:sz w:val="28"/>
          <w:szCs w:val="28"/>
        </w:rPr>
        <w:t>ΠΑ</w:t>
      </w:r>
      <w:r w:rsidRPr="00150FBA">
        <w:rPr>
          <w:b/>
          <w:sz w:val="28"/>
          <w:szCs w:val="28"/>
        </w:rPr>
        <w:t>ΡΑΔΟΣΗ</w:t>
      </w:r>
    </w:p>
    <w:p w:rsidR="00640BF9" w:rsidRPr="002C0731" w:rsidRDefault="00640BF9" w:rsidP="00640BF9">
      <w:pPr>
        <w:ind w:left="360"/>
      </w:pPr>
    </w:p>
    <w:p w:rsidR="00D54580" w:rsidRPr="00D54580" w:rsidRDefault="00D54580" w:rsidP="00D54580">
      <w:pPr>
        <w:rPr>
          <w:b/>
        </w:rPr>
      </w:pPr>
      <w:r w:rsidRPr="00D54580">
        <w:rPr>
          <w:b/>
        </w:rPr>
        <w:t xml:space="preserve">ΜΟΡΦΕΣ </w:t>
      </w:r>
    </w:p>
    <w:p w:rsidR="00D54580" w:rsidRPr="00D54580" w:rsidRDefault="00D54580" w:rsidP="00D54580">
      <w:r w:rsidRPr="00D54580">
        <w:t xml:space="preserve">Η παράδοση δεν περιορίζεται σε κάποιο χώρο της ζωής· αντίθετα αγκαλιάζει όλες τις εκδηλώσεις της, όπως άλλωστε και ο πολιτισμός. Υπάρχει λοιπόν: </w:t>
      </w:r>
    </w:p>
    <w:p w:rsidR="00D54580" w:rsidRPr="00D54580" w:rsidRDefault="00D54580" w:rsidP="00D54580">
      <w:r w:rsidRPr="00D54580">
        <w:rPr>
          <w:rFonts w:ascii="Segoe UI Symbol" w:hAnsi="Segoe UI Symbol" w:cs="Segoe UI Symbol"/>
        </w:rPr>
        <w:t>➠</w:t>
      </w:r>
      <w:r w:rsidRPr="00D54580">
        <w:t xml:space="preserve"> Η πολιτιστική παράδοση που διακρίνεται σε: καλλιτεχνική (μουσική, θέατρο, αρχιτεκτονική), αθλητική, θρησκευτική (ναοί, λατρευτικά έθιμα, άγιοι), γλωσσική, πνευματική (πνευματικοί άνθρωποι, έντεχνος λόγος).   </w:t>
      </w:r>
    </w:p>
    <w:p w:rsidR="00D54580" w:rsidRPr="00D54580" w:rsidRDefault="00D54580" w:rsidP="00D54580">
      <w:r w:rsidRPr="00D54580">
        <w:rPr>
          <w:rFonts w:ascii="Segoe UI Symbol" w:hAnsi="Segoe UI Symbol" w:cs="Segoe UI Symbol"/>
        </w:rPr>
        <w:t>➠</w:t>
      </w:r>
      <w:r w:rsidRPr="00D54580">
        <w:t xml:space="preserve"> Η ιστορική παράδοση (κατορθώματα, αγώνες έθνους, αρετές και μειονεκτήματα κάθε λαού). </w:t>
      </w:r>
    </w:p>
    <w:p w:rsidR="00D54580" w:rsidRPr="00D54580" w:rsidRDefault="00D54580" w:rsidP="00D54580">
      <w:r w:rsidRPr="00D54580">
        <w:rPr>
          <w:rFonts w:ascii="Segoe UI Symbol" w:hAnsi="Segoe UI Symbol" w:cs="Segoe UI Symbol"/>
        </w:rPr>
        <w:t>➠</w:t>
      </w:r>
      <w:r w:rsidRPr="00D54580">
        <w:t xml:space="preserve"> Η λαϊκή παράδοση (λαϊκοί χοροί, δημοτικό τραγούδι, μύθοι, θρύλοι, παραμύθια, οικιστική, χειροτεχνία, ενδυματολογία). </w:t>
      </w:r>
    </w:p>
    <w:p w:rsidR="00D54580" w:rsidRPr="00D54580" w:rsidRDefault="00D54580" w:rsidP="00D54580">
      <w:r w:rsidRPr="00D54580">
        <w:rPr>
          <w:rFonts w:ascii="Segoe UI Symbol" w:hAnsi="Segoe UI Symbol" w:cs="Segoe UI Symbol"/>
        </w:rPr>
        <w:t>➠</w:t>
      </w:r>
      <w:r w:rsidRPr="00D54580">
        <w:t xml:space="preserve"> Η κοινωνικοπολιτική παράδοση (πολίτευμα, νόμοι, κοινωνική συμπεριφορά). </w:t>
      </w:r>
    </w:p>
    <w:p w:rsidR="00D54580" w:rsidRPr="00D54580" w:rsidRDefault="00D54580" w:rsidP="00D54580">
      <w:r w:rsidRPr="00D54580">
        <w:rPr>
          <w:rFonts w:ascii="Segoe UI Symbol" w:hAnsi="Segoe UI Symbol" w:cs="Segoe UI Symbol"/>
        </w:rPr>
        <w:t>➠</w:t>
      </w:r>
      <w:r w:rsidRPr="00D54580">
        <w:t xml:space="preserve"> Η υλική παράδοση δραστηριότητες σχετικές με εργασία - φύση) </w:t>
      </w:r>
      <w:r w:rsidRPr="00D54580">
        <w:rPr>
          <w:rFonts w:ascii="Segoe UI Symbol" w:hAnsi="Segoe UI Symbol" w:cs="Segoe UI Symbol"/>
        </w:rPr>
        <w:t>➠</w:t>
      </w:r>
      <w:r w:rsidRPr="00D54580">
        <w:t xml:space="preserve"> Η ηθική παράδοση (αξίες, ιδανικά ενός λαού). </w:t>
      </w:r>
    </w:p>
    <w:p w:rsidR="00D54580" w:rsidRPr="00D54580" w:rsidRDefault="00D54580" w:rsidP="00D54580">
      <w:r w:rsidRPr="00D54580">
        <w:rPr>
          <w:rFonts w:ascii="Segoe UI Symbol" w:hAnsi="Segoe UI Symbol" w:cs="Segoe UI Symbol"/>
        </w:rPr>
        <w:t>➠</w:t>
      </w:r>
      <w:r w:rsidRPr="00D54580">
        <w:t xml:space="preserve"> Η επιστημονική παράδοση (Φιλολογία, Ιατρική). </w:t>
      </w:r>
    </w:p>
    <w:p w:rsidR="00D54580" w:rsidRPr="00D54580" w:rsidRDefault="00D54580" w:rsidP="00D54580">
      <w:r w:rsidRPr="00D54580">
        <w:rPr>
          <w:rFonts w:ascii="Segoe UI Symbol" w:hAnsi="Segoe UI Symbol" w:cs="Segoe UI Symbol"/>
        </w:rPr>
        <w:t>➠</w:t>
      </w:r>
      <w:r w:rsidRPr="00D54580">
        <w:t xml:space="preserve"> Η οικογενειακή παράδοση, (ήθη - έθιμα σχετικά με την οικογένεια). </w:t>
      </w:r>
    </w:p>
    <w:p w:rsidR="00D54580" w:rsidRPr="00D54580" w:rsidRDefault="00D54580" w:rsidP="00D54580">
      <w:pPr>
        <w:rPr>
          <w:b/>
        </w:rPr>
      </w:pPr>
      <w:r w:rsidRPr="00D54580">
        <w:rPr>
          <w:b/>
        </w:rPr>
        <w:t xml:space="preserve">ΑΞΙΑ ΠΑΡΑΔΟΣΗΣ  </w:t>
      </w:r>
    </w:p>
    <w:p w:rsidR="00D54580" w:rsidRPr="00D54580" w:rsidRDefault="00B23525" w:rsidP="00B23525">
      <w:pPr>
        <w:jc w:val="both"/>
      </w:pPr>
      <w:r>
        <w:t>1.</w:t>
      </w:r>
      <w:r w:rsidR="00D54580" w:rsidRPr="00D54580">
        <w:t xml:space="preserve">Η επαφή με τις ρίζες, με το παρελθόν αποτελεί μέσο διατήρησης της εθνικής μας ταυτότητας. Η παράδοση είναι ο καλύτερος τρόπος για να διατηρήσουμε την ιστορική μας μνήμη, αφού συνδέει το παρελθόν με το παρόν και το μέλλον ενός λαού και βοηθά τα άτομα ν' αποκτήσουν συνείδηση της ιστορικής τους συνέχειας. Ο σεβασμός απέναντι στην παράδοση οδηγεί τους σημερινούς πολίτες στην εθνική αυτογνωσία, ενισχύει το εθνικό τους φρόνημα και την πίστη στα αξεπέραστα ιδανικά της πατρίδας και της ελευθερίας. Επίσης οι ιστορικοί αγώνες των Ελλήνων, και η αγωνιστικότητά τους παραδειγματίζουν τους Νεοέλληνες και η συνειδητή βίωση της παράδοσης γίνεται εργαλείο εθνικής αφύπνισης και μέσο για την υπεράσπιση της ακεραιότητάς μας και των εθνικών ιδεωδών (σύμβολα, αξίες, πρότυπα -» ελληνισμός). Και την παράδοση την έχουμε ανάγκη ιδιαίτερα σήμερα, καθώς η ανάπτυξη της τεχνολογίας, η διεθνοποίηση φαινομένων - προβλημάτων και η παραχάραξη της ιστορίας μας από άλλους λαούς ορθώνονται απειλητικά και συνιστούν εθνικούς κινδύνους. </w:t>
      </w:r>
    </w:p>
    <w:p w:rsidR="00D54580" w:rsidRPr="00D54580" w:rsidRDefault="00B23525" w:rsidP="00B23525">
      <w:pPr>
        <w:jc w:val="both"/>
      </w:pPr>
      <w:r>
        <w:t>2.</w:t>
      </w:r>
      <w:r w:rsidR="00D54580" w:rsidRPr="00D54580">
        <w:t xml:space="preserve">Η διατήρηση των αναλλοίωτων παραδοσιακών στοιχείων συμβάλλει στη διαφύλαξη της πολιτιστικής μας φυσιογνωμίας, γιατί χάρη σ' αυτή διασώζονται η γλώσσα, η τέχνη, τα γράμματα, τα επιστημονικά επιτεύγματα, τα αθλητικά ιδεώδη. Ωστόσο, δεν διασώζονται μόνο, αλλά βοηθούν και στην ανανέωση της σύγχρονης πολιτιστικής ζωής. Είναι γνωστό ότι τίποτα δεν κατασκευάζεται από το μηδέν. Η φιλοσοφία, η τέχνη, τα πορίσματα των </w:t>
      </w:r>
      <w:r w:rsidR="00D54580" w:rsidRPr="00D54580">
        <w:lastRenderedPageBreak/>
        <w:t xml:space="preserve">επιστημών περνούν από μια εξελικτική διαδικασία ωρίμασης. Αν λοιπόν αρνηθούμε τα συμπεράσματα των προκατόχων μας, αν δεν μελετήσουμε τα σφάλματά τους, θα αναγκαστούμε να τα υποστούμε ξανά. Ακόμα η βαριά πολιτιστική μας κληρονομιά, εκτός του ότι μας εμπνέει, μας δίνει και κίνητρο δημιουργίας, (για παράδειγμα η αρχαία ελληνική φιλοσοφία αλλά και η καλλιτεχνική δημιουργία αποτέλεσαν αντικείμενο θαυμασμού και πρότυπο για πολλές χώρες). Σε μια εποχή δε σαν τη σημερινή, όπου η εμπορευματοποίηση της τέχνης, η τυποποίηση της γλώσσας και η </w:t>
      </w:r>
      <w:proofErr w:type="spellStart"/>
      <w:r w:rsidR="00D54580" w:rsidRPr="00D54580">
        <w:t>αντιπνευματικότητα</w:t>
      </w:r>
      <w:proofErr w:type="spellEnd"/>
      <w:r w:rsidR="00D54580" w:rsidRPr="00D54580">
        <w:t xml:space="preserve"> αποτελούν χαρακτηριστικά γνωρίσματα της πολιτιστικής μας ζωής, είναι ανάγκη να διαφυλάξουμε την κληρονομιά μας, ώστε να αποκτήσουμε τη γνησιότητα και την αυθεντικότητα που μας χρειάζεται, προκειμένου να αποφύγουμε τη μαζική κουλτούρα, την καθημερινή μονοτονία, τη χρήση </w:t>
      </w:r>
      <w:proofErr w:type="spellStart"/>
      <w:r w:rsidR="00D54580" w:rsidRPr="00D54580">
        <w:t>παραγλώσσας</w:t>
      </w:r>
      <w:proofErr w:type="spellEnd"/>
      <w:r w:rsidR="00D54580" w:rsidRPr="00D54580">
        <w:t xml:space="preserve"> και τη λεξιπενία. </w:t>
      </w:r>
    </w:p>
    <w:p w:rsidR="00D54580" w:rsidRPr="00D54580" w:rsidRDefault="00B23525" w:rsidP="00B23525">
      <w:pPr>
        <w:jc w:val="both"/>
      </w:pPr>
      <w:r>
        <w:t>3.</w:t>
      </w:r>
      <w:r w:rsidR="00D54580" w:rsidRPr="00D54580">
        <w:t xml:space="preserve">Οι παραδοσιακοί «πολιτισμικοί χυμοί» αποτελούν πηγή δοκιμασμένων γνώσεων και εμπειριών. Ως εκ τούτου, η κατανόηση, η μελέτη και η αφομοίωση τους ενεργοποιούν την κρίση, καθιστούν το άτομο ώριμο να αντιμετωπίσει τις δυσκολίες του παρόντος και να εξάγει συμπεράσματα για το μέλλον. Η παράδοση προσφέρει διδάγματα, έχει αξία μορφωτική καθώς διατηρούνται γνώσεις που αποτελούν το θεμέλιο για πνευματικές κατακτήσεις. Έτσι, διευρύνονται οι πνευματικοί μας ορίζοντες, αποκτάμε οργανωμένη αντίληψη των πραγμάτων και των φαινομένων, αποφεύγουμε τη χειραγώγηση και την παραπληροφόρηση από κέντρα, ελληνικά και ξένα, που επιδιώκουν τον έλεγχο της σκέψης και τη νάρκωση του πνεύματος. </w:t>
      </w:r>
    </w:p>
    <w:p w:rsidR="00D54580" w:rsidRPr="00D54580" w:rsidRDefault="00B23525" w:rsidP="00B23525">
      <w:pPr>
        <w:jc w:val="both"/>
      </w:pPr>
      <w:r>
        <w:t>4.</w:t>
      </w:r>
      <w:r w:rsidR="00D54580" w:rsidRPr="00D54580">
        <w:t xml:space="preserve">Όταν η παράδοση είναι ζωντανή, δημιουργεί αυτόματα αίσθημα ευθυνών στους συγχρόνους για το τι θα κληροδοτήσουν στους μεταγενέστερους. Επομένως, η παράδοση γίνεται αφετηρία προσπάθειας, αγώνας ωριμότητας, σπουδής και πειθαρχίας, ώστε να διαφυλάξουμε τα παραδεδομένα και να αφήσουμε έργο ηθικό σ' αυτούς που θα πάρουν τη σκυτάλη της ζωής.  </w:t>
      </w:r>
    </w:p>
    <w:p w:rsidR="00D54580" w:rsidRPr="00D54580" w:rsidRDefault="00B23525" w:rsidP="00B23525">
      <w:pPr>
        <w:jc w:val="both"/>
      </w:pPr>
      <w:r>
        <w:t>5.</w:t>
      </w:r>
      <w:r w:rsidR="00D54580" w:rsidRPr="00D54580">
        <w:t xml:space="preserve">Μην ξεχνάμε, άλλωστε, ότι η παράδοση αποτελεί πηγή δημιουργίας, ακριβώς επειδή μας βοηθά να γίνουμε κοινωνοί της αγάπης, δέκτες της ανθρωπιάς και του φιλότιμου, συνεχιστές των ηρώων του παρελθόντος, καθώς σ' αυτό βρίσκουμε πρότυπα αισιοδοξίας, θάρρους και αυτοπεποίθησης, προκειμένου να εξοβελίσουμε το σύγχρονο μοιρολατρικό, πληκτικό, απαισιόδοξο και απευαισθητοποιημένο χαρακτήρα της εποχής μας, να αντιμετωπίσουμε τις σειρήνες της διαφήμισης που ταυτίζουν την ευτυχία με την υλική ευμάρεια και τον υπερκαταναλωτικό τρόπο ζωής. </w:t>
      </w:r>
    </w:p>
    <w:p w:rsidR="00D54580" w:rsidRPr="00D54580" w:rsidRDefault="00B23525" w:rsidP="00B23525">
      <w:pPr>
        <w:jc w:val="both"/>
      </w:pPr>
      <w:r>
        <w:t>6.</w:t>
      </w:r>
      <w:r w:rsidR="00D54580" w:rsidRPr="00D54580">
        <w:t xml:space="preserve">Η δημιουργικότητα στην κοινωνικοπολιτική ζωή εξαρτάται σε σημαντικό βαθμό από την αφομοίωση των δημιουργικών στοιχείων της παράδοσης, γιατί η τελευταία συσφίγγει τις ανθρώπινες σχέσεις, αφού οι άνθρωποι βιώνουν κοινά ήθη και έθιμα, τους ενώνει το παρελθόν τους.  </w:t>
      </w:r>
    </w:p>
    <w:p w:rsidR="00D54580" w:rsidRPr="00D54580" w:rsidRDefault="00D54580" w:rsidP="00D54580">
      <w:r w:rsidRPr="00D54580">
        <w:t xml:space="preserve">Συνοπτικά, η παράδοση: </w:t>
      </w:r>
    </w:p>
    <w:p w:rsidR="00D54580" w:rsidRPr="00D54580" w:rsidRDefault="00D54580" w:rsidP="00D54580">
      <w:pPr>
        <w:numPr>
          <w:ilvl w:val="0"/>
          <w:numId w:val="3"/>
        </w:numPr>
      </w:pPr>
      <w:r w:rsidRPr="00D54580">
        <w:t xml:space="preserve">Διδάσκει, καλλιεργεί πνευματικά.  </w:t>
      </w:r>
    </w:p>
    <w:p w:rsidR="00D54580" w:rsidRPr="00D54580" w:rsidRDefault="00D54580" w:rsidP="00D54580">
      <w:pPr>
        <w:numPr>
          <w:ilvl w:val="0"/>
          <w:numId w:val="3"/>
        </w:numPr>
      </w:pPr>
      <w:r w:rsidRPr="00D54580">
        <w:t xml:space="preserve">Μεταδίδει αξίες και πρότυπα, ηθικοποιεί. </w:t>
      </w:r>
    </w:p>
    <w:p w:rsidR="00D54580" w:rsidRPr="00D54580" w:rsidRDefault="00D54580" w:rsidP="00D54580">
      <w:pPr>
        <w:numPr>
          <w:ilvl w:val="0"/>
          <w:numId w:val="3"/>
        </w:numPr>
      </w:pPr>
      <w:r w:rsidRPr="00D54580">
        <w:t xml:space="preserve">Ενώνει τους πολίτες. </w:t>
      </w:r>
    </w:p>
    <w:p w:rsidR="00D54580" w:rsidRPr="00D54580" w:rsidRDefault="00D54580" w:rsidP="00D54580">
      <w:pPr>
        <w:numPr>
          <w:ilvl w:val="0"/>
          <w:numId w:val="3"/>
        </w:numPr>
      </w:pPr>
      <w:r w:rsidRPr="00D54580">
        <w:t xml:space="preserve">Μυεί στην ουσία της δημοκρατίας (η ελληνική παράδοση). </w:t>
      </w:r>
    </w:p>
    <w:p w:rsidR="00D54580" w:rsidRPr="00D54580" w:rsidRDefault="00D54580" w:rsidP="00D54580">
      <w:pPr>
        <w:numPr>
          <w:ilvl w:val="0"/>
          <w:numId w:val="3"/>
        </w:numPr>
      </w:pPr>
      <w:r w:rsidRPr="00D54580">
        <w:lastRenderedPageBreak/>
        <w:t xml:space="preserve">Αποτελεί αντίβαρο στο σύγχρονο τεχνοκρατικό και καταναλωτικό τρόπο ζωής. </w:t>
      </w:r>
    </w:p>
    <w:p w:rsidR="00D54580" w:rsidRPr="00D54580" w:rsidRDefault="00D54580" w:rsidP="00D54580">
      <w:pPr>
        <w:numPr>
          <w:ilvl w:val="0"/>
          <w:numId w:val="3"/>
        </w:numPr>
      </w:pPr>
      <w:r w:rsidRPr="00D54580">
        <w:t xml:space="preserve">Συμβάλλει στη διατήρηση της γλώσσας, την προώθηση της τέχνης, την ενίσχυση της φιλοπατρίας και τη διατήρηση της εθνικής μας φυσιογνωμίας. </w:t>
      </w:r>
    </w:p>
    <w:p w:rsidR="00D54580" w:rsidRPr="00D54580" w:rsidRDefault="00D54580" w:rsidP="00D54580">
      <w:pPr>
        <w:numPr>
          <w:ilvl w:val="0"/>
          <w:numId w:val="3"/>
        </w:numPr>
      </w:pPr>
      <w:r w:rsidRPr="00D54580">
        <w:t xml:space="preserve">Συντελεί στην αντίσταση στην πολιτιστική διείσδυση που επιχειρούν πιο προηγμένα κράτη και στο μηδενιστικό κοσμοπολιτισμό. </w:t>
      </w:r>
    </w:p>
    <w:p w:rsidR="00D54580" w:rsidRPr="00D54580" w:rsidRDefault="00D54580" w:rsidP="00D54580">
      <w:r w:rsidRPr="00D54580">
        <w:rPr>
          <w:b/>
        </w:rPr>
        <w:t xml:space="preserve"> </w:t>
      </w:r>
    </w:p>
    <w:p w:rsidR="00D54580" w:rsidRPr="00D54580" w:rsidRDefault="00D54580" w:rsidP="00D54580">
      <w:pPr>
        <w:rPr>
          <w:b/>
        </w:rPr>
      </w:pPr>
      <w:r w:rsidRPr="00D54580">
        <w:rPr>
          <w:b/>
        </w:rPr>
        <w:t>ΔΕΙΓΜΑΤΑ ΚΡΙΣΗΣ ΤΗΣ ΠΑΡΑΔΟΣΗΣ ΣΗΜΕΡΑ</w:t>
      </w:r>
      <w:r w:rsidRPr="00D54580">
        <w:t xml:space="preserve"> </w:t>
      </w:r>
    </w:p>
    <w:p w:rsidR="00D54580" w:rsidRPr="00D54580" w:rsidRDefault="00D54580" w:rsidP="00D54580">
      <w:pPr>
        <w:numPr>
          <w:ilvl w:val="0"/>
          <w:numId w:val="4"/>
        </w:numPr>
      </w:pPr>
      <w:r w:rsidRPr="00D54580">
        <w:t xml:space="preserve">Γλωσσική πενία </w:t>
      </w:r>
    </w:p>
    <w:p w:rsidR="00D54580" w:rsidRPr="00D54580" w:rsidRDefault="00D54580" w:rsidP="00D54580">
      <w:pPr>
        <w:numPr>
          <w:ilvl w:val="0"/>
          <w:numId w:val="4"/>
        </w:numPr>
      </w:pPr>
      <w:r w:rsidRPr="00D54580">
        <w:t xml:space="preserve">Ξενομανία </w:t>
      </w:r>
    </w:p>
    <w:p w:rsidR="00D54580" w:rsidRPr="00D54580" w:rsidRDefault="00D54580" w:rsidP="00D54580">
      <w:pPr>
        <w:numPr>
          <w:ilvl w:val="0"/>
          <w:numId w:val="4"/>
        </w:numPr>
      </w:pPr>
      <w:r w:rsidRPr="00D54580">
        <w:t xml:space="preserve">Απουσία </w:t>
      </w:r>
      <w:proofErr w:type="spellStart"/>
      <w:r w:rsidRPr="00D54580">
        <w:t>ιστοριογνωσίας</w:t>
      </w:r>
      <w:proofErr w:type="spellEnd"/>
      <w:r w:rsidRPr="00D54580">
        <w:t xml:space="preserve"> </w:t>
      </w:r>
    </w:p>
    <w:p w:rsidR="00D54580" w:rsidRPr="00D54580" w:rsidRDefault="00D54580" w:rsidP="00D54580">
      <w:pPr>
        <w:numPr>
          <w:ilvl w:val="0"/>
          <w:numId w:val="4"/>
        </w:numPr>
      </w:pPr>
      <w:r w:rsidRPr="00D54580">
        <w:t xml:space="preserve">Μη τήρηση ηθών - εθίμων </w:t>
      </w:r>
    </w:p>
    <w:p w:rsidR="00D54580" w:rsidRPr="00D54580" w:rsidRDefault="00D54580" w:rsidP="00D54580">
      <w:pPr>
        <w:numPr>
          <w:ilvl w:val="0"/>
          <w:numId w:val="4"/>
        </w:numPr>
      </w:pPr>
      <w:r w:rsidRPr="00D54580">
        <w:t xml:space="preserve">Απομάκρυνση από τη θρησκεία </w:t>
      </w:r>
    </w:p>
    <w:p w:rsidR="00D54580" w:rsidRPr="00D54580" w:rsidRDefault="00D54580" w:rsidP="00D54580">
      <w:pPr>
        <w:numPr>
          <w:ilvl w:val="0"/>
          <w:numId w:val="4"/>
        </w:numPr>
      </w:pPr>
      <w:r w:rsidRPr="00D54580">
        <w:t xml:space="preserve">Κρίση παραδοσιακών θεσμών (π.χ. οικογένεια, σχολείο κ.λπ.) </w:t>
      </w:r>
    </w:p>
    <w:p w:rsidR="00D54580" w:rsidRPr="00D54580" w:rsidRDefault="00D54580" w:rsidP="00D54580">
      <w:r w:rsidRPr="00D54580">
        <w:rPr>
          <w:b/>
        </w:rPr>
        <w:t xml:space="preserve"> </w:t>
      </w:r>
    </w:p>
    <w:p w:rsidR="00D54580" w:rsidRPr="00D54580" w:rsidRDefault="00D54580" w:rsidP="00D54580">
      <w:pPr>
        <w:rPr>
          <w:b/>
        </w:rPr>
      </w:pPr>
      <w:r w:rsidRPr="00D54580">
        <w:rPr>
          <w:b/>
        </w:rPr>
        <w:t>ΑΙΤΙΑ ΚΛΟΝΙΣΜΟΥ ΤΗΣ ΠΑΡΑΔΟΣΗΣ ΣΗΜΕΡΑ</w:t>
      </w:r>
      <w:r w:rsidRPr="00D54580">
        <w:t xml:space="preserve"> </w:t>
      </w:r>
    </w:p>
    <w:p w:rsidR="00D54580" w:rsidRPr="00D54580" w:rsidRDefault="00D54580" w:rsidP="00D54580">
      <w:pPr>
        <w:jc w:val="both"/>
      </w:pPr>
      <w:r>
        <w:t>1.</w:t>
      </w:r>
      <w:r w:rsidRPr="00D54580">
        <w:t xml:space="preserve">Οι ραγδαίες εξελίξεις στο δεύτερο μισό του 20ού αιώνα, που επέφερε η τεχνολογική επανάσταση, συνέβαλαν στην ανατοποθέτηση των αξιών της ζωής και στη δημιουργία νέων απαιτήσεων. Καταρχήν, εδραιώθηκε το στείρο τεχνοκρατικό πνεύμα και δόγμα, σύμφωνα με το οποίο η τεχνολογία θεωρήθηκε «πανάκεια». Στο βωμό, λοιπόν, της τεχνολογικής προόδου ο άνθρωπος έγινε </w:t>
      </w:r>
      <w:proofErr w:type="spellStart"/>
      <w:r w:rsidRPr="00D54580">
        <w:t>προοδόπληκτος</w:t>
      </w:r>
      <w:proofErr w:type="spellEnd"/>
      <w:r w:rsidRPr="00D54580">
        <w:t xml:space="preserve">, με αποτέλεσμα να κρίνει αυστηρά τα συμπεράσματα του παρελθόντος, να πιστεύει ότι η παράδοση είναι απαρχαιωμένες ιδέες και αξίες, που δεν τις χρειάζεται. Κατά δεύτερο λόγο, η μονοδιάστατη αυτή αντίληψη απομάκρυνε τον άνθρωπο από τη διάθεση για ενασχόληση με τα πνευματικά αγαθά, καθώς η υπερτροφική ανάπτυξη του τεχνικού πολιτισμού οδήγησε στην ατροφία του πνευματικού, στοιχείο του οποίου αποτελεί και η επαφή με την παράδοση. </w:t>
      </w:r>
    </w:p>
    <w:p w:rsidR="00D54580" w:rsidRPr="00D54580" w:rsidRDefault="00D54580" w:rsidP="00D54580">
      <w:pPr>
        <w:jc w:val="both"/>
      </w:pPr>
      <w:r w:rsidRPr="00D54580">
        <w:t xml:space="preserve">Στο πλαίσιο αυτής της ανάπτυξης κυριαρχούν η </w:t>
      </w:r>
      <w:proofErr w:type="spellStart"/>
      <w:r w:rsidRPr="00D54580">
        <w:t>συνθετότητα</w:t>
      </w:r>
      <w:proofErr w:type="spellEnd"/>
      <w:r w:rsidRPr="00D54580">
        <w:t xml:space="preserve"> της ζωής και η </w:t>
      </w:r>
      <w:proofErr w:type="spellStart"/>
      <w:r w:rsidRPr="00D54580">
        <w:t>υπερειδίκευση</w:t>
      </w:r>
      <w:proofErr w:type="spellEnd"/>
      <w:r w:rsidRPr="00D54580">
        <w:t xml:space="preserve"> στο χώρο εργασίας. Η πολυπλοκότητα και η αντιφατικότητα των κοινωνικών ρόλων, αφενός δημιουργούν γρήγορους ρυθμούς ζωής, στους οποίους επικρατούν η ταχύτητα και οι αυξημένες απαιτήσεις, που τελικά απορροφούν το ενδιαφέρον του ανθρώπου, με αποτέλεσμα να μην μπορεί αντικειμενικά να έχει το χρόνο ούτε τη διάθεση να ασχοληθεί ή να ενδιαφερθεί για την πολιτισμική του κληρονομιά.  </w:t>
      </w:r>
    </w:p>
    <w:p w:rsidR="00D54580" w:rsidRPr="00D54580" w:rsidRDefault="00D54580" w:rsidP="00D54580">
      <w:pPr>
        <w:jc w:val="both"/>
      </w:pPr>
      <w:r>
        <w:t>2.</w:t>
      </w:r>
      <w:r w:rsidRPr="00D54580">
        <w:t xml:space="preserve">Η παράδοση απειλείται και από την </w:t>
      </w:r>
      <w:proofErr w:type="spellStart"/>
      <w:r w:rsidRPr="00D54580">
        <w:t>υλικοευδαιμονιστική</w:t>
      </w:r>
      <w:proofErr w:type="spellEnd"/>
      <w:r w:rsidRPr="00D54580">
        <w:t xml:space="preserve"> αντίληψη της ζωής. Ο φοβερός οικονομικός ανταγωνισμός οδηγεί στην υπερκατανάλωση, η οποία τροφοδοτείται και από την έντονη διαφημιστική πολιορκία. Ύψιστη αξία και πρότυπο ζωής θεωρείται αυτός που έχει και όχι αυτός που καλλιεργείται πνευματικά και ενδιαφέρεται για την παράδοση του και τη διάσωσή της. </w:t>
      </w:r>
    </w:p>
    <w:p w:rsidR="00D54580" w:rsidRPr="00D54580" w:rsidRDefault="00D54580" w:rsidP="00D54580">
      <w:pPr>
        <w:jc w:val="both"/>
      </w:pPr>
      <w:r>
        <w:t>3.</w:t>
      </w:r>
      <w:r w:rsidRPr="00D54580">
        <w:t xml:space="preserve">Οι απαιτήσεις της ζωής αλλά και η έλλειψη κρατικής μέριμνας συνέβαλαν στην </w:t>
      </w:r>
      <w:proofErr w:type="spellStart"/>
      <w:r w:rsidRPr="00D54580">
        <w:t>υπερσυσσώρευση</w:t>
      </w:r>
      <w:proofErr w:type="spellEnd"/>
      <w:r w:rsidRPr="00D54580">
        <w:t xml:space="preserve"> των ανθρώπων στις μεγαλουπόλεις, που από κέντρο του πολιτισμού </w:t>
      </w:r>
      <w:r w:rsidRPr="00D54580">
        <w:lastRenderedPageBreak/>
        <w:t xml:space="preserve">μετατράπηκαν σε χώρο πνευματικού υποσιτισμού και αποξένωσης. Οι άνθρωποι εκεί δεν επικοινωνούν ουσιαστικά ούτε και βιώνουν κοινά ήθη και έθιμα. Παρασύρονται από τη μόδα, ενδίδουν στα κελεύσματα του υλικού τρόπου ζωής, ακολουθούν παράλληλους δρόμους, που δεν ευνοούν τη δημιουργική διάθεση για επαφή με την παράδοση. Τελικά, οι απρόσωπες τσιμεντουπόλεις συμβάλλουν στη </w:t>
      </w:r>
      <w:proofErr w:type="spellStart"/>
      <w:r w:rsidRPr="00D54580">
        <w:t>μαζοποίηση</w:t>
      </w:r>
      <w:proofErr w:type="spellEnd"/>
      <w:r w:rsidRPr="00D54580">
        <w:t xml:space="preserve"> των ανθρώπων. </w:t>
      </w:r>
      <w:r w:rsidRPr="00D54580">
        <w:tab/>
        <w:t xml:space="preserve"> </w:t>
      </w:r>
    </w:p>
    <w:p w:rsidR="00D54580" w:rsidRPr="00D54580" w:rsidRDefault="00D54580" w:rsidP="00D54580">
      <w:pPr>
        <w:jc w:val="both"/>
      </w:pPr>
      <w:r>
        <w:t>4.</w:t>
      </w:r>
      <w:r w:rsidRPr="00D54580">
        <w:t xml:space="preserve">Η πολιτιστική μας κληρονομιά υποβαθμίζεται, εξαιτίας της αδιαφορίας και της ανευθυνότητας που μας χαρακτηρίζει. Εφόσον ζούμε σε μια εποχή ιδεολογικής σύγχυσης και ηθικής κρίσης, πολλές αξίες μέσα στο κύμα ρευστότητας τελούν υπό αμφισβήτηση. Λογικό είναι, λοιπόν, να κλονίζεται και η παράδοση, καθώς κατισχύει η ασέβεια και η ασυνειδησία σε βάρος της ευθύνης και της συναίσθησης του χρέους. Συνεπώς, μια κοινωνία δίχως οράματα και ηθικούς προσανατολισμούς δεν μπορεί να ανακαλύψει ούτε να ιεραρχήσει σωστά τις αξίες της ζωής, όπως είναι η κληρονομιά μας. </w:t>
      </w:r>
    </w:p>
    <w:p w:rsidR="00D54580" w:rsidRPr="00D54580" w:rsidRDefault="00D54580" w:rsidP="00D54580">
      <w:pPr>
        <w:jc w:val="both"/>
      </w:pPr>
      <w:r>
        <w:t>5.</w:t>
      </w:r>
      <w:r w:rsidRPr="00D54580">
        <w:t xml:space="preserve">Η κρίση ακόμα της κοινωνικής συνείδησης και η έλλειψη αρμονικής συμβίωσης, εξαιτίας του στείρου ανταγωνισμού και της ηθικής του συμφέροντος, οδηγεί σταθερά στην κρίση της εθνικής συνείδησης, αφού η περιχαράκωση στο στενά εννοούμενο ατομικό συμφέρον, συντελεί στην αδιαφορία για την κοινή παράδοση και ταυτότητά μας. </w:t>
      </w:r>
    </w:p>
    <w:p w:rsidR="00D54580" w:rsidRPr="00D54580" w:rsidRDefault="00D54580" w:rsidP="00D54580">
      <w:pPr>
        <w:jc w:val="both"/>
      </w:pPr>
      <w:r>
        <w:t>6.</w:t>
      </w:r>
      <w:r w:rsidRPr="00D54580">
        <w:t xml:space="preserve">Το λεγόμενο «σύνδρομο του επαρχιωτισμού», που οδήγησε στην άκριτη υιοθέτηση ξένων τρόπων ζωής προς την εθνική μας κληρονομιά. Ταυτίσαμε το ξένο και το μοντέρνο με το ποιοτικά καλύτερο και, έτσι, αντιγράφουμε δουλικά κάθε ξένο πρότυπο, είτε για λόγους επίδειξης είτε για λόγους αυτοπροβολής. Συνέπεια όλων αυτών είναι ο σταθερός κλονισμός της ελληνικής παράδοσης. </w:t>
      </w:r>
    </w:p>
    <w:p w:rsidR="00D54580" w:rsidRPr="00D54580" w:rsidRDefault="00D54580" w:rsidP="00D54580">
      <w:pPr>
        <w:jc w:val="both"/>
      </w:pPr>
      <w:r>
        <w:t>7.</w:t>
      </w:r>
      <w:r w:rsidRPr="00D54580">
        <w:t xml:space="preserve">Ο διαβρωτικός εξάλλου είναι και ο ρόλος δύο καθοριστικών φορέων αγωγής, της εκπαίδευσης και της οικογένειας, όσον αφορά στο πρόβλημα της παράδοσης. Το σύγχρονο εκπαιδευτικό σύστημα αδυνατεί να μεταλαμπαδεύσει στους νέους τους «πολιτιστικούς χυμούς» του παρελθόντος, καθώς η χρησιμοθηρική και η βαθμοθηρική γνώση δεν ευνοεί τη μάθηση της παράδοσης, ενώ από την άλλη, η πολιτιστική μας κληρονομιά γίνεται μάθημα προς αποστήθιση και αντιμετωπίζεται ως είδος μουσειακό, αποκομμένη από τις απαιτήσεις των σύγχρονων κοινωνιών. Παρόμοια δρα και η κρίση του οικογενειακού θεσμού, από την άλλη, αφού η οικία μετατρέπεται σε κέντρο διερχομένων, ενώ η επικοινωνία έχασε το ουσιαστικό της νόημα, δεν βοηθά στη μετάγγιση των παραδεδομένων αξιών στη νεολαία. </w:t>
      </w:r>
    </w:p>
    <w:p w:rsidR="00D54580" w:rsidRPr="00D54580" w:rsidRDefault="00B23525" w:rsidP="00D54580">
      <w:pPr>
        <w:jc w:val="both"/>
      </w:pPr>
      <w:r>
        <w:t>8.</w:t>
      </w:r>
      <w:r w:rsidR="00D54580" w:rsidRPr="00D54580">
        <w:t xml:space="preserve">Εδώ πρέπει να τονιστεί και η φύση της νεολαίας. Οι νέοι, λοιπόν, αμφισβητούν έντονα και συχνά με στείρο τρόπο τις παραδόσεις θεωρώντας ότι αποτελούν έκφραση της συντήρησης. Η αγάπη τους για το καινούργιο σε συνδυασμό με την απειρία τους, τους οδηγεί σε μια αλαζονική και επηρμένη στάση, που συντελεί στην άρνηση του παρελθόντος.  </w:t>
      </w:r>
    </w:p>
    <w:p w:rsidR="00D54580" w:rsidRDefault="00B23525" w:rsidP="00D54580">
      <w:pPr>
        <w:jc w:val="both"/>
      </w:pPr>
      <w:r>
        <w:t>9..</w:t>
      </w:r>
      <w:r w:rsidR="00D54580" w:rsidRPr="00D54580">
        <w:t xml:space="preserve">Ο κλονισμός της πολιτισμικής μας κληρονομιάς και ταυτότητας, όμως, συνδέεται άμεσα με την απώλεια των μικρών και κλειστών κοινωνιών, στις οποίες διατηρούνταν η παράδοση. Σήμερα, λόγω της τεχνολογικής ανάπτυξης, έχει δημιουργηθεί ένας παγκόσμιος πολιτισμός - κοσμοπολιτισμός, με αποτέλεσμα να γίνεται εύκολη η πολιτιστική αλληλεπίδραση των λαών. Αν αυτό συνδυαστεί με τη γεωγραφική θέση της Ελλάδας, τον τουρισμό και το ότι οι αναπτυγμένες χώρες επιχειρούν έναν πολιτιστικό επεκτατισμό προς τις αναπτυσσόμενες, ώστε να εξυπηρετήσουν με έντεχνους τρόπους (διαφήμιση, μόδα, τέχνη) τα συμφέροντα τους, τότε συνειδητοποιούμε πόσο επιρρεπείς γινόμαστε ως λαός στο μιμητισμό και γιατί κλονίζεται η παράδοση μας.  </w:t>
      </w:r>
    </w:p>
    <w:p w:rsidR="00EE5F0B" w:rsidRDefault="00EE5F0B" w:rsidP="00D54580">
      <w:pPr>
        <w:jc w:val="both"/>
      </w:pPr>
    </w:p>
    <w:p w:rsidR="00EE5F0B" w:rsidRDefault="00EE5F0B" w:rsidP="00EE5F0B">
      <w:pPr>
        <w:jc w:val="both"/>
      </w:pPr>
      <w:r>
        <w:lastRenderedPageBreak/>
        <w:t>Θέμα A</w:t>
      </w:r>
    </w:p>
    <w:p w:rsidR="00EE5F0B" w:rsidRDefault="00EE5F0B" w:rsidP="00EE5F0B">
      <w:pPr>
        <w:jc w:val="both"/>
      </w:pPr>
      <w:r>
        <w:t>Α1. «Από την εποχή της εφηβείας μου... εμπόρων των σαπισμένων ονείρων». Να αποδώσετε περιληπτικά σε 50-60 λέξεις τις απόψεις που διατυπώνει ο ομιλητής στο</w:t>
      </w:r>
      <w:r w:rsidRPr="00EE5F0B">
        <w:t xml:space="preserve"> </w:t>
      </w:r>
      <w:r>
        <w:t>παραπάνω απόσπασμα. Μονάδες 15</w:t>
      </w:r>
    </w:p>
    <w:p w:rsidR="00EE5F0B" w:rsidRDefault="00EE5F0B" w:rsidP="00EE5F0B">
      <w:pPr>
        <w:jc w:val="both"/>
      </w:pPr>
      <w:r>
        <w:t>Θέμα Β</w:t>
      </w:r>
    </w:p>
    <w:p w:rsidR="00EE5F0B" w:rsidRDefault="00EE5F0B" w:rsidP="00EE5F0B">
      <w:pPr>
        <w:jc w:val="both"/>
      </w:pPr>
      <w:r>
        <w:t>Β1. Να χαρακτηρίσετε τις προτάσεις που ακολουθούν γράφοντας στο τετράδιό σας,</w:t>
      </w:r>
    </w:p>
    <w:p w:rsidR="00EE5F0B" w:rsidRDefault="00EE5F0B" w:rsidP="00EE5F0B">
      <w:pPr>
        <w:jc w:val="both"/>
      </w:pPr>
      <w:r>
        <w:t>δίπλα στο γράμμα που αντιστοιχεί σε κάθε πρόταση, τη λέξη Σωστό, αν η πρόταση</w:t>
      </w:r>
    </w:p>
    <w:p w:rsidR="00EE5F0B" w:rsidRDefault="00EE5F0B" w:rsidP="00EE5F0B">
      <w:pPr>
        <w:jc w:val="both"/>
      </w:pPr>
      <w:r>
        <w:t>συμφωνεί με το νόημα του Κειμένου Ι, ή τη λέξη Λάθος, αν δεν συμφωνεί. Να παραθέσετε τα αντίστοιχα χωρία του κειμένου που επιβεβαιώνουν τους χαρακτηρισμούς σας.</w:t>
      </w:r>
    </w:p>
    <w:p w:rsidR="00EE5F0B" w:rsidRDefault="00EE5F0B" w:rsidP="00EE5F0B">
      <w:pPr>
        <w:jc w:val="both"/>
      </w:pPr>
      <w:r>
        <w:t>α. Η επαφή με τις αξίες του αρχαίου ελληνικού κόσμου είναι η απάντηση στην πολιτιστική κρίση των ημερών μας</w:t>
      </w:r>
    </w:p>
    <w:p w:rsidR="00EE5F0B" w:rsidRDefault="00EE5F0B" w:rsidP="00EE5F0B">
      <w:pPr>
        <w:jc w:val="both"/>
      </w:pPr>
      <w:r>
        <w:t>β. Το Πανεπιστήμιο Αθηνών υπήρξε χώρος διαμόρφωσης της ελληνικής συνείδησης.</w:t>
      </w:r>
    </w:p>
    <w:p w:rsidR="00EE5F0B" w:rsidRDefault="00EE5F0B" w:rsidP="00EE5F0B">
      <w:pPr>
        <w:jc w:val="both"/>
      </w:pPr>
      <w:r>
        <w:t>γ. Ο ομιλητής αποδίδει την πνευματική του συγκρότηση στην επίδραση του ελληνικού πολιτισμού.</w:t>
      </w:r>
    </w:p>
    <w:p w:rsidR="00EE5F0B" w:rsidRDefault="00EE5F0B" w:rsidP="00EE5F0B">
      <w:pPr>
        <w:jc w:val="both"/>
      </w:pPr>
      <w:r>
        <w:t>δ. Ο Ελληνισμός ακολουθεί μια σταθερή πορεία πολιτισμικής ανόδου.</w:t>
      </w:r>
    </w:p>
    <w:p w:rsidR="00EE5F0B" w:rsidRDefault="00EE5F0B" w:rsidP="00EE5F0B">
      <w:pPr>
        <w:jc w:val="both"/>
      </w:pPr>
      <w:r>
        <w:t>ε. Η αρχαία ελληνική τραγωδία αναπαριστά τα πάθη των ανθρώπων.</w:t>
      </w:r>
    </w:p>
    <w:p w:rsidR="00EE5F0B" w:rsidRDefault="00EE5F0B" w:rsidP="00EE5F0B">
      <w:pPr>
        <w:jc w:val="both"/>
      </w:pPr>
      <w:r>
        <w:t>ΜΟΝΑΔΕΣ  10</w:t>
      </w:r>
    </w:p>
    <w:p w:rsidR="00EE5F0B" w:rsidRDefault="00EE5F0B" w:rsidP="00EE5F0B">
      <w:pPr>
        <w:jc w:val="both"/>
      </w:pPr>
      <w:r>
        <w:t>Β2. α. Να εξηγήσετε τα παρακάτω στοιχεία που διαμορφώνουν το επικοινωνιακό</w:t>
      </w:r>
    </w:p>
    <w:p w:rsidR="00EE5F0B" w:rsidRDefault="00EE5F0B" w:rsidP="00EE5F0B">
      <w:pPr>
        <w:jc w:val="both"/>
      </w:pPr>
      <w:r>
        <w:t>πλαίσιο της ομιλίας που σας δόθηκε, τεκμηριώνοντας τις απαντήσεις σας με</w:t>
      </w:r>
    </w:p>
    <w:p w:rsidR="00EE5F0B" w:rsidRDefault="00EE5F0B" w:rsidP="00EE5F0B">
      <w:pPr>
        <w:jc w:val="both"/>
      </w:pPr>
      <w:r>
        <w:t>αναφορές –όπου είναι δυνατόν–στο κείμενο:</w:t>
      </w:r>
    </w:p>
    <w:p w:rsidR="00EE5F0B" w:rsidRDefault="00EE5F0B" w:rsidP="00EE5F0B">
      <w:pPr>
        <w:jc w:val="both"/>
      </w:pPr>
      <w:r>
        <w:t>i. Το κοινό στο οποίο απευθύνεται.</w:t>
      </w:r>
    </w:p>
    <w:p w:rsidR="00EE5F0B" w:rsidRDefault="00EE5F0B" w:rsidP="00EE5F0B">
      <w:pPr>
        <w:jc w:val="both"/>
      </w:pPr>
      <w:proofErr w:type="spellStart"/>
      <w:r>
        <w:t>ii</w:t>
      </w:r>
      <w:proofErr w:type="spellEnd"/>
      <w:r>
        <w:t>. Η αιτία/αφορμή της ομιλίας.</w:t>
      </w:r>
    </w:p>
    <w:p w:rsidR="00EE5F0B" w:rsidRDefault="00EE5F0B" w:rsidP="00EE5F0B">
      <w:pPr>
        <w:jc w:val="both"/>
      </w:pPr>
      <w:proofErr w:type="spellStart"/>
      <w:r>
        <w:t>iii</w:t>
      </w:r>
      <w:proofErr w:type="spellEnd"/>
      <w:r>
        <w:t xml:space="preserve">. Ο χρόνος της ομιλίας. </w:t>
      </w:r>
    </w:p>
    <w:p w:rsidR="00EE5F0B" w:rsidRPr="000C2BDA" w:rsidRDefault="00EE5F0B" w:rsidP="00EE5F0B">
      <w:pPr>
        <w:jc w:val="both"/>
      </w:pPr>
      <w:r w:rsidRPr="000C2BDA">
        <w:t>(</w:t>
      </w:r>
      <w:r>
        <w:t>Μονάδες 9</w:t>
      </w:r>
      <w:r w:rsidRPr="000C2BDA">
        <w:t>)</w:t>
      </w:r>
    </w:p>
    <w:p w:rsidR="00EE5F0B" w:rsidRDefault="00EE5F0B" w:rsidP="00EE5F0B">
      <w:pPr>
        <w:jc w:val="both"/>
      </w:pPr>
      <w:r>
        <w:t>β. «Αγαπητέ κ. πρύτανη... Κωστή Παλαμά»: να εξηγήσετε αν η σύνδεση των ιδεών</w:t>
      </w:r>
      <w:r w:rsidRPr="00EE5F0B">
        <w:t xml:space="preserve"> του ομιλητή σε αυτό το τμήμα της ομιλίας είναι λογική ή συνειρμική. Να τεκμ</w:t>
      </w:r>
      <w:r>
        <w:t xml:space="preserve">ηριώσετε την απάντησή σας.  </w:t>
      </w:r>
      <w:r w:rsidRPr="00EE5F0B">
        <w:t>(</w:t>
      </w:r>
      <w:r>
        <w:t xml:space="preserve"> Μονάδες 6</w:t>
      </w:r>
      <w:r w:rsidRPr="00EE5F0B">
        <w:t>)</w:t>
      </w:r>
    </w:p>
    <w:p w:rsidR="00EE5F0B" w:rsidRPr="00EE5F0B" w:rsidRDefault="00EE5F0B" w:rsidP="00EE5F0B">
      <w:pPr>
        <w:jc w:val="both"/>
      </w:pPr>
      <w:r>
        <w:t>ΜΟΝΑΔΕΣ 15</w:t>
      </w:r>
    </w:p>
    <w:p w:rsidR="00EE5F0B" w:rsidRDefault="00EE5F0B" w:rsidP="00EE5F0B">
      <w:pPr>
        <w:jc w:val="both"/>
      </w:pPr>
      <w:r>
        <w:t>Β3. «Σ’ αυτές τις δύσκολες ώρες... Σας ευχαριστώ»</w:t>
      </w:r>
    </w:p>
    <w:p w:rsidR="00EE5F0B" w:rsidRDefault="00EE5F0B" w:rsidP="00EE5F0B">
      <w:pPr>
        <w:jc w:val="both"/>
      </w:pPr>
      <w:r>
        <w:t>Στο τελευταίο τμήμα της ομιλίας ο Μίκης Θεοδωράκης απευθύνεται στο συναίσθημα του κοινού: Με ποιες γλωσσικές επιλογές το επιτυγχάνει; Ποια συναισθήματα του κοινού διεγείρει</w:t>
      </w:r>
      <w:r w:rsidRPr="00EE5F0B">
        <w:t xml:space="preserve"> </w:t>
      </w:r>
      <w:r>
        <w:t>και με ποιον σκοπό;</w:t>
      </w:r>
    </w:p>
    <w:p w:rsidR="00EE5F0B" w:rsidRDefault="00EE5F0B" w:rsidP="00EE5F0B">
      <w:pPr>
        <w:jc w:val="both"/>
      </w:pPr>
      <w:r>
        <w:t xml:space="preserve"> ΜΟΝΑΔΕΣ 15</w:t>
      </w:r>
    </w:p>
    <w:p w:rsidR="00EE5F0B" w:rsidRDefault="00EE5F0B" w:rsidP="00EE5F0B">
      <w:pPr>
        <w:jc w:val="both"/>
      </w:pPr>
    </w:p>
    <w:p w:rsidR="00EE5F0B" w:rsidRDefault="00EE5F0B" w:rsidP="00EE5F0B">
      <w:pPr>
        <w:jc w:val="both"/>
      </w:pPr>
      <w:r>
        <w:lastRenderedPageBreak/>
        <w:t>Θέμα Γ</w:t>
      </w:r>
    </w:p>
    <w:p w:rsidR="00EE5F0B" w:rsidRDefault="00EE5F0B" w:rsidP="00EE5F0B">
      <w:pPr>
        <w:jc w:val="both"/>
      </w:pPr>
      <w:r>
        <w:t xml:space="preserve"> Λαμβάνοντας υπόψη τα κυρίαρχα εκφραστικά μέσα του ποιήματος (προσωποποίηση - αντίθεση - κυριαρχικός ρόλος του ρήματος </w:t>
      </w:r>
      <w:proofErr w:type="spellStart"/>
      <w:r>
        <w:t>κ.λ.π</w:t>
      </w:r>
      <w:proofErr w:type="spellEnd"/>
      <w:r>
        <w:t>) να παρουσιάσετε το βασικό θέμα του ποιήματος και το μήνυμα που εισπράττετε από αυτό σε ένα κείμενο 150 περίπου λέξεων.</w:t>
      </w:r>
    </w:p>
    <w:p w:rsidR="00EE5F0B" w:rsidRDefault="00EE5F0B" w:rsidP="00EE5F0B">
      <w:pPr>
        <w:jc w:val="both"/>
      </w:pPr>
      <w:r>
        <w:t xml:space="preserve"> Μονάδες 15</w:t>
      </w:r>
    </w:p>
    <w:p w:rsidR="00EE5F0B" w:rsidRDefault="00EE5F0B" w:rsidP="00EE5F0B">
      <w:pPr>
        <w:jc w:val="both"/>
      </w:pPr>
      <w:r>
        <w:t>Θέμα Δ</w:t>
      </w:r>
    </w:p>
    <w:p w:rsidR="00EE5F0B" w:rsidRDefault="00EE5F0B" w:rsidP="00EE5F0B">
      <w:pPr>
        <w:jc w:val="both"/>
      </w:pPr>
      <w:r w:rsidRPr="00EE5F0B">
        <w:t xml:space="preserve"> Με βάση το περιεχόμενο των κειμένων και τις δικές σας</w:t>
      </w:r>
      <w:r>
        <w:t xml:space="preserve"> σκέψεις, να συντάξετε ένα κείμενο</w:t>
      </w:r>
      <w:r w:rsidRPr="00EE5F0B">
        <w:t xml:space="preserve"> (300-400 λέξεις) στο οποίο θα παρουσ</w:t>
      </w:r>
      <w:r w:rsidR="00C618DC">
        <w:t xml:space="preserve">ιάζετε τη  σχέση σας με την  ελληνική παράδοση. </w:t>
      </w:r>
      <w:r>
        <w:t xml:space="preserve"> Το κείμενο </w:t>
      </w:r>
      <w:r w:rsidRPr="00EE5F0B">
        <w:t>θα δημο</w:t>
      </w:r>
      <w:r>
        <w:t xml:space="preserve">σιευθεί στο </w:t>
      </w:r>
      <w:proofErr w:type="spellStart"/>
      <w:r>
        <w:t>ιστολόγιο</w:t>
      </w:r>
      <w:proofErr w:type="spellEnd"/>
      <w:r>
        <w:t xml:space="preserve"> του σχολείου σας.</w:t>
      </w:r>
    </w:p>
    <w:p w:rsidR="00EE5F0B" w:rsidRDefault="00EE5F0B" w:rsidP="00EE5F0B">
      <w:pPr>
        <w:jc w:val="both"/>
      </w:pPr>
    </w:p>
    <w:p w:rsidR="00EE5F0B" w:rsidRDefault="00EE5F0B" w:rsidP="00D54580">
      <w:pPr>
        <w:jc w:val="both"/>
      </w:pPr>
    </w:p>
    <w:p w:rsidR="00EE5F0B" w:rsidRPr="00D54580" w:rsidRDefault="00EE5F0B" w:rsidP="00D54580">
      <w:pPr>
        <w:jc w:val="both"/>
      </w:pPr>
    </w:p>
    <w:p w:rsidR="000C2BDA" w:rsidRDefault="000C2BDA" w:rsidP="000C2BDA">
      <w:pPr>
        <w:jc w:val="both"/>
        <w:rPr>
          <w:b/>
        </w:rPr>
      </w:pPr>
      <w:bookmarkStart w:id="0" w:name="_Toc101434"/>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Default="000C2BDA" w:rsidP="000C2BDA">
      <w:pPr>
        <w:jc w:val="both"/>
        <w:rPr>
          <w:b/>
        </w:rPr>
      </w:pPr>
    </w:p>
    <w:p w:rsidR="000C2BDA" w:rsidRPr="000C2BDA" w:rsidRDefault="000C2BDA" w:rsidP="000C2BDA">
      <w:pPr>
        <w:jc w:val="both"/>
        <w:rPr>
          <w:b/>
        </w:rPr>
      </w:pPr>
      <w:r w:rsidRPr="000C2BDA">
        <w:rPr>
          <w:b/>
        </w:rPr>
        <w:t xml:space="preserve">Το σαράκι. Μια ενδημική αρρώστια που την προκαλούμε μόνοι μας </w:t>
      </w:r>
      <w:bookmarkEnd w:id="0"/>
    </w:p>
    <w:p w:rsidR="000C2BDA" w:rsidRPr="000C2BDA" w:rsidRDefault="000C2BDA" w:rsidP="000C2BDA">
      <w:pPr>
        <w:jc w:val="both"/>
      </w:pPr>
      <w:r w:rsidRPr="000C2BDA">
        <w:t>Άραγε τι σαράκι έχουμε στο αίμα μας και στο δέρμα μας εμείς οι Έλληνες και, μόλις πράξουμε έργα σπουδαία, ακόμα και λαμπρά, μόνοι μας, με δικές μας αντιπράξεις, τα ανατινάζουμε και τα ερειπώνουμε; Πότε μπορέσαμε να χαρούμε και -προπάντων- να στεριώσουμε και να γονιμοποιήσουμε όσα, μεγαλύτερα ή μικρότερα, κατορθώσαμε... πότε δεν κουτσουρέψαμε, σακατέψαμε, κολοβώσαμε με τα χέρια μας, όσα είχαμε φυτέψει, χτίσει, ορθώσει με τα ίδια αυτά χέρια και με μόχθους και αγώνες αρίφνητους</w:t>
      </w:r>
      <w:r w:rsidRPr="000C2BDA">
        <w:rPr>
          <w:vertAlign w:val="superscript"/>
        </w:rPr>
        <w:t>1</w:t>
      </w:r>
      <w:r w:rsidRPr="000C2BDA">
        <w:t>;</w:t>
      </w:r>
    </w:p>
    <w:p w:rsidR="000C2BDA" w:rsidRPr="000C2BDA" w:rsidRDefault="000C2BDA" w:rsidP="000C2BDA">
      <w:pPr>
        <w:jc w:val="both"/>
      </w:pPr>
      <w:r w:rsidRPr="000C2BDA">
        <w:t xml:space="preserve">Δεν είναι τυχαίο που, στο πρώτο ελληνικό έπος, την </w:t>
      </w:r>
      <w:proofErr w:type="spellStart"/>
      <w:r w:rsidRPr="000C2BDA">
        <w:t>Ιλιάδα</w:t>
      </w:r>
      <w:proofErr w:type="spellEnd"/>
      <w:r w:rsidRPr="000C2BDA">
        <w:t xml:space="preserve">, κυρίαρχη θεά ανα δείχνεται η Έρις -μεταξύ Ελλήνων, βέβαια. Και η Έρις δεν είναι απλή φιλονικία, αντιγνωμία, αντιπαλότητα. Είναι η κακάσχημη κόρη της Νύχτας, που έχει παιδιά της τον Πόνο, τον Λιμό, τη Μάχη, τους Φόνους, τα Ψεύδη, τη </w:t>
      </w:r>
      <w:proofErr w:type="spellStart"/>
      <w:r w:rsidRPr="000C2BDA">
        <w:t>Δυσνομία</w:t>
      </w:r>
      <w:proofErr w:type="spellEnd"/>
      <w:r w:rsidRPr="000C2BDA">
        <w:t xml:space="preserve">, την </w:t>
      </w:r>
      <w:proofErr w:type="spellStart"/>
      <w:r w:rsidRPr="000C2BDA">
        <w:t>Άτη</w:t>
      </w:r>
      <w:proofErr w:type="spellEnd"/>
      <w:r w:rsidRPr="000C2BDA">
        <w:t xml:space="preserve"> (συμφορά). Κι αν οι άλλοι ολύμπιοι θεοί πέθανα</w:t>
      </w:r>
      <w:r>
        <w:t>ν, αυτή επιζεί και μας κατακυρι</w:t>
      </w:r>
      <w:r w:rsidRPr="000C2BDA">
        <w:t>εύει στους αιώνες... [...]</w:t>
      </w:r>
    </w:p>
    <w:p w:rsidR="000C2BDA" w:rsidRPr="000C2BDA" w:rsidRDefault="000C2BDA" w:rsidP="000C2BDA">
      <w:pPr>
        <w:jc w:val="both"/>
      </w:pPr>
      <w:r w:rsidRPr="000C2BDA">
        <w:t xml:space="preserve">Όποιο ρόλο κι αν έπαιξαν οι κατά καιρούς «ξένοι παράγοντες» -και έπαιξαν-, Έλληνες ήταν οι θύτες και τα θύματα αυτής της αυτοκτονικής εθνικής ενδημίας. Όποιες κι αν ήταν, κάθε φορά, οι κινούσες αιτίες των παθών μας, Έλληνες ήταν οι αμέτρητοι οικοδόμοι και χαλαστές, Έλληνες οι πλάστες και οι ξεθεμελιωτές... Κι όλοι τους -παροδικοί νικητές και πρόσκαιροι νικημένοι- όλοι τους χαμένοι και, προπάντων, χαμένη η χώρα όλη, χαμένοι οι απλοί άνθρωποι, που γίνονται ακούσια (ή εκούσια) όργανα αυτής της </w:t>
      </w:r>
      <w:proofErr w:type="spellStart"/>
      <w:r w:rsidRPr="000C2BDA">
        <w:t>αδελφοβόρου</w:t>
      </w:r>
      <w:proofErr w:type="spellEnd"/>
      <w:r w:rsidRPr="000C2BDA">
        <w:t xml:space="preserve"> δολερής διχόνοιας.</w:t>
      </w:r>
    </w:p>
    <w:p w:rsidR="000C2BDA" w:rsidRPr="000C2BDA" w:rsidRDefault="000C2BDA" w:rsidP="000C2BDA">
      <w:pPr>
        <w:jc w:val="both"/>
      </w:pPr>
      <w:r w:rsidRPr="000C2BDA">
        <w:t xml:space="preserve">Δεν υπάρχει λαός που, στην ιστορική διαδρομή του, να μη γνώρισε εναλλάξ «το φωτεινό και το σκοτεινό πρόσωπο της Σελήνης»..., δεν υπάρχει λαός που να μην πέρασε την παλίρροια των διαδοχικών εξάρσεων και καταστροφών ή αυτοκαταστροφών. Αλλά, σ’ εμάς, αυτό το «φαινόμενο» είναι τόσο συχνό, τόσο «μοιραίο», συχνά ακαριαίο, που έχει φτάσει ν’ αποτελεί την άλλη, διόλου κρυφή, όψη του </w:t>
      </w:r>
      <w:proofErr w:type="spellStart"/>
      <w:r w:rsidRPr="000C2BDA">
        <w:t>εθνοσήμου</w:t>
      </w:r>
      <w:proofErr w:type="spellEnd"/>
      <w:r w:rsidRPr="000C2BDA">
        <w:t xml:space="preserve"> μας...</w:t>
      </w:r>
    </w:p>
    <w:p w:rsidR="000C2BDA" w:rsidRPr="000C2BDA" w:rsidRDefault="000C2BDA" w:rsidP="000C2BDA">
      <w:pPr>
        <w:jc w:val="both"/>
      </w:pPr>
      <w:r w:rsidRPr="000C2BDA">
        <w:t xml:space="preserve">Τι φταίει; Ο πόθος κυριαρχίας όσων βρίσκονται εκτός του </w:t>
      </w:r>
      <w:proofErr w:type="spellStart"/>
      <w:r w:rsidRPr="000C2BDA">
        <w:t>νυμφώνος</w:t>
      </w:r>
      <w:proofErr w:type="spellEnd"/>
      <w:r w:rsidRPr="000C2BDA">
        <w:t xml:space="preserve"> και ορέγονται ακράτητα «εξουσίας και επιβολής»; Μα ο πόθος αυτός διακατέχει τον </w:t>
      </w:r>
      <w:proofErr w:type="spellStart"/>
      <w:r w:rsidRPr="000C2BDA">
        <w:t>homo</w:t>
      </w:r>
      <w:proofErr w:type="spellEnd"/>
      <w:r w:rsidRPr="000C2BDA">
        <w:t xml:space="preserve"> sapiens</w:t>
      </w:r>
      <w:r w:rsidRPr="000C2BDA">
        <w:rPr>
          <w:vertAlign w:val="superscript"/>
        </w:rPr>
        <w:t>2</w:t>
      </w:r>
      <w:r w:rsidRPr="000C2BDA">
        <w:t xml:space="preserve"> (</w:t>
      </w:r>
      <w:proofErr w:type="spellStart"/>
      <w:r w:rsidRPr="000C2BDA">
        <w:t>sapiens</w:t>
      </w:r>
      <w:proofErr w:type="spellEnd"/>
      <w:r w:rsidRPr="000C2BDA">
        <w:t>;)  από την εποχή των ροπάλων κα</w:t>
      </w:r>
      <w:r>
        <w:t>ι των σπηλαίων... Ο φθόνος εκεί</w:t>
      </w:r>
      <w:r w:rsidRPr="000C2BDA">
        <w:t>νων που δεν καρπώθηκαν όσο μερίδιο της συγκομιδής (νομίζουν ότι) τους αξίζει; Μα ο φθόνος αυτός κατατρύχει τους όπου Γης «αδικημένους» και συνδαυλίζει το μίσος τους κατά των «αδικητών»... Το συμφέρον</w:t>
      </w:r>
      <w:r>
        <w:t>; Μα πότε, από ποιους έλειψε αυ</w:t>
      </w:r>
      <w:r w:rsidRPr="000C2BDA">
        <w:t xml:space="preserve">τός ο αδηφάγος, ακόρεστος </w:t>
      </w:r>
      <w:proofErr w:type="spellStart"/>
      <w:r w:rsidRPr="000C2BDA">
        <w:t>Γαργαντούας</w:t>
      </w:r>
      <w:proofErr w:type="spellEnd"/>
      <w:r w:rsidRPr="000C2BDA">
        <w:t xml:space="preserve"> και πότε το συμφέρον των μεγάλων (ξένων και δικών) δεν κονιορτοποίησε τα συμφέροντα των μικρών;...</w:t>
      </w:r>
    </w:p>
    <w:p w:rsidR="000C2BDA" w:rsidRPr="000C2BDA" w:rsidRDefault="000C2BDA" w:rsidP="000C2BDA">
      <w:pPr>
        <w:jc w:val="both"/>
      </w:pPr>
      <w:r w:rsidRPr="000C2BDA">
        <w:t>Ή μήπως φταίει η «ανωριμότητά» μας ως λαού και ως ατόμων; Μα πόσους αιώνες ακόμα θα πρέπει να μπουσουλάμε, ώσπου να μάθουμε την αλφαβήτα της δημόσιας ζωής και ν’ ανδρωθούμε; Ή, πάλι, φταίει η ανικανότητά μας να διδασκόμαστε από τ’ αμέτρητα παθήματά μας, που είναι κι αυτή μια ανωριμότητα, μια έλλειψη ιστορικής μνήμης και πολιτικής παιδείας...</w:t>
      </w:r>
    </w:p>
    <w:p w:rsidR="000C2BDA" w:rsidRPr="000C2BDA" w:rsidRDefault="000C2BDA" w:rsidP="000C2BDA">
      <w:pPr>
        <w:jc w:val="both"/>
      </w:pPr>
      <w:r w:rsidRPr="000C2BDA">
        <w:t xml:space="preserve">Ίσως να φταίνε όλα αυτά μαζί, παράλληλα και επάλληλα, που κάνουν τους Έλληνες «αεί </w:t>
      </w:r>
      <w:proofErr w:type="spellStart"/>
      <w:r w:rsidRPr="000C2BDA">
        <w:t>παίδες</w:t>
      </w:r>
      <w:proofErr w:type="spellEnd"/>
      <w:r w:rsidRPr="000C2BDA">
        <w:t xml:space="preserve">», και αεί </w:t>
      </w:r>
      <w:proofErr w:type="spellStart"/>
      <w:r w:rsidRPr="000C2BDA">
        <w:t>παιδευόμενους</w:t>
      </w:r>
      <w:proofErr w:type="spellEnd"/>
      <w:r w:rsidRPr="000C2BDA">
        <w:t xml:space="preserve"> και </w:t>
      </w:r>
      <w:proofErr w:type="spellStart"/>
      <w:r w:rsidRPr="000C2BDA">
        <w:t>αλληλοπαιδευόμενους</w:t>
      </w:r>
      <w:proofErr w:type="spellEnd"/>
      <w:r w:rsidRPr="000C2BDA">
        <w:t>...</w:t>
      </w:r>
    </w:p>
    <w:p w:rsidR="000C2BDA" w:rsidRPr="000C2BDA" w:rsidRDefault="000C2BDA" w:rsidP="000C2BDA">
      <w:pPr>
        <w:jc w:val="both"/>
      </w:pPr>
      <w:r w:rsidRPr="000C2BDA">
        <w:t>A, το σαράκι, το σαράκι, που μόνοι μας το τρέφουμε με τις σάρκες μας!</w:t>
      </w:r>
    </w:p>
    <w:p w:rsidR="000C2BDA" w:rsidRPr="000C2BDA" w:rsidRDefault="000C2BDA" w:rsidP="000C2BDA">
      <w:pPr>
        <w:jc w:val="both"/>
      </w:pPr>
      <w:r w:rsidRPr="000C2BDA">
        <w:t xml:space="preserve">[Μ. Πλωρίτης, εφημερίδα </w:t>
      </w:r>
      <w:r w:rsidRPr="000C2BDA">
        <w:rPr>
          <w:i/>
        </w:rPr>
        <w:t>Το Βήμα</w:t>
      </w:r>
      <w:r w:rsidRPr="000C2BDA">
        <w:t>, 24.10.2004]</w:t>
      </w:r>
    </w:p>
    <w:p w:rsidR="000C2BDA" w:rsidRPr="000C2BDA" w:rsidRDefault="000C2BDA" w:rsidP="000C2BDA">
      <w:pPr>
        <w:numPr>
          <w:ilvl w:val="0"/>
          <w:numId w:val="8"/>
        </w:numPr>
        <w:jc w:val="both"/>
      </w:pPr>
      <w:r w:rsidRPr="000C2BDA">
        <w:t>αρίφνητους = αναρίθμητους.</w:t>
      </w:r>
    </w:p>
    <w:p w:rsidR="000C2BDA" w:rsidRPr="000C2BDA" w:rsidRDefault="000C2BDA" w:rsidP="000C2BDA">
      <w:pPr>
        <w:numPr>
          <w:ilvl w:val="0"/>
          <w:numId w:val="8"/>
        </w:numPr>
        <w:jc w:val="both"/>
      </w:pPr>
      <w:proofErr w:type="spellStart"/>
      <w:r w:rsidRPr="000C2BDA">
        <w:lastRenderedPageBreak/>
        <w:t>homo</w:t>
      </w:r>
      <w:proofErr w:type="spellEnd"/>
      <w:r w:rsidRPr="000C2BDA">
        <w:t xml:space="preserve"> </w:t>
      </w:r>
      <w:proofErr w:type="spellStart"/>
      <w:r w:rsidRPr="000C2BDA">
        <w:t>sapiens</w:t>
      </w:r>
      <w:proofErr w:type="spellEnd"/>
      <w:r w:rsidRPr="000C2BDA">
        <w:t xml:space="preserve"> = σοφός άνθρωπος.</w:t>
      </w:r>
    </w:p>
    <w:p w:rsidR="000C2BDA" w:rsidRPr="000C2BDA" w:rsidRDefault="000C2BDA" w:rsidP="000C2BDA">
      <w:pPr>
        <w:jc w:val="both"/>
      </w:pPr>
    </w:p>
    <w:p w:rsidR="000C2BDA" w:rsidRPr="000C2BDA" w:rsidRDefault="000C2BDA" w:rsidP="000C2BDA">
      <w:pPr>
        <w:numPr>
          <w:ilvl w:val="0"/>
          <w:numId w:val="9"/>
        </w:numPr>
        <w:jc w:val="both"/>
      </w:pPr>
      <w:r w:rsidRPr="000C2BDA">
        <w:t>Να επιβεβαιώσετε την άποψη του Θ. Νάκα ότι ένα κείμενο που δημοσιεύεται ως άρθρο «μπορεί κάποτε, χάρη στον εννοιολογικό του εξοπλισμό, την υφολογική του επεξεργασία και, κυρίως, τον πλούτο των αναφορών του που ξεπερνούν ένα απλό επικαιρικό γεγονός, να θεωρηθεί δοκίμιο» [Βλ. εδώ σ. 115].</w:t>
      </w:r>
    </w:p>
    <w:p w:rsidR="000C2BDA" w:rsidRPr="000C2BDA" w:rsidRDefault="000C2BDA" w:rsidP="000C2BDA">
      <w:pPr>
        <w:numPr>
          <w:ilvl w:val="0"/>
          <w:numId w:val="9"/>
        </w:numPr>
        <w:jc w:val="both"/>
      </w:pPr>
      <w:r w:rsidRPr="000C2BDA">
        <w:t xml:space="preserve">Να εξετάσετε την πρόθεση και τη γλώσσα του συγγραφέα. </w:t>
      </w:r>
    </w:p>
    <w:p w:rsidR="000C2BDA" w:rsidRPr="000C2BDA" w:rsidRDefault="000C2BDA" w:rsidP="000C2BDA">
      <w:pPr>
        <w:numPr>
          <w:ilvl w:val="0"/>
          <w:numId w:val="9"/>
        </w:numPr>
        <w:jc w:val="both"/>
      </w:pPr>
      <w:r w:rsidRPr="000C2BDA">
        <w:t xml:space="preserve">Να σχολιάσετε τον τίτλο του κειμένου. Τι εννοεί ο συγγραφέας με τον όρο «σαράκι»; Να δώσετε κάποιον άλλον ουδέτερο τίτλο στο κείμενο. </w:t>
      </w:r>
    </w:p>
    <w:p w:rsidR="000C2BDA" w:rsidRPr="000C2BDA" w:rsidRDefault="000C2BDA" w:rsidP="000C2BDA">
      <w:pPr>
        <w:numPr>
          <w:ilvl w:val="0"/>
          <w:numId w:val="9"/>
        </w:numPr>
        <w:jc w:val="both"/>
      </w:pPr>
      <w:r w:rsidRPr="000C2BDA">
        <w:t xml:space="preserve">Στην πέμπτη παράγραφο του κειμένου («Τι φταίει; […] δεν κονιορτοποίησε τα συμφέροντα των μικρών;...»), ο συγγραφέας χρησιμοποιεί διάφορα σημεία στίξεως, όπως ερωτηματικά, αποσιωπητικά, παρενθέσεις και εισαγωγικά. Να προσδιορίσετε τη λειτουργικότητα του κάθε σημείου στίξεως χωριστά. </w:t>
      </w:r>
    </w:p>
    <w:p w:rsidR="000C2BDA" w:rsidRPr="000C2BDA" w:rsidRDefault="000C2BDA" w:rsidP="000C2BDA">
      <w:pPr>
        <w:numPr>
          <w:ilvl w:val="0"/>
          <w:numId w:val="9"/>
        </w:numPr>
        <w:jc w:val="both"/>
      </w:pPr>
      <w:r w:rsidRPr="000C2BDA">
        <w:t>Μέσα στο πλέγμα των αντίξοων συγκυριών που διαταράσσουν την ανθρωπότητα, αλλά και με βάση τους νέους ορίζοντες που ανοίγονται μπροστά μας, είναι ανάγκη να δούμε τις προοπτικές του ελλ</w:t>
      </w:r>
      <w:r>
        <w:t>ηνισμού γενικότερα, και ειδικότ</w:t>
      </w:r>
      <w:r w:rsidRPr="000C2BDA">
        <w:t>ερα της πατρίδας μας.</w:t>
      </w:r>
    </w:p>
    <w:p w:rsidR="000C2BDA" w:rsidRPr="000C2BDA" w:rsidRDefault="000C2BDA" w:rsidP="000C2BDA">
      <w:pPr>
        <w:jc w:val="both"/>
      </w:pPr>
      <w:r w:rsidRPr="000C2BDA">
        <w:t xml:space="preserve">α) Σε ποια θετικά μας στοιχεία πρέπει να </w:t>
      </w:r>
      <w:r>
        <w:t>στηριχθούμε ως Έθνος και ως Κρά</w:t>
      </w:r>
      <w:r w:rsidRPr="000C2BDA">
        <w:t>τος, για να οδηγηθούμε σε καλύτερες μέρε</w:t>
      </w:r>
      <w:r>
        <w:t>ς και να επηρεάσουμε τον σύγχρο</w:t>
      </w:r>
      <w:r w:rsidRPr="000C2BDA">
        <w:t>νο κόσμο;</w:t>
      </w:r>
    </w:p>
    <w:p w:rsidR="000C2BDA" w:rsidRPr="000C2BDA" w:rsidRDefault="000C2BDA" w:rsidP="000C2BDA">
      <w:pPr>
        <w:jc w:val="both"/>
      </w:pPr>
      <w:r w:rsidRPr="000C2BDA">
        <w:t xml:space="preserve">β) Ποιες προτεραιότητες πρέπει να θέσουμε και ποιες συγκεκριμένες επιλογές οφείλουμε να κάνουμε, ώστε ν’ ανταποκριθούμε στις σύγχρονες απαιτήσεις; </w:t>
      </w:r>
    </w:p>
    <w:p w:rsidR="000C2BDA" w:rsidRPr="000C2BDA" w:rsidRDefault="000C2BDA" w:rsidP="000C2BDA">
      <w:pPr>
        <w:jc w:val="both"/>
      </w:pPr>
      <w:r w:rsidRPr="000C2BDA">
        <w:t>Υποθέστε ότι είστε Έλληνας πολιτικός και κάνετε λόγο για όλα αυτά στο ελληνικό κοινοβούλιο.</w:t>
      </w:r>
      <w:r>
        <w:t>(</w:t>
      </w:r>
      <w:r w:rsidRPr="000C2BDA">
        <w:t xml:space="preserve"> Καταθέστε τις α</w:t>
      </w:r>
      <w:r>
        <w:t>πόψεις σας</w:t>
      </w:r>
      <w:r w:rsidRPr="000C2BDA">
        <w:t xml:space="preserve"> </w:t>
      </w:r>
      <w:r>
        <w:t xml:space="preserve"> σε </w:t>
      </w:r>
      <w:proofErr w:type="spellStart"/>
      <w:r>
        <w:t>κειμενο</w:t>
      </w:r>
      <w:proofErr w:type="spellEnd"/>
      <w:r>
        <w:t xml:space="preserve"> 350-440 λέξεις)</w:t>
      </w: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p>
    <w:p w:rsidR="00757112" w:rsidRDefault="00757112" w:rsidP="00757112">
      <w:pPr>
        <w:jc w:val="both"/>
      </w:pPr>
      <w:r>
        <w:t xml:space="preserve">Αποστόλης </w:t>
      </w:r>
      <w:proofErr w:type="spellStart"/>
      <w:r>
        <w:t>Ζυμβραγάκης</w:t>
      </w:r>
      <w:proofErr w:type="spellEnd"/>
      <w:r>
        <w:t>, "Μάθε τον αόριστο"</w:t>
      </w:r>
    </w:p>
    <w:p w:rsidR="00757112" w:rsidRDefault="00757112" w:rsidP="00757112">
      <w:pPr>
        <w:jc w:val="both"/>
      </w:pPr>
    </w:p>
    <w:p w:rsidR="00757112" w:rsidRDefault="00757112" w:rsidP="00757112">
      <w:pPr>
        <w:jc w:val="both"/>
      </w:pPr>
      <w:r>
        <w:t>Αν θες ο εξακολουθητικός μέλλοντας</w:t>
      </w:r>
    </w:p>
    <w:p w:rsidR="00757112" w:rsidRDefault="00757112" w:rsidP="00757112">
      <w:pPr>
        <w:jc w:val="both"/>
      </w:pPr>
      <w:r>
        <w:t>να είναι καλύτερος από τον ενεστώτα,</w:t>
      </w:r>
    </w:p>
    <w:p w:rsidR="00757112" w:rsidRDefault="00757112" w:rsidP="00757112">
      <w:pPr>
        <w:jc w:val="both"/>
      </w:pPr>
      <w:r>
        <w:t>μάθε καλά τον αόριστο.</w:t>
      </w:r>
    </w:p>
    <w:p w:rsidR="00757112" w:rsidRDefault="00757112" w:rsidP="00757112">
      <w:pPr>
        <w:jc w:val="both"/>
      </w:pPr>
    </w:p>
    <w:p w:rsidR="00757112" w:rsidRDefault="00757112" w:rsidP="00757112">
      <w:pPr>
        <w:jc w:val="both"/>
      </w:pPr>
      <w:r>
        <w:t>Φτάσε τον στον παρακείμενο,</w:t>
      </w:r>
    </w:p>
    <w:p w:rsidR="00757112" w:rsidRDefault="00757112" w:rsidP="00757112">
      <w:pPr>
        <w:jc w:val="both"/>
      </w:pPr>
      <w:r>
        <w:t>μέχρι να πεις</w:t>
      </w:r>
    </w:p>
    <w:p w:rsidR="00757112" w:rsidRDefault="00757112" w:rsidP="00757112">
      <w:pPr>
        <w:jc w:val="both"/>
      </w:pPr>
      <w:r>
        <w:t>τώρα τον έχω κατακτήσει.</w:t>
      </w:r>
    </w:p>
    <w:p w:rsidR="00757112" w:rsidRDefault="00757112" w:rsidP="00757112">
      <w:pPr>
        <w:jc w:val="both"/>
      </w:pPr>
    </w:p>
    <w:p w:rsidR="00757112" w:rsidRDefault="00757112" w:rsidP="00757112">
      <w:pPr>
        <w:jc w:val="both"/>
      </w:pPr>
      <w:r>
        <w:t>Και τότε ο παρατατικός</w:t>
      </w:r>
    </w:p>
    <w:p w:rsidR="00757112" w:rsidRDefault="00757112" w:rsidP="00757112">
      <w:pPr>
        <w:jc w:val="both"/>
      </w:pPr>
      <w:r>
        <w:t>δεν θα γίνει ξανά</w:t>
      </w:r>
    </w:p>
    <w:p w:rsidR="00757112" w:rsidRDefault="00757112" w:rsidP="00757112">
      <w:pPr>
        <w:jc w:val="both"/>
      </w:pPr>
      <w:r>
        <w:t>ούτε στιγμιαίος μέλλοντας.</w:t>
      </w:r>
    </w:p>
    <w:p w:rsidR="00757112" w:rsidRDefault="00757112" w:rsidP="00757112">
      <w:pPr>
        <w:jc w:val="both"/>
      </w:pPr>
    </w:p>
    <w:p w:rsidR="00757112" w:rsidRDefault="00757112" w:rsidP="00757112">
      <w:pPr>
        <w:jc w:val="both"/>
      </w:pPr>
      <w:r>
        <w:t>Μην το αφήσεις για τον συντελεσμένο μέλλοντα,</w:t>
      </w:r>
    </w:p>
    <w:p w:rsidR="00757112" w:rsidRDefault="00757112" w:rsidP="00757112">
      <w:pPr>
        <w:jc w:val="both"/>
      </w:pPr>
      <w:r>
        <w:t>θυμήσου τον υπερσυντέλικο</w:t>
      </w:r>
    </w:p>
    <w:p w:rsidR="00757112" w:rsidRDefault="00757112" w:rsidP="00757112">
      <w:pPr>
        <w:jc w:val="both"/>
      </w:pPr>
      <w:r>
        <w:t>που είχες πει το ίδιο.</w:t>
      </w:r>
    </w:p>
    <w:p w:rsidR="00757112" w:rsidRDefault="00757112" w:rsidP="00757112">
      <w:pPr>
        <w:jc w:val="both"/>
      </w:pPr>
    </w:p>
    <w:p w:rsidR="00757112" w:rsidRDefault="00757112" w:rsidP="00757112">
      <w:pPr>
        <w:jc w:val="both"/>
      </w:pPr>
      <w:r>
        <w:t>Μάθε καλά τον αόριστο στον ενεστώτα</w:t>
      </w:r>
    </w:p>
    <w:p w:rsidR="00757112" w:rsidRDefault="00757112" w:rsidP="00757112">
      <w:pPr>
        <w:jc w:val="both"/>
      </w:pPr>
      <w:r>
        <w:t>κι ύστερα ο μέλλοντας θα είναι καλύτερος</w:t>
      </w:r>
    </w:p>
    <w:p w:rsidR="006A706F" w:rsidRPr="000C2BDA" w:rsidRDefault="00757112" w:rsidP="00757112">
      <w:pPr>
        <w:jc w:val="both"/>
      </w:pPr>
      <w:bookmarkStart w:id="1" w:name="_GoBack"/>
      <w:bookmarkEnd w:id="1"/>
      <w:r>
        <w:t>εξακολουθητικά.</w:t>
      </w:r>
    </w:p>
    <w:sectPr w:rsidR="006A706F" w:rsidRPr="000C2B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DA6"/>
    <w:multiLevelType w:val="hybridMultilevel"/>
    <w:tmpl w:val="887CA236"/>
    <w:lvl w:ilvl="0" w:tplc="908AA7B8">
      <w:start w:val="1"/>
      <w:numFmt w:val="decimal"/>
      <w:lvlText w:val="%1."/>
      <w:lvlJc w:val="left"/>
      <w:pPr>
        <w:ind w:left="3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BDA60F5A">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3146B9A6">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957EA7AE">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5E4E2DF4">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6532C77E">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E3BC3B34">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A78331C">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37A0736A">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0AED6A60"/>
    <w:multiLevelType w:val="hybridMultilevel"/>
    <w:tmpl w:val="61E8711C"/>
    <w:lvl w:ilvl="0" w:tplc="997C9374">
      <w:start w:val="1"/>
      <w:numFmt w:val="bullet"/>
      <w:lvlText w:val=""/>
      <w:lvlJc w:val="left"/>
      <w:pPr>
        <w:ind w:left="982"/>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6674DA64">
      <w:start w:val="1"/>
      <w:numFmt w:val="bullet"/>
      <w:lvlText w:val="o"/>
      <w:lvlJc w:val="left"/>
      <w:pPr>
        <w:ind w:left="11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AC9663E6">
      <w:start w:val="1"/>
      <w:numFmt w:val="bullet"/>
      <w:lvlText w:val="▪"/>
      <w:lvlJc w:val="left"/>
      <w:pPr>
        <w:ind w:left="182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C740661E">
      <w:start w:val="1"/>
      <w:numFmt w:val="bullet"/>
      <w:lvlText w:val="•"/>
      <w:lvlJc w:val="left"/>
      <w:pPr>
        <w:ind w:left="254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2548C538">
      <w:start w:val="1"/>
      <w:numFmt w:val="bullet"/>
      <w:lvlText w:val="o"/>
      <w:lvlJc w:val="left"/>
      <w:pPr>
        <w:ind w:left="326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A47E2802">
      <w:start w:val="1"/>
      <w:numFmt w:val="bullet"/>
      <w:lvlText w:val="▪"/>
      <w:lvlJc w:val="left"/>
      <w:pPr>
        <w:ind w:left="398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4DE0E7FA">
      <w:start w:val="1"/>
      <w:numFmt w:val="bullet"/>
      <w:lvlText w:val="•"/>
      <w:lvlJc w:val="left"/>
      <w:pPr>
        <w:ind w:left="4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133C511A">
      <w:start w:val="1"/>
      <w:numFmt w:val="bullet"/>
      <w:lvlText w:val="o"/>
      <w:lvlJc w:val="left"/>
      <w:pPr>
        <w:ind w:left="542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A7EC87D4">
      <w:start w:val="1"/>
      <w:numFmt w:val="bullet"/>
      <w:lvlText w:val="▪"/>
      <w:lvlJc w:val="left"/>
      <w:pPr>
        <w:ind w:left="614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FD27FD"/>
    <w:multiLevelType w:val="hybridMultilevel"/>
    <w:tmpl w:val="B81EDB8E"/>
    <w:lvl w:ilvl="0" w:tplc="564C2A1A">
      <w:start w:val="1"/>
      <w:numFmt w:val="decimal"/>
      <w:lvlText w:val="%1."/>
      <w:lvlJc w:val="left"/>
      <w:pPr>
        <w:ind w:left="3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AEA447F0">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5A8E7662">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299CB848">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247E6A54">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B3ECF8FC">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8F5AF788">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CB856F6">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9272A184">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13457EC2"/>
    <w:multiLevelType w:val="hybridMultilevel"/>
    <w:tmpl w:val="5FA8394A"/>
    <w:lvl w:ilvl="0" w:tplc="2C64616C">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676F9E4">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DFCF1B2">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D66D9EA">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1485862">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3CA4F9A">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DC22F4E">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0E8B37A">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430C5F6">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23D01C32"/>
    <w:multiLevelType w:val="hybridMultilevel"/>
    <w:tmpl w:val="A5FC6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5D095A"/>
    <w:multiLevelType w:val="hybridMultilevel"/>
    <w:tmpl w:val="F1783D70"/>
    <w:lvl w:ilvl="0" w:tplc="7E7E318C">
      <w:start w:val="1"/>
      <w:numFmt w:val="bullet"/>
      <w:lvlText w:val=""/>
      <w:lvlJc w:val="left"/>
      <w:pPr>
        <w:ind w:left="92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1B76FA1C">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948ADF90">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3E14D4A6">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5AE479D4">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41420034">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334693F2">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184C5DE8">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04BE3572">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D96B81"/>
    <w:multiLevelType w:val="hybridMultilevel"/>
    <w:tmpl w:val="13D2DDA4"/>
    <w:lvl w:ilvl="0" w:tplc="61BCF23A">
      <w:start w:val="1"/>
      <w:numFmt w:val="decimal"/>
      <w:lvlText w:val="%1."/>
      <w:lvlJc w:val="left"/>
      <w:pPr>
        <w:ind w:left="77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3336F3CA">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110ECDA6">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07EC679A">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03AD64A">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D0CD52A">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86218D6">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CDC647C">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E4AEA5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B239D7"/>
    <w:multiLevelType w:val="hybridMultilevel"/>
    <w:tmpl w:val="CC1E39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D872917"/>
    <w:multiLevelType w:val="hybridMultilevel"/>
    <w:tmpl w:val="2AD0D848"/>
    <w:lvl w:ilvl="0" w:tplc="EC2E277E">
      <w:start w:val="1"/>
      <w:numFmt w:val="bullet"/>
      <w:lvlText w:val=""/>
      <w:lvlJc w:val="left"/>
      <w:pPr>
        <w:ind w:left="1325"/>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547EF144">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59429B52">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35E4ED70">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65CE0826">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06506732">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5A643616">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3F6A1C9C">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179049F2">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5"/>
  </w:num>
  <w:num w:numId="5">
    <w:abstractNumId w:val="8"/>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33"/>
    <w:rsid w:val="000900AC"/>
    <w:rsid w:val="000C2BDA"/>
    <w:rsid w:val="00150FBA"/>
    <w:rsid w:val="001A4D10"/>
    <w:rsid w:val="00235833"/>
    <w:rsid w:val="002C0731"/>
    <w:rsid w:val="002E54EB"/>
    <w:rsid w:val="0048116E"/>
    <w:rsid w:val="004F66B8"/>
    <w:rsid w:val="00640BF9"/>
    <w:rsid w:val="006537C4"/>
    <w:rsid w:val="006A706F"/>
    <w:rsid w:val="007156FE"/>
    <w:rsid w:val="00757112"/>
    <w:rsid w:val="00A71E14"/>
    <w:rsid w:val="00AF4962"/>
    <w:rsid w:val="00B23525"/>
    <w:rsid w:val="00BF02F1"/>
    <w:rsid w:val="00C618DC"/>
    <w:rsid w:val="00CA0F6F"/>
    <w:rsid w:val="00D54580"/>
    <w:rsid w:val="00D87111"/>
    <w:rsid w:val="00EE5F0B"/>
    <w:rsid w:val="00F036B4"/>
    <w:rsid w:val="00F33D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9D6"/>
  <w15:chartTrackingRefBased/>
  <w15:docId w15:val="{46CCDF7D-23C6-435E-8B54-DF0BB644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4269</Words>
  <Characters>23055</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14</cp:revision>
  <dcterms:created xsi:type="dcterms:W3CDTF">2020-09-03T13:25:00Z</dcterms:created>
  <dcterms:modified xsi:type="dcterms:W3CDTF">2020-10-18T16:52:00Z</dcterms:modified>
</cp:coreProperties>
</file>