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D5D" w:rsidRDefault="00281D5D" w:rsidP="00D145BE">
      <w:pPr>
        <w:spacing w:after="300" w:line="810" w:lineRule="atLeast"/>
        <w:jc w:val="both"/>
        <w:outlineLvl w:val="0"/>
        <w:rPr>
          <w:rFonts w:eastAsia="Times New Roman" w:cstheme="minorHAnsi"/>
          <w:kern w:val="36"/>
          <w:sz w:val="28"/>
          <w:szCs w:val="28"/>
          <w:lang w:eastAsia="el-GR"/>
        </w:rPr>
      </w:pPr>
      <w:r>
        <w:rPr>
          <w:rFonts w:eastAsia="Times New Roman" w:cstheme="minorHAnsi"/>
          <w:kern w:val="36"/>
          <w:sz w:val="28"/>
          <w:szCs w:val="28"/>
          <w:lang w:eastAsia="el-GR"/>
        </w:rPr>
        <w:t xml:space="preserve">ΚΕΙΜΕΝΟ 1 </w:t>
      </w:r>
    </w:p>
    <w:p w:rsidR="00D145BE" w:rsidRPr="00D145BE" w:rsidRDefault="00D145BE" w:rsidP="00D145BE">
      <w:pPr>
        <w:spacing w:after="300" w:line="810" w:lineRule="atLeast"/>
        <w:jc w:val="both"/>
        <w:outlineLvl w:val="0"/>
        <w:rPr>
          <w:rFonts w:eastAsia="Times New Roman" w:cstheme="minorHAnsi"/>
          <w:kern w:val="36"/>
          <w:sz w:val="28"/>
          <w:szCs w:val="28"/>
          <w:lang w:eastAsia="el-GR"/>
        </w:rPr>
      </w:pPr>
      <w:r w:rsidRPr="00D145BE">
        <w:rPr>
          <w:rFonts w:eastAsia="Times New Roman" w:cstheme="minorHAnsi"/>
          <w:kern w:val="36"/>
          <w:sz w:val="28"/>
          <w:szCs w:val="28"/>
          <w:lang w:eastAsia="el-GR"/>
        </w:rPr>
        <w:t>Η λίγη αλήθεια και το φανταχτερό ψέμα</w:t>
      </w:r>
    </w:p>
    <w:p w:rsidR="00D145BE" w:rsidRPr="00D145BE" w:rsidRDefault="002E5887" w:rsidP="00D145BE">
      <w:pPr>
        <w:shd w:val="clear" w:color="auto" w:fill="FFFFFF"/>
        <w:spacing w:after="0" w:line="240" w:lineRule="auto"/>
        <w:jc w:val="both"/>
        <w:rPr>
          <w:rFonts w:eastAsia="Times New Roman" w:cstheme="minorHAnsi"/>
          <w:color w:val="212529"/>
          <w:sz w:val="28"/>
          <w:szCs w:val="28"/>
          <w:lang w:eastAsia="el-GR"/>
        </w:rPr>
      </w:pPr>
      <w:hyperlink r:id="rId6" w:tooltip="View all posts by Τασούλα Καραϊσκάκη" w:history="1">
        <w:r w:rsidR="00D145BE" w:rsidRPr="00D145BE">
          <w:rPr>
            <w:rFonts w:eastAsia="Times New Roman" w:cstheme="minorHAnsi"/>
            <w:color w:val="0000FF"/>
            <w:sz w:val="28"/>
            <w:szCs w:val="28"/>
            <w:lang w:eastAsia="el-GR"/>
          </w:rPr>
          <w:t>Τασούλα Καραϊσκάκη</w:t>
        </w:r>
      </w:hyperlink>
    </w:p>
    <w:p w:rsidR="00D145BE" w:rsidRPr="00D145BE" w:rsidRDefault="00D145BE" w:rsidP="00D145BE">
      <w:pPr>
        <w:shd w:val="clear" w:color="auto" w:fill="FFFFFF"/>
        <w:spacing w:after="0" w:line="240" w:lineRule="auto"/>
        <w:jc w:val="both"/>
        <w:rPr>
          <w:rFonts w:eastAsia="Times New Roman" w:cstheme="minorHAnsi"/>
          <w:color w:val="212529"/>
          <w:sz w:val="28"/>
          <w:szCs w:val="28"/>
          <w:lang w:eastAsia="el-GR"/>
        </w:rPr>
      </w:pPr>
      <w:r w:rsidRPr="00D145BE">
        <w:rPr>
          <w:rFonts w:eastAsia="Times New Roman" w:cstheme="minorHAnsi"/>
          <w:color w:val="212529"/>
          <w:sz w:val="28"/>
          <w:szCs w:val="28"/>
          <w:lang w:eastAsia="el-GR"/>
        </w:rPr>
        <w:t>14.01.2018 • 21:28</w:t>
      </w:r>
    </w:p>
    <w:p w:rsidR="00D145BE" w:rsidRPr="00D145BE" w:rsidRDefault="00D145BE" w:rsidP="00D145BE">
      <w:pPr>
        <w:shd w:val="clear" w:color="auto" w:fill="FFFFFF"/>
        <w:spacing w:after="300" w:line="510" w:lineRule="atLeast"/>
        <w:jc w:val="both"/>
        <w:rPr>
          <w:rFonts w:eastAsia="Times New Roman" w:cstheme="minorHAnsi"/>
          <w:color w:val="212529"/>
          <w:sz w:val="28"/>
          <w:szCs w:val="28"/>
          <w:lang w:eastAsia="el-GR"/>
        </w:rPr>
      </w:pPr>
      <w:proofErr w:type="spellStart"/>
      <w:r w:rsidRPr="00D145BE">
        <w:rPr>
          <w:rFonts w:eastAsia="Times New Roman" w:cstheme="minorHAnsi"/>
          <w:color w:val="212529"/>
          <w:sz w:val="28"/>
          <w:szCs w:val="28"/>
          <w:lang w:eastAsia="el-GR"/>
        </w:rPr>
        <w:t>Α​​φού</w:t>
      </w:r>
      <w:proofErr w:type="spellEnd"/>
      <w:r w:rsidRPr="00D145BE">
        <w:rPr>
          <w:rFonts w:eastAsia="Times New Roman" w:cstheme="minorHAnsi"/>
          <w:color w:val="212529"/>
          <w:sz w:val="28"/>
          <w:szCs w:val="28"/>
          <w:lang w:eastAsia="el-GR"/>
        </w:rPr>
        <w:t xml:space="preserve"> πρώτα η είδηση δημοσιεύεται σχεδόν σε όλες τις ιστοσελίδες –«ο </w:t>
      </w:r>
      <w:proofErr w:type="spellStart"/>
      <w:r w:rsidRPr="00D145BE">
        <w:rPr>
          <w:rFonts w:eastAsia="Times New Roman" w:cstheme="minorHAnsi"/>
          <w:color w:val="212529"/>
          <w:sz w:val="28"/>
          <w:szCs w:val="28"/>
          <w:lang w:eastAsia="el-GR"/>
        </w:rPr>
        <w:t>Μέσι</w:t>
      </w:r>
      <w:proofErr w:type="spellEnd"/>
      <w:r w:rsidRPr="00D145BE">
        <w:rPr>
          <w:rFonts w:eastAsia="Times New Roman" w:cstheme="minorHAnsi"/>
          <w:color w:val="212529"/>
          <w:sz w:val="28"/>
          <w:szCs w:val="28"/>
          <w:lang w:eastAsia="el-GR"/>
        </w:rPr>
        <w:t xml:space="preserve"> αγόρασε ελληνικό νησί στο Ιόνιο»– και αποσπά εκατομμύρια κλικ, κάνει την εμφάνισή της μια νέα, πως Ιταλός μυθομανής τη διέδωσε. Ιάπωνας αστροναύτης που βρίσκεται σε αποστολή στον Διεθνή Διαστημικό Σταθμό δηλώνει πως ψήλωσε 9 πόντους σε τρεις μόλις εβδομάδες στο Διάστημα, και μια μέρα μετά ζητεί συγγνώμη για το ψέμα. Την αγανάκτηση εκατομμυρίων χρηστών προκαλεί 19χρονη Ιρανή, όταν αποκαλύπτει ότι η φρικιαστική παραμόρφωση που σόκαρε το Διαδίκτυο ήταν αποτέλεσμα μακιγιάζ και όχι 50 πλαστικών στις οποίες δήθεν υποβλήθηκε για να μοιάσει στην </w:t>
      </w:r>
      <w:proofErr w:type="spellStart"/>
      <w:r w:rsidRPr="00D145BE">
        <w:rPr>
          <w:rFonts w:eastAsia="Times New Roman" w:cstheme="minorHAnsi"/>
          <w:color w:val="212529"/>
          <w:sz w:val="28"/>
          <w:szCs w:val="28"/>
          <w:lang w:eastAsia="el-GR"/>
        </w:rPr>
        <w:t>Αντζελίνα</w:t>
      </w:r>
      <w:proofErr w:type="spellEnd"/>
      <w:r w:rsidRPr="00D145BE">
        <w:rPr>
          <w:rFonts w:eastAsia="Times New Roman" w:cstheme="minorHAnsi"/>
          <w:color w:val="212529"/>
          <w:sz w:val="28"/>
          <w:szCs w:val="28"/>
          <w:lang w:eastAsia="el-GR"/>
        </w:rPr>
        <w:t xml:space="preserve"> </w:t>
      </w:r>
      <w:proofErr w:type="spellStart"/>
      <w:r w:rsidRPr="00D145BE">
        <w:rPr>
          <w:rFonts w:eastAsia="Times New Roman" w:cstheme="minorHAnsi"/>
          <w:color w:val="212529"/>
          <w:sz w:val="28"/>
          <w:szCs w:val="28"/>
          <w:lang w:eastAsia="el-GR"/>
        </w:rPr>
        <w:t>Τζολί</w:t>
      </w:r>
      <w:proofErr w:type="spellEnd"/>
      <w:r w:rsidRPr="00D145BE">
        <w:rPr>
          <w:rFonts w:eastAsia="Times New Roman" w:cstheme="minorHAnsi"/>
          <w:color w:val="212529"/>
          <w:sz w:val="28"/>
          <w:szCs w:val="28"/>
          <w:lang w:eastAsia="el-GR"/>
        </w:rPr>
        <w:t>…</w:t>
      </w:r>
    </w:p>
    <w:p w:rsidR="00D145BE" w:rsidRPr="00D145BE" w:rsidRDefault="00D145BE" w:rsidP="00D145BE">
      <w:pPr>
        <w:shd w:val="clear" w:color="auto" w:fill="FFFFFF"/>
        <w:spacing w:after="300" w:line="510" w:lineRule="atLeast"/>
        <w:jc w:val="both"/>
        <w:rPr>
          <w:rFonts w:eastAsia="Times New Roman" w:cstheme="minorHAnsi"/>
          <w:color w:val="212529"/>
          <w:sz w:val="28"/>
          <w:szCs w:val="28"/>
          <w:lang w:eastAsia="el-GR"/>
        </w:rPr>
      </w:pPr>
      <w:r w:rsidRPr="00D145BE">
        <w:rPr>
          <w:rFonts w:eastAsia="Times New Roman" w:cstheme="minorHAnsi"/>
          <w:color w:val="212529"/>
          <w:sz w:val="28"/>
          <w:szCs w:val="28"/>
          <w:lang w:eastAsia="el-GR"/>
        </w:rPr>
        <w:t xml:space="preserve">Δεν είναι από το είδος των ψευδών ειδήσεων που έχουν στηθεί από τις στρατιές κυβερνητικών και παρακρατικών </w:t>
      </w:r>
      <w:proofErr w:type="spellStart"/>
      <w:r w:rsidRPr="00D145BE">
        <w:rPr>
          <w:rFonts w:eastAsia="Times New Roman" w:cstheme="minorHAnsi"/>
          <w:color w:val="212529"/>
          <w:sz w:val="28"/>
          <w:szCs w:val="28"/>
          <w:lang w:eastAsia="el-GR"/>
        </w:rPr>
        <w:t>τρολ</w:t>
      </w:r>
      <w:proofErr w:type="spellEnd"/>
      <w:r w:rsidRPr="00D145BE">
        <w:rPr>
          <w:rFonts w:eastAsia="Times New Roman" w:cstheme="minorHAnsi"/>
          <w:color w:val="212529"/>
          <w:sz w:val="28"/>
          <w:szCs w:val="28"/>
          <w:lang w:eastAsia="el-GR"/>
        </w:rPr>
        <w:t xml:space="preserve">, με στόχο να διαμορφώσουν καταστάσεις στα μέτρα των εντολέων τους. Όμως είναι τόσο μεγάλος ο αριθμός αυτών των ρηχών </w:t>
      </w:r>
      <w:proofErr w:type="spellStart"/>
      <w:r w:rsidRPr="00D145BE">
        <w:rPr>
          <w:rFonts w:eastAsia="Times New Roman" w:cstheme="minorHAnsi"/>
          <w:color w:val="212529"/>
          <w:sz w:val="28"/>
          <w:szCs w:val="28"/>
          <w:lang w:eastAsia="el-GR"/>
        </w:rPr>
        <w:t>ψευδο</w:t>
      </w:r>
      <w:proofErr w:type="spellEnd"/>
      <w:r w:rsidRPr="00D145BE">
        <w:rPr>
          <w:rFonts w:eastAsia="Times New Roman" w:cstheme="minorHAnsi"/>
          <w:color w:val="212529"/>
          <w:sz w:val="28"/>
          <w:szCs w:val="28"/>
          <w:lang w:eastAsia="el-GR"/>
        </w:rPr>
        <w:t>-αποκαλύψεων, που παραγκωνίζουν σοβαρά γεγονότα και διαπιστώσεις και απομακρύνουν από τη συμμετοχή σε μια χρήσιμη συζήτηση. Δεν ανήκουν στις σύγχρονες τεχνικές ποδηγέτησης, δεν καταφεύγουν στην κεκαλυμμένη συνθηματολογία που καθοδηγεί τις απόψεις, όμως πλήττουν την πνευματική διαύγεια. Δεν αποτελούν μέρος κάποιας προπαγάνδας, μιας προσπάθειας παραχάραξης της ιστορίας με όπλο την τεχνολογία στον πιο σφοδρό από τους σημερινούς αφανείς πολέμους. Έχουν σχέση μόνο με τη μυθομανία, που λόγω των σημερινών δυνατοτήτων διασπείρεται σε έναν αδιανόητο αριθμό ατόμων. Δεν βλάπτουν κάποιον, προκαλούν μόνο εντυπώσεις και συναισθήματα. Μια φυγή χωρίς θεμέλια, έναν τρόπο να αποφεύγονται τα προβλήματα και η ρίζα τους.</w:t>
      </w:r>
    </w:p>
    <w:p w:rsidR="00D145BE" w:rsidRPr="00D145BE" w:rsidRDefault="00D145BE" w:rsidP="00D145BE">
      <w:pPr>
        <w:shd w:val="clear" w:color="auto" w:fill="FFFFFF"/>
        <w:spacing w:after="300" w:line="510" w:lineRule="atLeast"/>
        <w:jc w:val="both"/>
        <w:rPr>
          <w:rFonts w:eastAsia="Times New Roman" w:cstheme="minorHAnsi"/>
          <w:color w:val="212529"/>
          <w:sz w:val="28"/>
          <w:szCs w:val="28"/>
          <w:lang w:eastAsia="el-GR"/>
        </w:rPr>
      </w:pPr>
      <w:r w:rsidRPr="00D145BE">
        <w:rPr>
          <w:rFonts w:eastAsia="Times New Roman" w:cstheme="minorHAnsi"/>
          <w:color w:val="212529"/>
          <w:sz w:val="28"/>
          <w:szCs w:val="28"/>
          <w:lang w:eastAsia="el-GR"/>
        </w:rPr>
        <w:t xml:space="preserve">Όμως πού σταματά το αθώο ψέμα και πού αρχίζει η επίδραση στις συνήθειες και τη στάση ζωής. Σίγουρα ο κόσμος μας δεν κινδυνεύει από τις παραφουσκωμένες λέξεις, αλλά από τις πράξεις. Ωστόσο δεν είναι εύκολο να κρατήσει κανείς πραγματικές αποστάσεις από την </w:t>
      </w:r>
      <w:r w:rsidRPr="00D145BE">
        <w:rPr>
          <w:rFonts w:eastAsia="Times New Roman" w:cstheme="minorHAnsi"/>
          <w:color w:val="212529"/>
          <w:sz w:val="28"/>
          <w:szCs w:val="28"/>
          <w:lang w:eastAsia="el-GR"/>
        </w:rPr>
        <w:lastRenderedPageBreak/>
        <w:t>τερατολογία και τα φανταχτερά αποκυήματα της φαντασίας. Συχνά η πνευματική αυτοάμυνα αποδεικνύεται μικρή απέναντι στο εκάστοτε παραμορφωτικό πρίσμα, και οι μύθοι γίνονται επικίνδυνοι. Για παράδειγμα, διευκολύνουν το ολίσθημα στον λαϊκισμό γιατί χρησιμοποιούν τους ίδιους μηχανισμούς προσέλκυσης του πλήθους. Ενισχύουν τον συλλογικό ναρκισσισμό και κάνουν τους ανθρώπους να διάκεινται πιο ευνοϊκά στη δημαγωγία. Στην εποχή των τεράτων και των θαυμάτων, για κάποιους δεν είναι αρκετή η αλήθεια, είναι φτωχή, χλωμή, χρειάζονται κάτι ακόμη που να την υπερβαίνει – τη διαστρέβλωση και το ψέμα. Τα τεχνολογικά μέσα δίνουν τη δυνατότητα, η πραγματικότητα να «επικαλύπτεται» από τα μυθεύματα.</w:t>
      </w:r>
    </w:p>
    <w:p w:rsidR="00D145BE" w:rsidRPr="00D145BE" w:rsidRDefault="00D145BE" w:rsidP="00D145BE">
      <w:pPr>
        <w:shd w:val="clear" w:color="auto" w:fill="FFFFFF"/>
        <w:spacing w:after="300" w:line="510" w:lineRule="atLeast"/>
        <w:jc w:val="both"/>
        <w:rPr>
          <w:rFonts w:eastAsia="Times New Roman" w:cstheme="minorHAnsi"/>
          <w:color w:val="212529"/>
          <w:sz w:val="28"/>
          <w:szCs w:val="28"/>
          <w:lang w:eastAsia="el-GR"/>
        </w:rPr>
      </w:pPr>
      <w:r w:rsidRPr="00D145BE">
        <w:rPr>
          <w:rFonts w:eastAsia="Times New Roman" w:cstheme="minorHAnsi"/>
          <w:color w:val="212529"/>
          <w:sz w:val="28"/>
          <w:szCs w:val="28"/>
          <w:lang w:eastAsia="el-GR"/>
        </w:rPr>
        <w:t xml:space="preserve">Κάποιοι ισχυρίζονται ότι οι ψευδείς ειδήσεις τύπου </w:t>
      </w:r>
      <w:proofErr w:type="spellStart"/>
      <w:r w:rsidRPr="00D145BE">
        <w:rPr>
          <w:rFonts w:eastAsia="Times New Roman" w:cstheme="minorHAnsi"/>
          <w:color w:val="212529"/>
          <w:sz w:val="28"/>
          <w:szCs w:val="28"/>
          <w:lang w:eastAsia="el-GR"/>
        </w:rPr>
        <w:t>reality</w:t>
      </w:r>
      <w:proofErr w:type="spellEnd"/>
      <w:r w:rsidRPr="00D145BE">
        <w:rPr>
          <w:rFonts w:eastAsia="Times New Roman" w:cstheme="minorHAnsi"/>
          <w:color w:val="212529"/>
          <w:sz w:val="28"/>
          <w:szCs w:val="28"/>
          <w:lang w:eastAsia="el-GR"/>
        </w:rPr>
        <w:t xml:space="preserve"> είναι τα σύγχρονα παραμύθια. Καθιστούν ανάλαφρο το μυστήριο των δυσβάσταχτων σιωπών. Ωστόσο δεν έχουν τίποτα το κοινό με τους μύθους, με τους οποίους κάθε λαός συνέθετε μια ταυτότητα, μαχόταν την απομόνωση, προέβαλε την εικόνα του στο μέλλον, διαμόρφωνε πολιτισμό. Δεν έχουν τίποτα το κοινό με τη δημιουργική φαντασία των παραμυθάδων που διεύρυναν κόσμους, προσέφεραν γεύσεις ζωής και ονείρου, δεν συνηγορούσαν στην καθήλωση, έλεγαν με απλές κουβέντες πράγματα ωραία και σημαντικά. Πρόκειται για συμπεριφορά ψυχοπαθολογική, εκείνου που χωρίς ηθικούς ενδοιασμούς δημιουργεί πλάνη για την πλάνη, για τον εντυπωσιασμό, για την παγίδευση του άλλου στο ψέμα. Το κέρδος του μυθομανή είναι η ικανοποίηση ότι χειρίζεται τα συναισθήματα των άλλων, η αίσθηση της δύναμης και της επιβολής πάνω τους. Οι μικρές αλήθειες που χρησιμοποιεί αποτελούν τις γερές βάσεις των μύθων του. Και στήνονται εύκολα οι παγίδες στην εποχή της κρίσης που οι άνθρωποι διψούν για συμβάντα πιο εύπεπτα από την πραγματικότητα.</w:t>
      </w:r>
    </w:p>
    <w:p w:rsidR="00D145BE" w:rsidRDefault="00D145BE" w:rsidP="00D145BE">
      <w:pPr>
        <w:shd w:val="clear" w:color="auto" w:fill="FFFFFF"/>
        <w:spacing w:after="300" w:line="510" w:lineRule="atLeast"/>
        <w:jc w:val="both"/>
        <w:rPr>
          <w:rFonts w:eastAsia="Times New Roman" w:cstheme="minorHAnsi"/>
          <w:color w:val="212529"/>
          <w:sz w:val="28"/>
          <w:szCs w:val="28"/>
          <w:lang w:eastAsia="el-GR"/>
        </w:rPr>
      </w:pPr>
      <w:r w:rsidRPr="00D145BE">
        <w:rPr>
          <w:rFonts w:eastAsia="Times New Roman" w:cstheme="minorHAnsi"/>
          <w:color w:val="212529"/>
          <w:sz w:val="28"/>
          <w:szCs w:val="28"/>
          <w:lang w:eastAsia="el-GR"/>
        </w:rPr>
        <w:t xml:space="preserve">Λαοπλάνοι που </w:t>
      </w:r>
      <w:r w:rsidRPr="00D145BE">
        <w:rPr>
          <w:rFonts w:eastAsia="Times New Roman" w:cstheme="minorHAnsi"/>
          <w:color w:val="212529"/>
          <w:sz w:val="28"/>
          <w:szCs w:val="28"/>
          <w:u w:val="single"/>
          <w:lang w:eastAsia="el-GR"/>
        </w:rPr>
        <w:t>εθελοτυφλούν</w:t>
      </w:r>
      <w:r w:rsidRPr="00D145BE">
        <w:rPr>
          <w:rFonts w:eastAsia="Times New Roman" w:cstheme="minorHAnsi"/>
          <w:color w:val="212529"/>
          <w:sz w:val="28"/>
          <w:szCs w:val="28"/>
          <w:lang w:eastAsia="el-GR"/>
        </w:rPr>
        <w:t xml:space="preserve"> απέναντι στις διαστάσεις τους και </w:t>
      </w:r>
      <w:r w:rsidRPr="00D145BE">
        <w:rPr>
          <w:rFonts w:eastAsia="Times New Roman" w:cstheme="minorHAnsi"/>
          <w:color w:val="212529"/>
          <w:sz w:val="28"/>
          <w:szCs w:val="28"/>
          <w:u w:val="single"/>
          <w:lang w:eastAsia="el-GR"/>
        </w:rPr>
        <w:t>νουνεχή</w:t>
      </w:r>
      <w:r w:rsidRPr="00D145BE">
        <w:rPr>
          <w:rFonts w:eastAsia="Times New Roman" w:cstheme="minorHAnsi"/>
          <w:color w:val="212529"/>
          <w:sz w:val="28"/>
          <w:szCs w:val="28"/>
          <w:lang w:eastAsia="el-GR"/>
        </w:rPr>
        <w:t xml:space="preserve"> (και μη) θύματα που </w:t>
      </w:r>
      <w:r w:rsidRPr="00D145BE">
        <w:rPr>
          <w:rFonts w:eastAsia="Times New Roman" w:cstheme="minorHAnsi"/>
          <w:color w:val="212529"/>
          <w:sz w:val="28"/>
          <w:szCs w:val="28"/>
          <w:u w:val="single"/>
          <w:lang w:eastAsia="el-GR"/>
        </w:rPr>
        <w:t>αποζητούν</w:t>
      </w:r>
      <w:r w:rsidRPr="00D145BE">
        <w:rPr>
          <w:rFonts w:eastAsia="Times New Roman" w:cstheme="minorHAnsi"/>
          <w:color w:val="212529"/>
          <w:sz w:val="28"/>
          <w:szCs w:val="28"/>
          <w:lang w:eastAsia="el-GR"/>
        </w:rPr>
        <w:t xml:space="preserve"> απλώς ένα γέλιο πάνω σε ερημωμένα πεδία. Όμως είναι </w:t>
      </w:r>
      <w:r w:rsidRPr="00D145BE">
        <w:rPr>
          <w:rFonts w:eastAsia="Times New Roman" w:cstheme="minorHAnsi"/>
          <w:color w:val="212529"/>
          <w:sz w:val="28"/>
          <w:szCs w:val="28"/>
          <w:u w:val="single"/>
          <w:lang w:eastAsia="el-GR"/>
        </w:rPr>
        <w:t>παρέκκλιση</w:t>
      </w:r>
      <w:r w:rsidRPr="00D145BE">
        <w:rPr>
          <w:rFonts w:eastAsia="Times New Roman" w:cstheme="minorHAnsi"/>
          <w:color w:val="212529"/>
          <w:sz w:val="28"/>
          <w:szCs w:val="28"/>
          <w:lang w:eastAsia="el-GR"/>
        </w:rPr>
        <w:t xml:space="preserve"> και μας χωρίζει από το υπάρχον. Λίγα τα </w:t>
      </w:r>
      <w:r w:rsidRPr="00D145BE">
        <w:rPr>
          <w:rFonts w:eastAsia="Times New Roman" w:cstheme="minorHAnsi"/>
          <w:color w:val="212529"/>
          <w:sz w:val="28"/>
          <w:szCs w:val="28"/>
          <w:u w:val="single"/>
          <w:lang w:eastAsia="el-GR"/>
        </w:rPr>
        <w:t xml:space="preserve">αντίδοτα </w:t>
      </w:r>
      <w:r w:rsidRPr="00D145BE">
        <w:rPr>
          <w:rFonts w:eastAsia="Times New Roman" w:cstheme="minorHAnsi"/>
          <w:color w:val="212529"/>
          <w:sz w:val="28"/>
          <w:szCs w:val="28"/>
          <w:lang w:eastAsia="el-GR"/>
        </w:rPr>
        <w:t>για την επιδημία…</w:t>
      </w:r>
    </w:p>
    <w:p w:rsidR="00D145BE" w:rsidRDefault="00281D5D" w:rsidP="00D145BE">
      <w:pPr>
        <w:shd w:val="clear" w:color="auto" w:fill="FFFFFF"/>
        <w:spacing w:after="300" w:line="510" w:lineRule="atLeast"/>
        <w:jc w:val="both"/>
        <w:rPr>
          <w:rFonts w:eastAsia="Times New Roman" w:cstheme="minorHAnsi"/>
          <w:color w:val="212529"/>
          <w:sz w:val="28"/>
          <w:szCs w:val="28"/>
          <w:lang w:val="en-US" w:eastAsia="el-GR"/>
        </w:rPr>
      </w:pPr>
      <w:r>
        <w:rPr>
          <w:rFonts w:eastAsia="Times New Roman" w:cstheme="minorHAnsi"/>
          <w:color w:val="212529"/>
          <w:sz w:val="28"/>
          <w:szCs w:val="28"/>
          <w:lang w:eastAsia="el-GR"/>
        </w:rPr>
        <w:t xml:space="preserve">ΚΕΙΜΕΝΟ 2 </w:t>
      </w:r>
    </w:p>
    <w:p w:rsidR="00281D5D" w:rsidRPr="00281D5D" w:rsidRDefault="00281D5D" w:rsidP="00D145BE">
      <w:pPr>
        <w:shd w:val="clear" w:color="auto" w:fill="FFFFFF"/>
        <w:spacing w:after="300" w:line="510" w:lineRule="atLeast"/>
        <w:jc w:val="both"/>
        <w:rPr>
          <w:rFonts w:eastAsia="Times New Roman" w:cstheme="minorHAnsi"/>
          <w:color w:val="212529"/>
          <w:sz w:val="28"/>
          <w:szCs w:val="28"/>
          <w:lang w:eastAsia="el-GR"/>
        </w:rPr>
      </w:pPr>
      <w:proofErr w:type="gramStart"/>
      <w:r>
        <w:rPr>
          <w:rFonts w:eastAsia="Times New Roman" w:cstheme="minorHAnsi"/>
          <w:color w:val="212529"/>
          <w:sz w:val="28"/>
          <w:szCs w:val="28"/>
          <w:lang w:val="en-US" w:eastAsia="el-GR"/>
        </w:rPr>
        <w:lastRenderedPageBreak/>
        <w:t>To</w:t>
      </w:r>
      <w:r w:rsidRPr="00281D5D">
        <w:rPr>
          <w:rFonts w:eastAsia="Times New Roman" w:cstheme="minorHAnsi"/>
          <w:color w:val="212529"/>
          <w:sz w:val="28"/>
          <w:szCs w:val="28"/>
          <w:lang w:eastAsia="el-GR"/>
        </w:rPr>
        <w:t xml:space="preserve"> </w:t>
      </w:r>
      <w:proofErr w:type="spellStart"/>
      <w:r>
        <w:rPr>
          <w:rFonts w:eastAsia="Times New Roman" w:cstheme="minorHAnsi"/>
          <w:color w:val="212529"/>
          <w:sz w:val="28"/>
          <w:szCs w:val="28"/>
          <w:lang w:val="en-US" w:eastAsia="el-GR"/>
        </w:rPr>
        <w:t>Avaaz</w:t>
      </w:r>
      <w:proofErr w:type="spellEnd"/>
      <w:r>
        <w:rPr>
          <w:rFonts w:eastAsia="Times New Roman" w:cstheme="minorHAnsi"/>
          <w:color w:val="212529"/>
          <w:sz w:val="28"/>
          <w:szCs w:val="28"/>
          <w:lang w:eastAsia="el-GR"/>
        </w:rPr>
        <w:t xml:space="preserve"> είναι ένα παγκόσμιο κίνημα με πενήντα ένα εκατομμύρια μέλη.</w:t>
      </w:r>
      <w:proofErr w:type="gramEnd"/>
      <w:r>
        <w:rPr>
          <w:rFonts w:eastAsia="Times New Roman" w:cstheme="minorHAnsi"/>
          <w:color w:val="212529"/>
          <w:sz w:val="28"/>
          <w:szCs w:val="28"/>
          <w:lang w:eastAsia="el-GR"/>
        </w:rPr>
        <w:t xml:space="preserve"> η λέξη σημαίνει «</w:t>
      </w:r>
      <w:proofErr w:type="spellStart"/>
      <w:r>
        <w:rPr>
          <w:rFonts w:eastAsia="Times New Roman" w:cstheme="minorHAnsi"/>
          <w:color w:val="212529"/>
          <w:sz w:val="28"/>
          <w:szCs w:val="28"/>
          <w:lang w:eastAsia="el-GR"/>
        </w:rPr>
        <w:t>φωνή»ή</w:t>
      </w:r>
      <w:proofErr w:type="spellEnd"/>
      <w:r>
        <w:rPr>
          <w:rFonts w:eastAsia="Times New Roman" w:cstheme="minorHAnsi"/>
          <w:color w:val="212529"/>
          <w:sz w:val="28"/>
          <w:szCs w:val="28"/>
          <w:lang w:eastAsia="el-GR"/>
        </w:rPr>
        <w:t xml:space="preserve"> «τραγούδι» σε πολλές γλώσσες </w:t>
      </w:r>
    </w:p>
    <w:p w:rsidR="00281D5D" w:rsidRPr="00281D5D" w:rsidRDefault="00281D5D" w:rsidP="00281D5D">
      <w:pPr>
        <w:spacing w:after="0" w:line="240" w:lineRule="auto"/>
        <w:jc w:val="center"/>
        <w:outlineLvl w:val="1"/>
        <w:rPr>
          <w:rFonts w:eastAsia="Times New Roman" w:cstheme="minorHAnsi"/>
          <w:color w:val="212529"/>
          <w:sz w:val="28"/>
          <w:szCs w:val="28"/>
          <w:lang w:eastAsia="el-GR"/>
        </w:rPr>
      </w:pPr>
      <w:r w:rsidRPr="00281D5D">
        <w:rPr>
          <w:rFonts w:eastAsia="Times New Roman" w:cstheme="minorHAnsi"/>
          <w:color w:val="212529"/>
          <w:sz w:val="28"/>
          <w:szCs w:val="28"/>
          <w:lang w:eastAsia="el-GR"/>
        </w:rPr>
        <w:t>5 τρόποι να προστατευτούμε απ’ την παραπληροφόρηση</w:t>
      </w:r>
    </w:p>
    <w:p w:rsidR="00281D5D" w:rsidRPr="00281D5D" w:rsidRDefault="00281D5D" w:rsidP="00281D5D">
      <w:pPr>
        <w:spacing w:after="0" w:line="240" w:lineRule="auto"/>
        <w:rPr>
          <w:rFonts w:eastAsia="Times New Roman" w:cstheme="minorHAnsi"/>
          <w:color w:val="212529"/>
          <w:sz w:val="28"/>
          <w:szCs w:val="28"/>
          <w:lang w:eastAsia="el-GR"/>
        </w:rPr>
      </w:pPr>
      <w:r w:rsidRPr="00281D5D">
        <w:rPr>
          <w:rFonts w:eastAsia="Times New Roman" w:cstheme="minorHAnsi"/>
          <w:color w:val="212529"/>
          <w:sz w:val="28"/>
          <w:szCs w:val="28"/>
          <w:lang w:eastAsia="el-GR"/>
        </w:rPr>
        <w:t>1.Αν δεις κάτι, κατάγγειλέ το!</w:t>
      </w:r>
      <w:r w:rsidRPr="00281D5D">
        <w:rPr>
          <w:rFonts w:eastAsia="Times New Roman" w:cstheme="minorHAnsi"/>
          <w:color w:val="212529"/>
          <w:sz w:val="28"/>
          <w:szCs w:val="28"/>
          <w:lang w:eastAsia="el-GR"/>
        </w:rPr>
        <w:br/>
        <w:t xml:space="preserve">Μην πιστεύεις </w:t>
      </w:r>
      <w:proofErr w:type="spellStart"/>
      <w:r w:rsidRPr="00281D5D">
        <w:rPr>
          <w:rFonts w:eastAsia="Times New Roman" w:cstheme="minorHAnsi"/>
          <w:color w:val="212529"/>
          <w:sz w:val="28"/>
          <w:szCs w:val="28"/>
          <w:lang w:eastAsia="el-GR"/>
        </w:rPr>
        <w:t>ό,τι</w:t>
      </w:r>
      <w:proofErr w:type="spellEnd"/>
      <w:r w:rsidRPr="00281D5D">
        <w:rPr>
          <w:rFonts w:eastAsia="Times New Roman" w:cstheme="minorHAnsi"/>
          <w:color w:val="212529"/>
          <w:sz w:val="28"/>
          <w:szCs w:val="28"/>
          <w:lang w:eastAsia="el-GR"/>
        </w:rPr>
        <w:t xml:space="preserve"> διαβάζεις στο διαδίκτυο. Βρήκες μια τυχαία ανάρτηση στο </w:t>
      </w:r>
      <w:proofErr w:type="spellStart"/>
      <w:r w:rsidRPr="00281D5D">
        <w:rPr>
          <w:rFonts w:eastAsia="Times New Roman" w:cstheme="minorHAnsi"/>
          <w:color w:val="212529"/>
          <w:sz w:val="28"/>
          <w:szCs w:val="28"/>
          <w:lang w:eastAsia="el-GR"/>
        </w:rPr>
        <w:t>Facebook</w:t>
      </w:r>
      <w:proofErr w:type="spellEnd"/>
      <w:r w:rsidRPr="00281D5D">
        <w:rPr>
          <w:rFonts w:eastAsia="Times New Roman" w:cstheme="minorHAnsi"/>
          <w:color w:val="212529"/>
          <w:sz w:val="28"/>
          <w:szCs w:val="28"/>
          <w:lang w:eastAsia="el-GR"/>
        </w:rPr>
        <w:t xml:space="preserve"> με </w:t>
      </w:r>
      <w:proofErr w:type="spellStart"/>
      <w:r w:rsidRPr="00281D5D">
        <w:rPr>
          <w:rFonts w:eastAsia="Times New Roman" w:cstheme="minorHAnsi"/>
          <w:color w:val="212529"/>
          <w:sz w:val="28"/>
          <w:szCs w:val="28"/>
          <w:lang w:eastAsia="el-GR"/>
        </w:rPr>
        <w:t>σοκαριστικές</w:t>
      </w:r>
      <w:proofErr w:type="spellEnd"/>
      <w:r w:rsidRPr="00281D5D">
        <w:rPr>
          <w:rFonts w:eastAsia="Times New Roman" w:cstheme="minorHAnsi"/>
          <w:color w:val="212529"/>
          <w:sz w:val="28"/>
          <w:szCs w:val="28"/>
          <w:lang w:eastAsia="el-GR"/>
        </w:rPr>
        <w:t xml:space="preserve"> πληροφορίες για έναν υποψήφιο; Μη βιαστείς να πιστέψεις όσα λέει! Τσέκαρε ότι προέρχονται από αξιόπιστες πηγές και αν νομίζεις ότι πρόκειται για παραπληροφόρηση, κατάγγειλέ το στα κοινωνικά δίκτυα.</w:t>
      </w:r>
    </w:p>
    <w:p w:rsidR="00281D5D" w:rsidRPr="00281D5D" w:rsidRDefault="00281D5D" w:rsidP="00281D5D">
      <w:pPr>
        <w:spacing w:after="0" w:line="240" w:lineRule="auto"/>
        <w:rPr>
          <w:rFonts w:eastAsia="Times New Roman" w:cstheme="minorHAnsi"/>
          <w:color w:val="212529"/>
          <w:sz w:val="28"/>
          <w:szCs w:val="28"/>
          <w:lang w:eastAsia="el-GR"/>
        </w:rPr>
      </w:pPr>
      <w:r w:rsidRPr="00281D5D">
        <w:rPr>
          <w:rFonts w:eastAsia="Times New Roman" w:cstheme="minorHAnsi"/>
          <w:color w:val="212529"/>
          <w:sz w:val="28"/>
          <w:szCs w:val="28"/>
          <w:lang w:eastAsia="el-GR"/>
        </w:rPr>
        <w:t>2.Διάβαζε έγκυρα μέσα ενημέρωσης.</w:t>
      </w:r>
      <w:r w:rsidRPr="00281D5D">
        <w:rPr>
          <w:rFonts w:eastAsia="Times New Roman" w:cstheme="minorHAnsi"/>
          <w:color w:val="212529"/>
          <w:sz w:val="28"/>
          <w:szCs w:val="28"/>
          <w:lang w:eastAsia="el-GR"/>
        </w:rPr>
        <w:br/>
        <w:t>Οι κανονισμοί και ο κώδικας δεοντολογίας που ισχύουν για τις μεγάλες εφημερίδες, τις καθιστούν πολύ πιο αξιόπιστο μέσο από έναν τυχαίο τύπο που ποστάρει κάτι στο διαδίκτυο. Καμία εφημερίδα δεν είναι τέλεια, αλλά τουλάχιστον διασταυρώνουν τις πληροφορίες που δημοσιεύουν και φέρουν ευθύνη! Η συνδρομή σε μια σοβαρή εφημερίδα με </w:t>
      </w:r>
      <w:hyperlink r:id="rId7" w:tgtFrame="_blank" w:history="1">
        <w:r w:rsidRPr="00281D5D">
          <w:rPr>
            <w:rFonts w:eastAsia="Times New Roman" w:cstheme="minorHAnsi"/>
            <w:color w:val="212529"/>
            <w:sz w:val="28"/>
            <w:szCs w:val="28"/>
            <w:lang w:eastAsia="el-GR"/>
          </w:rPr>
          <w:t>ποιοτική δημοσιογραφία</w:t>
        </w:r>
      </w:hyperlink>
      <w:r w:rsidRPr="00281D5D">
        <w:rPr>
          <w:rFonts w:eastAsia="Times New Roman" w:cstheme="minorHAnsi"/>
          <w:color w:val="212529"/>
          <w:sz w:val="28"/>
          <w:szCs w:val="28"/>
          <w:lang w:eastAsia="el-GR"/>
        </w:rPr>
        <w:t> είναι μία απ’ τις σημαντικότερες πολιτικές δράσεις της εποχής μας.</w:t>
      </w:r>
    </w:p>
    <w:p w:rsidR="00281D5D" w:rsidRPr="00281D5D" w:rsidRDefault="00281D5D" w:rsidP="00281D5D">
      <w:pPr>
        <w:spacing w:after="0" w:line="240" w:lineRule="auto"/>
        <w:rPr>
          <w:rFonts w:eastAsia="Times New Roman" w:cstheme="minorHAnsi"/>
          <w:color w:val="212529"/>
          <w:sz w:val="28"/>
          <w:szCs w:val="28"/>
          <w:lang w:eastAsia="el-GR"/>
        </w:rPr>
      </w:pPr>
      <w:r w:rsidRPr="00281D5D">
        <w:rPr>
          <w:rFonts w:eastAsia="Times New Roman" w:cstheme="minorHAnsi"/>
          <w:color w:val="212529"/>
          <w:sz w:val="28"/>
          <w:szCs w:val="28"/>
          <w:lang w:eastAsia="el-GR"/>
        </w:rPr>
        <w:t xml:space="preserve">3.Πάρε μέρος στην εκστρατεία για να καθαρίσουμε τα κοινωνικά δίκτυα απ’ τα </w:t>
      </w:r>
      <w:proofErr w:type="spellStart"/>
      <w:r w:rsidRPr="00281D5D">
        <w:rPr>
          <w:rFonts w:eastAsia="Times New Roman" w:cstheme="minorHAnsi"/>
          <w:color w:val="212529"/>
          <w:sz w:val="28"/>
          <w:szCs w:val="28"/>
          <w:lang w:eastAsia="el-GR"/>
        </w:rPr>
        <w:t>fake</w:t>
      </w:r>
      <w:proofErr w:type="spellEnd"/>
      <w:r w:rsidRPr="00281D5D">
        <w:rPr>
          <w:rFonts w:eastAsia="Times New Roman" w:cstheme="minorHAnsi"/>
          <w:color w:val="212529"/>
          <w:sz w:val="28"/>
          <w:szCs w:val="28"/>
          <w:lang w:eastAsia="el-GR"/>
        </w:rPr>
        <w:t xml:space="preserve"> </w:t>
      </w:r>
      <w:proofErr w:type="spellStart"/>
      <w:r w:rsidRPr="00281D5D">
        <w:rPr>
          <w:rFonts w:eastAsia="Times New Roman" w:cstheme="minorHAnsi"/>
          <w:color w:val="212529"/>
          <w:sz w:val="28"/>
          <w:szCs w:val="28"/>
          <w:lang w:eastAsia="el-GR"/>
        </w:rPr>
        <w:t>news</w:t>
      </w:r>
      <w:proofErr w:type="spellEnd"/>
      <w:r w:rsidRPr="00281D5D">
        <w:rPr>
          <w:rFonts w:eastAsia="Times New Roman" w:cstheme="minorHAnsi"/>
          <w:color w:val="212529"/>
          <w:sz w:val="28"/>
          <w:szCs w:val="28"/>
          <w:lang w:eastAsia="el-GR"/>
        </w:rPr>
        <w:t>.</w:t>
      </w:r>
      <w:r w:rsidRPr="00281D5D">
        <w:rPr>
          <w:rFonts w:eastAsia="Times New Roman" w:cstheme="minorHAnsi"/>
          <w:color w:val="212529"/>
          <w:sz w:val="28"/>
          <w:szCs w:val="28"/>
          <w:lang w:eastAsia="el-GR"/>
        </w:rPr>
        <w:br/>
        <w:t xml:space="preserve">Το </w:t>
      </w:r>
      <w:proofErr w:type="spellStart"/>
      <w:r w:rsidRPr="00281D5D">
        <w:rPr>
          <w:rFonts w:eastAsia="Times New Roman" w:cstheme="minorHAnsi"/>
          <w:color w:val="212529"/>
          <w:sz w:val="28"/>
          <w:szCs w:val="28"/>
          <w:lang w:eastAsia="el-GR"/>
        </w:rPr>
        <w:t>Avaaz</w:t>
      </w:r>
      <w:proofErr w:type="spellEnd"/>
      <w:r w:rsidRPr="00281D5D">
        <w:rPr>
          <w:rFonts w:eastAsia="Times New Roman" w:cstheme="minorHAnsi"/>
          <w:color w:val="212529"/>
          <w:sz w:val="28"/>
          <w:szCs w:val="28"/>
          <w:lang w:eastAsia="el-GR"/>
        </w:rPr>
        <w:t xml:space="preserve"> έχει ένα απλό και αποτελεσματικό σχέδιο για να πιέσει τα κοινωνικά δίκτυα να βάλουν φρένο στην επιδημία της παραπληροφόρησης: να εμφανίζονται διορθώσεις σε κάθε χρήστη που εκτίθεται σε </w:t>
      </w:r>
      <w:proofErr w:type="spellStart"/>
      <w:r w:rsidRPr="00281D5D">
        <w:rPr>
          <w:rFonts w:eastAsia="Times New Roman" w:cstheme="minorHAnsi"/>
          <w:color w:val="212529"/>
          <w:sz w:val="28"/>
          <w:szCs w:val="28"/>
          <w:lang w:eastAsia="el-GR"/>
        </w:rPr>
        <w:t>fake</w:t>
      </w:r>
      <w:proofErr w:type="spellEnd"/>
      <w:r w:rsidRPr="00281D5D">
        <w:rPr>
          <w:rFonts w:eastAsia="Times New Roman" w:cstheme="minorHAnsi"/>
          <w:color w:val="212529"/>
          <w:sz w:val="28"/>
          <w:szCs w:val="28"/>
          <w:lang w:eastAsia="el-GR"/>
        </w:rPr>
        <w:t xml:space="preserve"> </w:t>
      </w:r>
      <w:proofErr w:type="spellStart"/>
      <w:r w:rsidRPr="00281D5D">
        <w:rPr>
          <w:rFonts w:eastAsia="Times New Roman" w:cstheme="minorHAnsi"/>
          <w:color w:val="212529"/>
          <w:sz w:val="28"/>
          <w:szCs w:val="28"/>
          <w:lang w:eastAsia="el-GR"/>
        </w:rPr>
        <w:t>news</w:t>
      </w:r>
      <w:proofErr w:type="spellEnd"/>
      <w:r w:rsidRPr="00281D5D">
        <w:rPr>
          <w:rFonts w:eastAsia="Times New Roman" w:cstheme="minorHAnsi"/>
          <w:color w:val="212529"/>
          <w:sz w:val="28"/>
          <w:szCs w:val="28"/>
          <w:lang w:eastAsia="el-GR"/>
        </w:rPr>
        <w:t>. </w:t>
      </w:r>
      <w:hyperlink r:id="rId8" w:tgtFrame="_blank" w:history="1">
        <w:r w:rsidRPr="00281D5D">
          <w:rPr>
            <w:rFonts w:eastAsia="Times New Roman" w:cstheme="minorHAnsi"/>
            <w:color w:val="212529"/>
            <w:sz w:val="28"/>
            <w:szCs w:val="28"/>
            <w:lang w:eastAsia="el-GR"/>
          </w:rPr>
          <w:t>Πάρε μέρος εδώ.</w:t>
        </w:r>
      </w:hyperlink>
    </w:p>
    <w:p w:rsidR="00281D5D" w:rsidRPr="00281D5D" w:rsidRDefault="00281D5D" w:rsidP="00281D5D">
      <w:pPr>
        <w:spacing w:after="0" w:line="240" w:lineRule="auto"/>
        <w:rPr>
          <w:rFonts w:eastAsia="Times New Roman" w:cstheme="minorHAnsi"/>
          <w:color w:val="212529"/>
          <w:sz w:val="28"/>
          <w:szCs w:val="28"/>
          <w:lang w:eastAsia="el-GR"/>
        </w:rPr>
      </w:pPr>
      <w:r w:rsidRPr="00281D5D">
        <w:rPr>
          <w:rFonts w:eastAsia="Times New Roman" w:cstheme="minorHAnsi"/>
          <w:color w:val="212529"/>
          <w:sz w:val="28"/>
          <w:szCs w:val="28"/>
          <w:lang w:eastAsia="el-GR"/>
        </w:rPr>
        <w:t>4.Μην εγκαταλείπεις τη δημοκρατία!</w:t>
      </w:r>
      <w:r w:rsidRPr="00281D5D">
        <w:rPr>
          <w:rFonts w:eastAsia="Times New Roman" w:cstheme="minorHAnsi"/>
          <w:color w:val="212529"/>
          <w:sz w:val="28"/>
          <w:szCs w:val="28"/>
          <w:lang w:eastAsia="el-GR"/>
        </w:rPr>
        <w:br/>
        <w:t xml:space="preserve">Ο στόχος των </w:t>
      </w:r>
      <w:proofErr w:type="spellStart"/>
      <w:r w:rsidRPr="00281D5D">
        <w:rPr>
          <w:rFonts w:eastAsia="Times New Roman" w:cstheme="minorHAnsi"/>
          <w:color w:val="212529"/>
          <w:sz w:val="28"/>
          <w:szCs w:val="28"/>
          <w:lang w:eastAsia="el-GR"/>
        </w:rPr>
        <w:t>τρολ</w:t>
      </w:r>
      <w:proofErr w:type="spellEnd"/>
      <w:r w:rsidRPr="00281D5D">
        <w:rPr>
          <w:rFonts w:eastAsia="Times New Roman" w:cstheme="minorHAnsi"/>
          <w:color w:val="212529"/>
          <w:sz w:val="28"/>
          <w:szCs w:val="28"/>
          <w:lang w:eastAsia="el-GR"/>
        </w:rPr>
        <w:t xml:space="preserve"> είναι να δημιουργήσουν ένα κλίμα δυσπιστίας, για να απομακρύνουν τους απλούς πολίτες απ’ τη δημοκρατία. Όταν συμβαίνει αυτό, οι φανατικοί εξτρεμιστές κυριαρχούν. Πρέπει να συνεχίσουμε να δίνουμε το παρόν και να ψηφίζουμε, κινητοποιώντας τους φίλους και τους συγγενείς μας να κάνουν το ίδιο -- και στη συνέχεια να κρατάμε υπόλογους όσους εκλέγουμε.</w:t>
      </w:r>
    </w:p>
    <w:p w:rsidR="00281D5D" w:rsidRPr="00281D5D" w:rsidRDefault="00281D5D" w:rsidP="00281D5D">
      <w:pPr>
        <w:spacing w:after="0" w:line="240" w:lineRule="auto"/>
        <w:rPr>
          <w:rFonts w:eastAsia="Times New Roman" w:cstheme="minorHAnsi"/>
          <w:color w:val="212529"/>
          <w:sz w:val="28"/>
          <w:szCs w:val="28"/>
          <w:lang w:eastAsia="el-GR"/>
        </w:rPr>
      </w:pPr>
      <w:r w:rsidRPr="00281D5D">
        <w:rPr>
          <w:rFonts w:eastAsia="Times New Roman" w:cstheme="minorHAnsi"/>
          <w:color w:val="212529"/>
          <w:sz w:val="28"/>
          <w:szCs w:val="28"/>
          <w:lang w:eastAsia="el-GR"/>
        </w:rPr>
        <w:t>5.Έχε ελπίδα στην ανθρωπότητα.</w:t>
      </w:r>
      <w:r w:rsidRPr="00281D5D">
        <w:rPr>
          <w:rFonts w:eastAsia="Times New Roman" w:cstheme="minorHAnsi"/>
          <w:color w:val="212529"/>
          <w:sz w:val="28"/>
          <w:szCs w:val="28"/>
          <w:lang w:eastAsia="el-GR"/>
        </w:rPr>
        <w:br/>
        <w:t xml:space="preserve">Η παραπληροφόρηση τροφοδοτεί τους βαθύτερους φόβους μας, ευνοεί τη φυσική μας τάση προς την αρνητικότητα και φέρνει στην επιφάνεια την οργή και τον κυνισμό που κρύβουμε μέσα μας. Αλλά αν μάθουμε να συζητάμε με όσους δεν σκέφτονται όπως εμείς, με επιχειρήματα, </w:t>
      </w:r>
      <w:proofErr w:type="spellStart"/>
      <w:r w:rsidRPr="00281D5D">
        <w:rPr>
          <w:rFonts w:eastAsia="Times New Roman" w:cstheme="minorHAnsi"/>
          <w:color w:val="212529"/>
          <w:sz w:val="28"/>
          <w:szCs w:val="28"/>
          <w:lang w:eastAsia="el-GR"/>
        </w:rPr>
        <w:t>ενσυναίσθηση</w:t>
      </w:r>
      <w:proofErr w:type="spellEnd"/>
      <w:r w:rsidRPr="00281D5D">
        <w:rPr>
          <w:rFonts w:eastAsia="Times New Roman" w:cstheme="minorHAnsi"/>
          <w:color w:val="212529"/>
          <w:sz w:val="28"/>
          <w:szCs w:val="28"/>
          <w:lang w:eastAsia="el-GR"/>
        </w:rPr>
        <w:t>, προσοχή και σοφία, μπορούμε να παραμερίσουμε τις διαφορές μας. Έχουμε περισσότερα κοινά από αυτά που οι φόβοι μας, μας κάνουν να πιστεύουμε. Αν πιστέψουμε σε αυτό, μπορούμε να καταφέρουμε εκπληκτικά πράγματα.</w:t>
      </w:r>
    </w:p>
    <w:p w:rsidR="00281D5D" w:rsidRPr="002E5887" w:rsidRDefault="00281D5D" w:rsidP="00D145BE">
      <w:pPr>
        <w:shd w:val="clear" w:color="auto" w:fill="FFFFFF"/>
        <w:spacing w:after="300" w:line="510" w:lineRule="atLeast"/>
        <w:jc w:val="both"/>
        <w:rPr>
          <w:rFonts w:eastAsia="Times New Roman" w:cstheme="minorHAnsi"/>
          <w:color w:val="212529"/>
          <w:sz w:val="28"/>
          <w:szCs w:val="28"/>
          <w:lang w:eastAsia="el-GR"/>
        </w:rPr>
      </w:pPr>
      <w:r>
        <w:rPr>
          <w:rFonts w:eastAsia="Times New Roman" w:cstheme="minorHAnsi"/>
          <w:color w:val="212529"/>
          <w:sz w:val="28"/>
          <w:szCs w:val="28"/>
          <w:lang w:val="en-US" w:eastAsia="el-GR"/>
        </w:rPr>
        <w:t>www</w:t>
      </w:r>
      <w:r w:rsidRPr="002E5887">
        <w:rPr>
          <w:rFonts w:eastAsia="Times New Roman" w:cstheme="minorHAnsi"/>
          <w:color w:val="212529"/>
          <w:sz w:val="28"/>
          <w:szCs w:val="28"/>
          <w:lang w:eastAsia="el-GR"/>
        </w:rPr>
        <w:t>.</w:t>
      </w:r>
      <w:proofErr w:type="spellStart"/>
      <w:r>
        <w:rPr>
          <w:rFonts w:eastAsia="Times New Roman" w:cstheme="minorHAnsi"/>
          <w:color w:val="212529"/>
          <w:sz w:val="28"/>
          <w:szCs w:val="28"/>
          <w:lang w:val="en-US" w:eastAsia="el-GR"/>
        </w:rPr>
        <w:t>avaaz</w:t>
      </w:r>
      <w:proofErr w:type="spellEnd"/>
      <w:r w:rsidRPr="002E5887">
        <w:rPr>
          <w:rFonts w:eastAsia="Times New Roman" w:cstheme="minorHAnsi"/>
          <w:color w:val="212529"/>
          <w:sz w:val="28"/>
          <w:szCs w:val="28"/>
          <w:lang w:eastAsia="el-GR"/>
        </w:rPr>
        <w:t>.</w:t>
      </w:r>
      <w:r>
        <w:rPr>
          <w:rFonts w:eastAsia="Times New Roman" w:cstheme="minorHAnsi"/>
          <w:color w:val="212529"/>
          <w:sz w:val="28"/>
          <w:szCs w:val="28"/>
          <w:lang w:val="en-US" w:eastAsia="el-GR"/>
        </w:rPr>
        <w:t>org</w:t>
      </w:r>
      <w:r w:rsidRPr="002E5887">
        <w:rPr>
          <w:rFonts w:eastAsia="Times New Roman" w:cstheme="minorHAnsi"/>
          <w:color w:val="212529"/>
          <w:sz w:val="28"/>
          <w:szCs w:val="28"/>
          <w:lang w:eastAsia="el-GR"/>
        </w:rPr>
        <w:t>/</w:t>
      </w:r>
      <w:r>
        <w:rPr>
          <w:rFonts w:eastAsia="Times New Roman" w:cstheme="minorHAnsi"/>
          <w:color w:val="212529"/>
          <w:sz w:val="28"/>
          <w:szCs w:val="28"/>
          <w:lang w:val="en-US" w:eastAsia="el-GR"/>
        </w:rPr>
        <w:t>el</w:t>
      </w:r>
    </w:p>
    <w:p w:rsidR="00D145BE" w:rsidRPr="00D145BE" w:rsidRDefault="00D145BE" w:rsidP="00D145BE">
      <w:pPr>
        <w:shd w:val="clear" w:color="auto" w:fill="FFFFFF"/>
        <w:spacing w:before="100" w:beforeAutospacing="1" w:after="100" w:afterAutospacing="1" w:line="240" w:lineRule="auto"/>
        <w:jc w:val="both"/>
        <w:rPr>
          <w:rFonts w:eastAsia="Times New Roman" w:cstheme="minorHAnsi"/>
          <w:b/>
          <w:sz w:val="28"/>
          <w:szCs w:val="28"/>
          <w:u w:val="single"/>
          <w:lang w:eastAsia="el-GR"/>
        </w:rPr>
      </w:pPr>
      <w:r w:rsidRPr="00D145BE">
        <w:rPr>
          <w:rFonts w:eastAsia="Times New Roman" w:cstheme="minorHAnsi"/>
          <w:b/>
          <w:sz w:val="28"/>
          <w:szCs w:val="28"/>
          <w:u w:val="single"/>
          <w:lang w:eastAsia="el-GR"/>
        </w:rPr>
        <w:t xml:space="preserve">ΠΑΡΑΤΗΡΗΣΕΙΣ </w:t>
      </w:r>
    </w:p>
    <w:p w:rsidR="00741F77" w:rsidRDefault="00D145BE" w:rsidP="00D145BE">
      <w:pPr>
        <w:pStyle w:val="a3"/>
        <w:numPr>
          <w:ilvl w:val="0"/>
          <w:numId w:val="3"/>
        </w:numPr>
        <w:jc w:val="both"/>
        <w:rPr>
          <w:rFonts w:cstheme="minorHAnsi"/>
          <w:sz w:val="28"/>
          <w:szCs w:val="28"/>
        </w:rPr>
      </w:pPr>
      <w:r>
        <w:rPr>
          <w:rFonts w:cstheme="minorHAnsi"/>
          <w:sz w:val="28"/>
          <w:szCs w:val="28"/>
        </w:rPr>
        <w:t xml:space="preserve">Ποιες είναι οι συνέπειες των ρηχών </w:t>
      </w:r>
      <w:proofErr w:type="spellStart"/>
      <w:r>
        <w:rPr>
          <w:rFonts w:cstheme="minorHAnsi"/>
          <w:sz w:val="28"/>
          <w:szCs w:val="28"/>
        </w:rPr>
        <w:t>ψευδο</w:t>
      </w:r>
      <w:proofErr w:type="spellEnd"/>
      <w:r>
        <w:rPr>
          <w:rFonts w:cstheme="minorHAnsi"/>
          <w:sz w:val="28"/>
          <w:szCs w:val="28"/>
        </w:rPr>
        <w:t>-αποκαλύψεων που αναρτώνται στις ιστοσε</w:t>
      </w:r>
      <w:r w:rsidR="002E5887">
        <w:rPr>
          <w:rFonts w:cstheme="minorHAnsi"/>
          <w:sz w:val="28"/>
          <w:szCs w:val="28"/>
        </w:rPr>
        <w:t>λίδες σύμφωνα με την αρθρογράφο</w:t>
      </w:r>
      <w:r>
        <w:rPr>
          <w:rFonts w:cstheme="minorHAnsi"/>
          <w:sz w:val="28"/>
          <w:szCs w:val="28"/>
        </w:rPr>
        <w:t xml:space="preserve"> του</w:t>
      </w:r>
      <w:r w:rsidR="00281D5D">
        <w:rPr>
          <w:rFonts w:cstheme="minorHAnsi"/>
          <w:sz w:val="28"/>
          <w:szCs w:val="28"/>
        </w:rPr>
        <w:t xml:space="preserve"> πρώτου </w:t>
      </w:r>
      <w:r>
        <w:rPr>
          <w:rFonts w:cstheme="minorHAnsi"/>
          <w:sz w:val="28"/>
          <w:szCs w:val="28"/>
        </w:rPr>
        <w:t xml:space="preserve"> κειμένου; Να απαντήσετε συνοπτικ</w:t>
      </w:r>
      <w:r w:rsidR="002E5887">
        <w:rPr>
          <w:rFonts w:cstheme="minorHAnsi"/>
          <w:sz w:val="28"/>
          <w:szCs w:val="28"/>
        </w:rPr>
        <w:t>ά σε 80-90 λέξεις (δεύτερη και τ</w:t>
      </w:r>
      <w:r>
        <w:rPr>
          <w:rFonts w:cstheme="minorHAnsi"/>
          <w:sz w:val="28"/>
          <w:szCs w:val="28"/>
        </w:rPr>
        <w:t xml:space="preserve">ρίτη </w:t>
      </w:r>
      <w:r w:rsidR="002E5887">
        <w:rPr>
          <w:rFonts w:cstheme="minorHAnsi"/>
          <w:sz w:val="28"/>
          <w:szCs w:val="28"/>
        </w:rPr>
        <w:t>παράγραφο</w:t>
      </w:r>
      <w:r>
        <w:rPr>
          <w:rFonts w:cstheme="minorHAnsi"/>
          <w:sz w:val="28"/>
          <w:szCs w:val="28"/>
        </w:rPr>
        <w:t>)</w:t>
      </w:r>
    </w:p>
    <w:p w:rsidR="00D145BE" w:rsidRDefault="00D145BE" w:rsidP="00D145BE">
      <w:pPr>
        <w:pStyle w:val="a3"/>
        <w:numPr>
          <w:ilvl w:val="0"/>
          <w:numId w:val="3"/>
        </w:numPr>
        <w:jc w:val="both"/>
        <w:rPr>
          <w:rFonts w:cstheme="minorHAnsi"/>
          <w:sz w:val="28"/>
          <w:szCs w:val="28"/>
        </w:rPr>
      </w:pPr>
      <w:r>
        <w:rPr>
          <w:rFonts w:cstheme="minorHAnsi"/>
          <w:sz w:val="28"/>
          <w:szCs w:val="28"/>
        </w:rPr>
        <w:t xml:space="preserve">Με </w:t>
      </w:r>
      <w:r w:rsidR="00392EF3">
        <w:rPr>
          <w:rFonts w:cstheme="minorHAnsi"/>
          <w:sz w:val="28"/>
          <w:szCs w:val="28"/>
        </w:rPr>
        <w:t xml:space="preserve">ποιον τρόπο αναπτύσσεται η πρώτη  </w:t>
      </w:r>
      <w:r>
        <w:rPr>
          <w:rFonts w:cstheme="minorHAnsi"/>
          <w:sz w:val="28"/>
          <w:szCs w:val="28"/>
        </w:rPr>
        <w:t xml:space="preserve"> παράγ</w:t>
      </w:r>
      <w:r w:rsidR="002E5887">
        <w:rPr>
          <w:rFonts w:cstheme="minorHAnsi"/>
          <w:sz w:val="28"/>
          <w:szCs w:val="28"/>
        </w:rPr>
        <w:t xml:space="preserve">ραφος; Πώς ο τρόπος που επιλέγεται </w:t>
      </w:r>
      <w:r>
        <w:rPr>
          <w:rFonts w:cstheme="minorHAnsi"/>
          <w:sz w:val="28"/>
          <w:szCs w:val="28"/>
        </w:rPr>
        <w:t xml:space="preserve"> προωθεί το στόχο της συγγραφέα ; </w:t>
      </w:r>
    </w:p>
    <w:p w:rsidR="00D145BE" w:rsidRDefault="00281D5D" w:rsidP="00D145BE">
      <w:pPr>
        <w:pStyle w:val="a3"/>
        <w:numPr>
          <w:ilvl w:val="0"/>
          <w:numId w:val="3"/>
        </w:numPr>
        <w:jc w:val="both"/>
        <w:rPr>
          <w:rFonts w:cstheme="minorHAnsi"/>
          <w:sz w:val="28"/>
          <w:szCs w:val="28"/>
        </w:rPr>
      </w:pPr>
      <w:r>
        <w:rPr>
          <w:rFonts w:cstheme="minorHAnsi"/>
          <w:sz w:val="28"/>
          <w:szCs w:val="28"/>
        </w:rPr>
        <w:lastRenderedPageBreak/>
        <w:t xml:space="preserve">Ποιος είναι ο σκοπός των συντακτών του δεύτερου κειμένου; Με ποιες γλωσσικές επιλογές  προσπαθούν να το πετύχουν ;   </w:t>
      </w:r>
      <w:r w:rsidR="00392EF3">
        <w:rPr>
          <w:rFonts w:cstheme="minorHAnsi"/>
          <w:sz w:val="28"/>
          <w:szCs w:val="28"/>
        </w:rPr>
        <w:t xml:space="preserve"> </w:t>
      </w:r>
    </w:p>
    <w:p w:rsidR="00392EF3" w:rsidRDefault="00392EF3" w:rsidP="00D145BE">
      <w:pPr>
        <w:pStyle w:val="a3"/>
        <w:numPr>
          <w:ilvl w:val="0"/>
          <w:numId w:val="3"/>
        </w:numPr>
        <w:jc w:val="both"/>
        <w:rPr>
          <w:rFonts w:cstheme="minorHAnsi"/>
          <w:sz w:val="28"/>
          <w:szCs w:val="28"/>
        </w:rPr>
      </w:pPr>
      <w:r>
        <w:rPr>
          <w:rFonts w:cstheme="minorHAnsi"/>
          <w:sz w:val="28"/>
          <w:szCs w:val="28"/>
        </w:rPr>
        <w:t>Να αντικαταστήσετε τις υπογραμμισμένες λέξεις της τελευταίας παραγράφου</w:t>
      </w:r>
      <w:r w:rsidR="00281D5D">
        <w:rPr>
          <w:rFonts w:cstheme="minorHAnsi"/>
          <w:sz w:val="28"/>
          <w:szCs w:val="28"/>
        </w:rPr>
        <w:t xml:space="preserve"> του πρώτου κειμένου </w:t>
      </w:r>
      <w:r>
        <w:rPr>
          <w:rFonts w:cstheme="minorHAnsi"/>
          <w:sz w:val="28"/>
          <w:szCs w:val="28"/>
        </w:rPr>
        <w:t xml:space="preserve"> , ώστε το ύφος να γίνει πιο οικείο. </w:t>
      </w:r>
    </w:p>
    <w:p w:rsidR="00392EF3" w:rsidRPr="00D145BE" w:rsidRDefault="00392EF3" w:rsidP="00D145BE">
      <w:pPr>
        <w:pStyle w:val="a3"/>
        <w:numPr>
          <w:ilvl w:val="0"/>
          <w:numId w:val="3"/>
        </w:numPr>
        <w:jc w:val="both"/>
        <w:rPr>
          <w:rFonts w:cstheme="minorHAnsi"/>
          <w:sz w:val="28"/>
          <w:szCs w:val="28"/>
        </w:rPr>
      </w:pPr>
      <w:r>
        <w:rPr>
          <w:rFonts w:cstheme="minorHAnsi"/>
          <w:sz w:val="28"/>
          <w:szCs w:val="28"/>
        </w:rPr>
        <w:t>Ποιο από τα προβλήματα που δημιουργούνται από την ανάρτηση ψευδών ειδήσεων  θεωρείτε πιο σημαντικό; Να εξηγήσετε την άποψή σας και να προτείνετε τρόπους επίλυσης του</w:t>
      </w:r>
      <w:r w:rsidR="00281D5D">
        <w:rPr>
          <w:rFonts w:cstheme="minorHAnsi"/>
          <w:sz w:val="28"/>
          <w:szCs w:val="28"/>
        </w:rPr>
        <w:t xml:space="preserve"> αξιοποιώντας δημιουργικά τις πληροφορίες των κειμένων αναφοράς </w:t>
      </w:r>
      <w:r w:rsidR="002E5887">
        <w:rPr>
          <w:rFonts w:cstheme="minorHAnsi"/>
          <w:sz w:val="28"/>
          <w:szCs w:val="28"/>
        </w:rPr>
        <w:t xml:space="preserve">. Υποθέστε ότι αρθρογραφείτε </w:t>
      </w:r>
      <w:bookmarkStart w:id="0" w:name="_GoBack"/>
      <w:bookmarkEnd w:id="0"/>
      <w:r>
        <w:rPr>
          <w:rFonts w:cstheme="minorHAnsi"/>
          <w:sz w:val="28"/>
          <w:szCs w:val="28"/>
        </w:rPr>
        <w:t xml:space="preserve"> </w:t>
      </w:r>
      <w:r w:rsidR="002E5887">
        <w:rPr>
          <w:rFonts w:cstheme="minorHAnsi"/>
          <w:sz w:val="28"/>
          <w:szCs w:val="28"/>
        </w:rPr>
        <w:t>σ</w:t>
      </w:r>
      <w:r>
        <w:rPr>
          <w:rFonts w:cstheme="minorHAnsi"/>
          <w:sz w:val="28"/>
          <w:szCs w:val="28"/>
        </w:rPr>
        <w:t>την</w:t>
      </w:r>
      <w:r w:rsidR="00714F58">
        <w:rPr>
          <w:rFonts w:cstheme="minorHAnsi"/>
          <w:sz w:val="28"/>
          <w:szCs w:val="28"/>
        </w:rPr>
        <w:t xml:space="preserve"> τοπική εφημερίδα (350-400 λέξει</w:t>
      </w:r>
      <w:r>
        <w:rPr>
          <w:rFonts w:cstheme="minorHAnsi"/>
          <w:sz w:val="28"/>
          <w:szCs w:val="28"/>
        </w:rPr>
        <w:t xml:space="preserve">ς) </w:t>
      </w:r>
    </w:p>
    <w:sectPr w:rsidR="00392EF3" w:rsidRPr="00D145BE" w:rsidSect="00D145B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B1A3E"/>
    <w:multiLevelType w:val="hybridMultilevel"/>
    <w:tmpl w:val="537AF6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CFA5E4C"/>
    <w:multiLevelType w:val="multilevel"/>
    <w:tmpl w:val="C872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9B567EC"/>
    <w:multiLevelType w:val="multilevel"/>
    <w:tmpl w:val="25FA4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5BE"/>
    <w:rsid w:val="00281D5D"/>
    <w:rsid w:val="002E5887"/>
    <w:rsid w:val="00392EF3"/>
    <w:rsid w:val="00714F58"/>
    <w:rsid w:val="00741F77"/>
    <w:rsid w:val="00D145B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45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45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957957">
      <w:bodyDiv w:val="1"/>
      <w:marLeft w:val="0"/>
      <w:marRight w:val="0"/>
      <w:marTop w:val="0"/>
      <w:marBottom w:val="0"/>
      <w:divBdr>
        <w:top w:val="none" w:sz="0" w:space="0" w:color="auto"/>
        <w:left w:val="none" w:sz="0" w:space="0" w:color="auto"/>
        <w:bottom w:val="none" w:sz="0" w:space="0" w:color="auto"/>
        <w:right w:val="none" w:sz="0" w:space="0" w:color="auto"/>
      </w:divBdr>
    </w:div>
    <w:div w:id="2082176157">
      <w:bodyDiv w:val="1"/>
      <w:marLeft w:val="0"/>
      <w:marRight w:val="0"/>
      <w:marTop w:val="0"/>
      <w:marBottom w:val="0"/>
      <w:divBdr>
        <w:top w:val="none" w:sz="0" w:space="0" w:color="auto"/>
        <w:left w:val="none" w:sz="0" w:space="0" w:color="auto"/>
        <w:bottom w:val="none" w:sz="0" w:space="0" w:color="auto"/>
        <w:right w:val="none" w:sz="0" w:space="0" w:color="auto"/>
      </w:divBdr>
      <w:divsChild>
        <w:div w:id="1553345804">
          <w:marLeft w:val="0"/>
          <w:marRight w:val="0"/>
          <w:marTop w:val="450"/>
          <w:marBottom w:val="300"/>
          <w:divBdr>
            <w:top w:val="none" w:sz="0" w:space="0" w:color="auto"/>
            <w:left w:val="none" w:sz="0" w:space="0" w:color="auto"/>
            <w:bottom w:val="none" w:sz="0" w:space="0" w:color="auto"/>
            <w:right w:val="none" w:sz="0" w:space="0" w:color="auto"/>
          </w:divBdr>
          <w:divsChild>
            <w:div w:id="1058746391">
              <w:marLeft w:val="0"/>
              <w:marRight w:val="0"/>
              <w:marTop w:val="0"/>
              <w:marBottom w:val="0"/>
              <w:divBdr>
                <w:top w:val="none" w:sz="0" w:space="0" w:color="auto"/>
                <w:left w:val="none" w:sz="0" w:space="0" w:color="auto"/>
                <w:bottom w:val="none" w:sz="0" w:space="0" w:color="auto"/>
                <w:right w:val="none" w:sz="0" w:space="0" w:color="auto"/>
              </w:divBdr>
              <w:divsChild>
                <w:div w:id="1189182047">
                  <w:marLeft w:val="0"/>
                  <w:marRight w:val="0"/>
                  <w:marTop w:val="0"/>
                  <w:marBottom w:val="0"/>
                  <w:divBdr>
                    <w:top w:val="none" w:sz="0" w:space="0" w:color="auto"/>
                    <w:left w:val="none" w:sz="0" w:space="0" w:color="auto"/>
                    <w:bottom w:val="none" w:sz="0" w:space="0" w:color="auto"/>
                    <w:right w:val="none" w:sz="0" w:space="0" w:color="auto"/>
                  </w:divBdr>
                  <w:divsChild>
                    <w:div w:id="194730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avaaz.org/campaign/el/correct_the_record_loc/" TargetMode="External"/><Relationship Id="rId3" Type="http://schemas.microsoft.com/office/2007/relationships/stylesWithEffects" Target="stylesWithEffects.xml"/><Relationship Id="rId7" Type="http://schemas.openxmlformats.org/officeDocument/2006/relationships/hyperlink" Target="https://medium.com/highlighting-generosity/how-to-find-and-support-trustworthy-journalism-d57769f176c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athimerini.gr/author/tasoyla-karaiskak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1140</Words>
  <Characters>6162</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7288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dimos verdos</dc:creator>
  <cp:lastModifiedBy>dimos verdos</cp:lastModifiedBy>
  <cp:revision>3</cp:revision>
  <dcterms:created xsi:type="dcterms:W3CDTF">2021-03-31T20:19:00Z</dcterms:created>
  <dcterms:modified xsi:type="dcterms:W3CDTF">2021-04-01T08:23:00Z</dcterms:modified>
</cp:coreProperties>
</file>