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-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ΟΙ ΜΕΤΑΒΑΤΙΚΟΙ ΧΡΟΝΟΙ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Ερωτήσεις κατανόησης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Ποια ελληνικά φύλα μετακινήθηκαν και που εγκαταστάθηκαν στον ελλαδικό χώρο κατά το 12ο αι. π.Χ.;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Ποιο χαρακτήρα παρουσίαζαν οι κοινότητες που συγκροτήθηκαν μετά τις μεταναστεύσεις του 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ου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αιώνα; Ποιος βρισκόταν στην αρχηγία των κοινοτήτων;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Ποιες είναι οι αιτίες του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Πρώτου ελληνικού αποικισμού;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Τι ονομάζουμε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Α΄ Ελληνικό Αποικισμό,  ποια ελληνικά φύλα μετακινήθηκαν και σε ποιες  περιοχές αποίκησαν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Ποιες ήταν οι ασχολίες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των αποίκων κατά τη Γεωμετρική εποχή;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Ποιας κοινωνίας την εικόνα μας δίνουν τα Ομηρικά έπη;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ΑΠΑΝΤΗΣΕΙΣ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                       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  <w:vertAlign w:val="superscript"/>
        </w:rPr>
        <w:t xml:space="preserve">ος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αιώνας  π.Χ. 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πραγματοποιήθηκαν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μετακινήσεις ελληνικών φύλων και εγκατάσταση στις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u w:val="single"/>
          <w:shd w:fill="auto" w:val="clear"/>
        </w:rPr>
        <w:t xml:space="preserve">διάφορες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u w:val="single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FF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FF00FF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Οι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Δωριείς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από την Πίνδο  Πελοπόννησο, τμήμα της Στερεάς Ελλάδας (Δωρίδα,  Μήλο,  Θήρα(Κυκλάδες), Κρήτη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FF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FF00FF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Οι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Θεσσαλοί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από την Πίνδο   Θεσσαλία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FF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FF00FF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Οι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Βοιωτοί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από τη Θεσσαλία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Βοιωτία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FF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FF00FF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Οι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Αιολείς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από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τη Θεσσαλία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Λέσβο,  Τένεδο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Μ. Ασία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FF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FF00FF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Οι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Ίωνες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από τη Βόρεια Πελοπόννησο   Αττική,  Εύβοια, Κυκλάδες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Οι νέες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κοινότητες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ήταν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φυλετικές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και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τα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κράτη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που δημιουργήθηκαν από τη συνένωση πολλών κοινοτήτων ήταν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φυλετικά.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Αρχηγός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τους ήταν ο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βασιλιάς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ο οποίος εκλέγονταν από τη συνέλευση των πολεμιστών.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Ήταν αρχηγός του στρατού (εκλεγόταν ο πιο ικανός πολεμιστής).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οςαιώνας  π.Χ  :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Α΄ Ελληνικός Αποικισμός  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Μετανάστευση ελληνικών πληθυσμών από την ηπειρωτική Ελλάδα προς τα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u w:val="single"/>
          <w:shd w:fill="auto" w:val="clear"/>
        </w:rPr>
        <w:t xml:space="preserve">νησιά του Αιγαίου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και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u w:val="single"/>
          <w:shd w:fill="auto" w:val="clear"/>
        </w:rPr>
        <w:t xml:space="preserve">τα παράλια της Μικράς Ασίας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Αιτίες Α΄ Ελληνικού Αποικισμού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Αναστάτωση και ανασφάλεια από τις μετακινήσεις των ελληνικών φύλων (12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ου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αιώνα π..Χ.)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Στενότητα χώρου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FF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FF00FF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Η οικονομία στηρίχθηκε μόνο στη γεωργία και την κτηνοτροφία, το θαλάσσιο εμπόριο σταμάτησε σχεδόν τελείως.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(Οικονομικός μαρασμός)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Τα ελληνικά φύλα που μετακινήθηκαν είναι τα εξής 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Οι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Αιολείς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από τη Θεσσαλία                     Λέσβο, Τένεδο, βόρεια παράλια της Μικράς Ασίας (Αιολίδα)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Οι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Ίωνες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από την Αττική και την Εύβοια          Χίο, Σάμο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κεντρικά παράλια της Μικράς Ασίας (Ιωνία)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FF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FF00FF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Οι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Δωριείς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από την Πελοπόννησο  Ρόδο, Κω, νότια παράλια της Μικράς Ασίας (Δωρική Εξάπολη)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 </w:t>
      </w:r>
    </w:p>
    <w:p>
      <w:pPr>
        <w:spacing w:before="0" w:after="0" w:line="240"/>
        <w:ind w:right="-74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ος - 8ος αι. π.Χ. :κατά τη διάρκεια της Γεωμετρικής Εποχής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Οι Έλληνες των αποικιών ενώ αρχικά ασχολήθηκαν με τη γεωργία γρήγορα στράφηκαν στο εμπόριο: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προόδευσαν οικονομικά και πολιτισμικά και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ενδιαφέρθηκαν για το παρελθόν τους (τυπικό παράδειγμα τα ομηρικά έπη, που έχουν ως στόχο να ξαναζωντανέψουν την εποχή του Τρωικού πολέμου)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u w:val="single"/>
          <w:shd w:fill="auto" w:val="clear"/>
        </w:rPr>
        <w:t xml:space="preserve">Ο Όμηρος κάνει αναχρονισμούς: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ζει τη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Γεωμετρική Εποχή (8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  <w:vertAlign w:val="superscript"/>
        </w:rPr>
        <w:t xml:space="preserve">ος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αιώνας π.Χ.)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αναφέρεται σε γεγονότα της μυκηναϊκής εποχής (12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  <w:vertAlign w:val="superscript"/>
        </w:rPr>
        <w:t xml:space="preserve">ος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αιώνας π.Χ.)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π.χ. αναφέρει σιδερένια όπλα, ενώ στη μυκηναϊκή εποχή δε γνώριζαν το σίδηρο)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Η Ιλιάδα και η Οδύσσεια περιγράφουν μια εποχή μεταγενέστερη της μυκηναϊκής.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