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CC" w:rsidRDefault="00706770">
      <w:pPr>
        <w:rPr>
          <w:lang w:val="en-US"/>
        </w:rPr>
      </w:pPr>
      <w:r w:rsidRPr="00706770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-2pt;margin-top:-11.85pt;width:508.5pt;height:128.25pt;z-index:25165926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" fillcolor="white [3201]" strokeweight=".5pt">
            <v:textbox>
              <w:txbxContent>
                <w:p w:rsidR="00DB25AA" w:rsidRPr="002205CC" w:rsidRDefault="00DB25AA" w:rsidP="002205CC">
                  <w:pPr>
                    <w:ind w:left="0"/>
                    <w:rPr>
                      <w:b/>
                    </w:rPr>
                  </w:pPr>
                  <w:r w:rsidRPr="002205CC">
                    <w:rPr>
                      <w:b/>
                    </w:rPr>
                    <w:t>ΕΡΩΤΗΣΕΙΣ ΚΑΤΑΝΟΗΣΗΣ : Η ΣΥΓΚΡΟΤΗΣΗ ΤΗΣ ΑΘΗΝΑΙΚΗΣ ΚΟΙΝΩΝΙΑΣ – Η ΚΑΘΗΜΕΡΙΝΗ ΖΩΗ</w:t>
                  </w:r>
                </w:p>
                <w:p w:rsidR="00DB25AA" w:rsidRDefault="00DB25AA" w:rsidP="002205CC">
                  <w:pPr>
                    <w:ind w:left="0"/>
                  </w:pPr>
                  <w:r>
                    <w:t>1)Ποια τάξη της αρχαίας Αθήνας είχε πλήρη δικαιώματα, τι προσόντα έπρεπε να διαθέτει κάποιος για να  συμμετέχει σε αυτή;</w:t>
                  </w:r>
                </w:p>
                <w:p w:rsidR="00DB25AA" w:rsidRDefault="00DB25AA" w:rsidP="002205CC">
                  <w:pPr>
                    <w:ind w:left="0"/>
                  </w:pPr>
                  <w:r>
                    <w:t>2)Τι ήταν οι μέτοικοι, με τι ασχολούνταν;</w:t>
                  </w:r>
                </w:p>
                <w:p w:rsidR="00DB25AA" w:rsidRDefault="00DB25AA" w:rsidP="002205CC">
                  <w:pPr>
                    <w:ind w:left="0"/>
                  </w:pPr>
                  <w:r>
                    <w:t>3)Τι γνωρίζετε για τον αριθμό, την προέλευση και  την εργασία των δούλων της αρχαίας Αθήνας; Πως τους συμπεριφέρονταν οι αρχαίοι Αθηναίοι;</w:t>
                  </w:r>
                </w:p>
                <w:p w:rsidR="00DB25AA" w:rsidRDefault="00DB25AA" w:rsidP="002205CC">
                  <w:pPr>
                    <w:ind w:left="0"/>
                  </w:pPr>
                  <w:r>
                    <w:t>4)Πώς περνούσαν τον καιρό τους οι γυναίκες της αρχαίας Αθήνας; Ποιο ήταν το μοναδικό αξίωμα στο οποίο μπορούσαν να αναλάβουν;</w:t>
                  </w:r>
                </w:p>
                <w:p w:rsidR="00DB25AA" w:rsidRDefault="00DB25AA" w:rsidP="002205CC">
                  <w:pPr>
                    <w:ind w:left="0"/>
                  </w:pPr>
                  <w:r>
                    <w:t>5)Πώς περνούσαν τον καιρό τους οι άνδρες της αρχαίας Αθήνας;</w:t>
                  </w:r>
                </w:p>
              </w:txbxContent>
            </v:textbox>
          </v:shape>
        </w:pict>
      </w:r>
    </w:p>
    <w:p w:rsidR="002205CC" w:rsidRDefault="002205CC">
      <w:pPr>
        <w:rPr>
          <w:lang w:val="en-US"/>
        </w:rPr>
      </w:pPr>
    </w:p>
    <w:p w:rsidR="002205CC" w:rsidRDefault="002205CC">
      <w:pPr>
        <w:rPr>
          <w:lang w:val="en-US"/>
        </w:rPr>
      </w:pPr>
    </w:p>
    <w:p w:rsidR="002205CC" w:rsidRDefault="002205CC">
      <w:pPr>
        <w:rPr>
          <w:lang w:val="en-US"/>
        </w:rPr>
      </w:pPr>
    </w:p>
    <w:p w:rsidR="002205CC" w:rsidRDefault="002205CC">
      <w:pPr>
        <w:rPr>
          <w:lang w:val="en-US"/>
        </w:rPr>
      </w:pPr>
    </w:p>
    <w:p w:rsidR="002205CC" w:rsidRDefault="002205CC">
      <w:pPr>
        <w:rPr>
          <w:lang w:val="en-US"/>
        </w:rPr>
      </w:pPr>
    </w:p>
    <w:p w:rsidR="002205CC" w:rsidRDefault="002205CC">
      <w:pPr>
        <w:rPr>
          <w:lang w:val="en-US"/>
        </w:rPr>
      </w:pPr>
    </w:p>
    <w:p w:rsidR="002205CC" w:rsidRDefault="002205CC">
      <w:pPr>
        <w:rPr>
          <w:lang w:val="en-US"/>
        </w:rPr>
      </w:pPr>
    </w:p>
    <w:p w:rsidR="002205CC" w:rsidRPr="002205CC" w:rsidRDefault="002205CC" w:rsidP="002205CC">
      <w:pPr>
        <w:jc w:val="center"/>
        <w:rPr>
          <w:b/>
          <w:lang w:val="en-US"/>
        </w:rPr>
      </w:pPr>
    </w:p>
    <w:p w:rsidR="002205CC" w:rsidRPr="002205CC" w:rsidRDefault="002205CC" w:rsidP="002205CC">
      <w:pPr>
        <w:jc w:val="center"/>
        <w:rPr>
          <w:b/>
        </w:rPr>
      </w:pPr>
      <w:r w:rsidRPr="002205CC">
        <w:rPr>
          <w:b/>
        </w:rPr>
        <w:t>ΑΠΑΝΤΗΣΕΙΣ</w:t>
      </w:r>
    </w:p>
    <w:p w:rsidR="002205CC" w:rsidRDefault="00706770">
      <w:pPr>
        <w:rPr>
          <w:lang w:val="en-US"/>
        </w:rPr>
      </w:pPr>
      <w:r w:rsidRPr="00706770">
        <w:rPr>
          <w:noProof/>
          <w:lang w:val="en-US"/>
        </w:rPr>
        <w:pict>
          <v:shape id="Πλαίσιο κειμένου 2" o:spid="_x0000_s1027" type="#_x0000_t202" style="position:absolute;left:0;text-align:left;margin-left:6.95pt;margin-top:2.3pt;width:495pt;height:76.5pt;z-index:25166028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" fillcolor="white [3201]" strokeweight=".5pt">
            <v:textbox>
              <w:txbxContent>
                <w:p w:rsidR="00DB25AA" w:rsidRPr="002205CC" w:rsidRDefault="00DB25AA" w:rsidP="002205CC">
                  <w:pPr>
                    <w:ind w:left="0"/>
                    <w:jc w:val="center"/>
                    <w:rPr>
                      <w:b/>
                    </w:rPr>
                  </w:pPr>
                  <w:r w:rsidRPr="00C560D7">
                    <w:rPr>
                      <w:b/>
                    </w:rPr>
                    <w:t>Πλήρη δικαιώματα</w:t>
                  </w:r>
                  <w:r w:rsidRPr="00C560D7">
                    <w:t xml:space="preserve"> στην αρχαία Αθήνα </w:t>
                  </w:r>
                  <w:r>
                    <w:t>κατ</w:t>
                  </w:r>
                  <w:r w:rsidRPr="00C560D7">
                    <w:t xml:space="preserve">είχαν μόνο οι </w:t>
                  </w:r>
                  <w:r w:rsidRPr="002205CC">
                    <w:rPr>
                      <w:b/>
                    </w:rPr>
                    <w:t>Αθηναίοι πολίτες</w:t>
                  </w:r>
                  <w:r w:rsidRPr="00C560D7">
                    <w:t>που είχαν :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>1)το δικαίωμα να  :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>α) συμμετέχουν  στην Εκκλησία του Δήμου,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>β) εκλέγονται στα ανώτατα αξιώματα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 xml:space="preserve">2) </w:t>
                  </w:r>
                  <w:r w:rsidRPr="009B02A5">
                    <w:rPr>
                      <w:u w:val="single"/>
                    </w:rPr>
                    <w:t>Αθηναίο πατέρα και μητέρα</w:t>
                  </w:r>
                  <w:r>
                    <w:t>.</w:t>
                  </w:r>
                </w:p>
              </w:txbxContent>
            </v:textbox>
          </v:shape>
        </w:pict>
      </w:r>
    </w:p>
    <w:p w:rsidR="002205CC" w:rsidRDefault="002205CC">
      <w:pPr>
        <w:rPr>
          <w:lang w:val="en-US"/>
        </w:rPr>
      </w:pPr>
    </w:p>
    <w:p w:rsidR="002205CC" w:rsidRDefault="002205CC">
      <w:pPr>
        <w:rPr>
          <w:lang w:val="en-US"/>
        </w:rPr>
      </w:pPr>
    </w:p>
    <w:p w:rsidR="00C560D7" w:rsidRDefault="00C560D7"/>
    <w:p w:rsidR="00C560D7" w:rsidRDefault="00706770">
      <w:pPr>
        <w:widowControl/>
        <w:spacing w:line="293" w:lineRule="exact"/>
      </w:pPr>
      <w:r w:rsidRPr="00706770">
        <w:rPr>
          <w:noProof/>
          <w:lang w:val="en-US"/>
        </w:rPr>
        <w:pict>
          <v:shape id="Πλαίσιο κειμένου 5" o:spid="_x0000_s1028" type="#_x0000_t202" style="position:absolute;left:0;text-align:left;margin-left:39.2pt;margin-top:411.55pt;width:472.5pt;height:159pt;z-index:251663360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" fillcolor="white [3201]" strokeweight=".5pt">
            <v:textbox>
              <w:txbxContent>
                <w:p w:rsidR="00DB25AA" w:rsidRPr="00A424D5" w:rsidRDefault="00DB25AA" w:rsidP="002205CC">
                  <w:pPr>
                    <w:ind w:left="0"/>
                    <w:jc w:val="center"/>
                    <w:rPr>
                      <w:b/>
                    </w:rPr>
                  </w:pPr>
                  <w:r w:rsidRPr="00A424D5">
                    <w:rPr>
                      <w:b/>
                    </w:rPr>
                    <w:t>Οι άνδρες της αρχαίας Αθήνας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 xml:space="preserve">περνούσαν το μεγαλύτερο μέρος της ημέρας </w:t>
                  </w:r>
                  <w:r w:rsidRPr="00C560D7">
                    <w:rPr>
                      <w:u w:val="single"/>
                    </w:rPr>
                    <w:t>έξω από το σπίτι</w:t>
                  </w:r>
                  <w:r>
                    <w:t>.</w:t>
                  </w:r>
                </w:p>
                <w:p w:rsidR="00DB25AA" w:rsidRPr="00C560D7" w:rsidRDefault="00DB25AA" w:rsidP="00A424D5">
                  <w:pPr>
                    <w:ind w:left="0"/>
                    <w:jc w:val="center"/>
                    <w:rPr>
                      <w:b/>
                    </w:rPr>
                  </w:pPr>
                  <w:r w:rsidRPr="00C560D7">
                    <w:rPr>
                      <w:b/>
                    </w:rPr>
                    <w:t xml:space="preserve">Την ημέρα </w:t>
                  </w:r>
                  <w:r>
                    <w:rPr>
                      <w:b/>
                    </w:rPr>
                    <w:t>:</w:t>
                  </w:r>
                </w:p>
                <w:p w:rsidR="00DB25AA" w:rsidRDefault="00DB25AA" w:rsidP="00C560D7">
                  <w:pPr>
                    <w:pStyle w:val="a3"/>
                    <w:numPr>
                      <w:ilvl w:val="0"/>
                      <w:numId w:val="2"/>
                    </w:numPr>
                    <w:jc w:val="center"/>
                  </w:pPr>
                  <w:r>
                    <w:t>εργάζονταν (στα χωράφια ή την πόλη),</w:t>
                  </w:r>
                </w:p>
                <w:p w:rsidR="00DB25AA" w:rsidRDefault="00DB25AA" w:rsidP="00C560D7">
                  <w:pPr>
                    <w:ind w:left="0" w:firstLine="0"/>
                  </w:pPr>
                  <w:r>
                    <w:sym w:font="Wingdings" w:char="F0E0"/>
                  </w:r>
                  <w:r>
                    <w:t>σ</w:t>
                  </w:r>
                  <w:r w:rsidRPr="00A424D5">
                    <w:t xml:space="preserve">υμμετείχαν </w:t>
                  </w:r>
                  <w:r>
                    <w:t xml:space="preserve">στην </w:t>
                  </w:r>
                  <w:r w:rsidRPr="00A424D5">
                    <w:t>Εκκλησία του Δήμου</w:t>
                  </w:r>
                  <w:r>
                    <w:t xml:space="preserve"> και στα άλλα όργανα της πολιτείας (Βουλή, Ηλιαία κ.α.),</w:t>
                  </w:r>
                </w:p>
                <w:p w:rsidR="00DB25AA" w:rsidRDefault="00DB25AA" w:rsidP="00A424D5">
                  <w:pPr>
                    <w:ind w:left="0"/>
                    <w:jc w:val="center"/>
                  </w:pPr>
                  <w:r>
                    <w:sym w:font="Wingdings" w:char="F0E0"/>
                  </w:r>
                  <w:r>
                    <w:t xml:space="preserve"> πήγαιναν στα γυμναστήρια και στην Αγορά και συζητούσαν  για:</w:t>
                  </w:r>
                </w:p>
                <w:p w:rsidR="00DB25AA" w:rsidRDefault="00DB25AA" w:rsidP="00A424D5">
                  <w:pPr>
                    <w:ind w:left="0"/>
                    <w:jc w:val="center"/>
                  </w:pPr>
                  <w:r>
                    <w:t>- τα προβλήματα της καθημερινής ζωής και</w:t>
                  </w:r>
                </w:p>
                <w:p w:rsidR="00DB25AA" w:rsidRDefault="00DB25AA" w:rsidP="00A424D5">
                  <w:pPr>
                    <w:ind w:left="0"/>
                    <w:jc w:val="center"/>
                  </w:pPr>
                  <w:r>
                    <w:t>-</w:t>
                  </w:r>
                  <w:r w:rsidRPr="00A424D5">
                    <w:t xml:space="preserve"> πολιτικά </w:t>
                  </w:r>
                  <w:r>
                    <w:t>θέματα.</w:t>
                  </w:r>
                </w:p>
                <w:p w:rsidR="00DB25AA" w:rsidRPr="00C560D7" w:rsidRDefault="00DB25AA" w:rsidP="00A424D5">
                  <w:pPr>
                    <w:ind w:left="0"/>
                    <w:jc w:val="center"/>
                    <w:rPr>
                      <w:b/>
                    </w:rPr>
                  </w:pPr>
                  <w:r w:rsidRPr="00C560D7">
                    <w:rPr>
                      <w:b/>
                    </w:rPr>
                    <w:t xml:space="preserve">Το βράδυ </w:t>
                  </w:r>
                  <w:r>
                    <w:rPr>
                      <w:b/>
                    </w:rPr>
                    <w:t>:</w:t>
                  </w:r>
                </w:p>
                <w:p w:rsidR="00DB25AA" w:rsidRDefault="00DB25AA" w:rsidP="00A424D5">
                  <w:pPr>
                    <w:ind w:left="0"/>
                    <w:jc w:val="center"/>
                  </w:pPr>
                  <w:r>
                    <w:sym w:font="Wingdings" w:char="F0E0"/>
                  </w:r>
                  <w:r>
                    <w:t xml:space="preserve">οργάνωναν </w:t>
                  </w:r>
                  <w:r w:rsidRPr="00A424D5">
                    <w:rPr>
                      <w:b/>
                    </w:rPr>
                    <w:t>συμπόσια</w:t>
                  </w:r>
                  <w:r>
                    <w:t xml:space="preserve"> στο σπίτι, όπου έπιναν, έτρωγαν, διασκέδαζαν και συζητούσαν για διάφορα θέματα.</w:t>
                  </w:r>
                </w:p>
              </w:txbxContent>
            </v:textbox>
          </v:shape>
        </w:pict>
      </w:r>
      <w:r w:rsidRPr="00706770">
        <w:rPr>
          <w:noProof/>
          <w:lang w:val="en-US"/>
        </w:rPr>
        <w:pict>
          <v:shape id="Πλαίσιο κειμένου 4" o:spid="_x0000_s1029" type="#_x0000_t202" style="position:absolute;left:0;text-align:left;margin-left:-8pt;margin-top:251.8pt;width:549pt;height:146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" fillcolor="white [3201]" strokeweight=".5pt">
            <v:textbox>
              <w:txbxContent>
                <w:p w:rsidR="00DB25AA" w:rsidRPr="009B02A5" w:rsidRDefault="00DB25AA" w:rsidP="002205CC">
                  <w:pPr>
                    <w:ind w:left="0"/>
                    <w:jc w:val="center"/>
                    <w:rPr>
                      <w:b/>
                    </w:rPr>
                  </w:pPr>
                  <w:r w:rsidRPr="009B02A5">
                    <w:rPr>
                      <w:b/>
                    </w:rPr>
                    <w:t>Η γυναίκα της αρχαίας Αθήνας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 w:rsidRPr="00C560D7">
                    <w:rPr>
                      <w:u w:val="single"/>
                    </w:rPr>
                    <w:t>έμενε στο σπίτι</w:t>
                  </w:r>
                  <w:r>
                    <w:t xml:space="preserve">, από όπου δεν έβγαινε μόνη. </w:t>
                  </w:r>
                </w:p>
                <w:p w:rsidR="00DB25AA" w:rsidRDefault="00DB25AA" w:rsidP="009B02A5">
                  <w:pPr>
                    <w:ind w:left="0" w:firstLine="0"/>
                    <w:jc w:val="left"/>
                  </w:pPr>
                  <w:r>
                    <w:t>(Το μεγαλύτερο μέρος της ημέρας το περνούσε στο γυναικωνίτη, ένα τμήμα του σπιτιού που προοριζόταν γι’ αυτήν)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>Έβγαινε συνήθως για τις θρησκευτικές γιορτές.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>Δε συμμετείχε στη δημόσια ζωή.</w:t>
                  </w:r>
                </w:p>
                <w:p w:rsidR="00DB25AA" w:rsidRPr="009B02A5" w:rsidRDefault="00DB25AA" w:rsidP="002205CC">
                  <w:pPr>
                    <w:ind w:left="0"/>
                    <w:jc w:val="center"/>
                    <w:rPr>
                      <w:u w:val="single"/>
                    </w:rPr>
                  </w:pPr>
                  <w:r w:rsidRPr="009B02A5">
                    <w:rPr>
                      <w:u w:val="single"/>
                    </w:rPr>
                    <w:t>Οι γυναίκες ασχολούνταν με :</w:t>
                  </w:r>
                </w:p>
                <w:p w:rsidR="00DB25AA" w:rsidRDefault="00DB25AA" w:rsidP="009B02A5">
                  <w:pPr>
                    <w:pStyle w:val="a3"/>
                    <w:numPr>
                      <w:ilvl w:val="0"/>
                      <w:numId w:val="1"/>
                    </w:numPr>
                    <w:jc w:val="center"/>
                  </w:pPr>
                  <w:r>
                    <w:t xml:space="preserve">τις οικιακές εργασίες, 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sym w:font="Wingdings" w:char="F0E0"/>
                  </w:r>
                  <w:r>
                    <w:t xml:space="preserve"> το να επιβλέπουν τους δούλους,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sym w:font="Wingdings" w:char="F0E0"/>
                  </w:r>
                  <w:r>
                    <w:tab/>
                    <w:t xml:space="preserve">να υφαίνουν, </w:t>
                  </w:r>
                  <w:r>
                    <w:sym w:font="Wingdings" w:char="F0E0"/>
                  </w:r>
                  <w:r w:rsidRPr="009B02A5">
                    <w:t>να αναθρέφουν τα παιδιά τους.</w:t>
                  </w:r>
                  <w:r>
                    <w:sym w:font="Wingdings" w:char="F0E0"/>
                  </w:r>
                  <w:r>
                    <w:t xml:space="preserve">να καλλωπίζονται  </w:t>
                  </w:r>
                </w:p>
                <w:p w:rsidR="00DB25AA" w:rsidRPr="00A424D5" w:rsidRDefault="00DB25AA" w:rsidP="002205CC">
                  <w:pPr>
                    <w:ind w:left="0"/>
                    <w:jc w:val="center"/>
                    <w:rPr>
                      <w:u w:val="single"/>
                    </w:rPr>
                  </w:pPr>
                  <w:r w:rsidRPr="00A424D5">
                    <w:rPr>
                      <w:u w:val="single"/>
                    </w:rPr>
                    <w:t>Το μοναδικό αξίωμα που αναλάμβαναν οι γυναίκες ήταν αυτό της ιέρειας.</w:t>
                  </w:r>
                </w:p>
              </w:txbxContent>
            </v:textbox>
          </v:shape>
        </w:pict>
      </w:r>
      <w:r w:rsidRPr="00706770">
        <w:rPr>
          <w:noProof/>
          <w:lang w:val="en-US"/>
        </w:rPr>
        <w:pict>
          <v:shape id="Πλαίσιο κειμένου 7" o:spid="_x0000_s1030" type="#_x0000_t202" style="position:absolute;left:0;text-align:left;margin-left:33.2pt;margin-top:113.05pt;width:447.75pt;height:127.5pt;z-index:25166540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" fillcolor="white [3201]" strokeweight=".5pt">
            <v:textbox>
              <w:txbxContent>
                <w:p w:rsidR="00DB25AA" w:rsidRPr="009B02A5" w:rsidRDefault="00DB25AA" w:rsidP="002205CC">
                  <w:pPr>
                    <w:ind w:left="0"/>
                    <w:jc w:val="center"/>
                    <w:rPr>
                      <w:b/>
                    </w:rPr>
                  </w:pPr>
                  <w:r w:rsidRPr="009B02A5">
                    <w:rPr>
                      <w:b/>
                    </w:rPr>
                    <w:t>Οι δούλοι :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>αποτελούσαν το μεγαλύτερο μέρος του πληθυσμού.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>Ήταν   αιχμάλωτοι πολέμου ή  παιδιά δούλων ή  είχαν αγοραστεί στα δουλοπάζαρα.</w:t>
                  </w:r>
                </w:p>
                <w:p w:rsidR="00DB25AA" w:rsidRPr="00C560D7" w:rsidRDefault="00DB25AA" w:rsidP="002205CC">
                  <w:pPr>
                    <w:ind w:left="0"/>
                    <w:jc w:val="center"/>
                    <w:rPr>
                      <w:u w:val="single"/>
                    </w:rPr>
                  </w:pPr>
                  <w:r w:rsidRPr="00C560D7">
                    <w:rPr>
                      <w:u w:val="single"/>
                    </w:rPr>
                    <w:t>Εργάζονταν :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t xml:space="preserve">- σε </w:t>
                  </w:r>
                  <w:r w:rsidRPr="009B02A5">
                    <w:rPr>
                      <w:u w:val="single"/>
                    </w:rPr>
                    <w:t>κρατικές υπηρεσίες</w:t>
                  </w:r>
                  <w:r>
                    <w:t xml:space="preserve"> ως δεσμοφύλακες, λογιστές, αστυνόμοι, εργάτες,</w:t>
                  </w:r>
                </w:p>
                <w:p w:rsidR="00DB25AA" w:rsidRDefault="00DB25AA" w:rsidP="00C560D7">
                  <w:pPr>
                    <w:ind w:left="0"/>
                    <w:jc w:val="center"/>
                  </w:pPr>
                  <w:r>
                    <w:t>- σ</w:t>
                  </w:r>
                  <w:r w:rsidRPr="009B02A5">
                    <w:t xml:space="preserve">τους </w:t>
                  </w:r>
                  <w:r w:rsidRPr="009B02A5">
                    <w:rPr>
                      <w:u w:val="single"/>
                    </w:rPr>
                    <w:t>αγρούς</w:t>
                  </w:r>
                  <w:r w:rsidRPr="009B02A5">
                    <w:t>,</w:t>
                  </w:r>
                </w:p>
                <w:p w:rsidR="00DB25AA" w:rsidRDefault="00DB25AA" w:rsidP="00C560D7">
                  <w:pPr>
                    <w:ind w:left="0"/>
                    <w:jc w:val="center"/>
                  </w:pPr>
                  <w:r w:rsidRPr="009B02A5">
                    <w:t>-ω</w:t>
                  </w:r>
                  <w:r>
                    <w:t xml:space="preserve">ς </w:t>
                  </w:r>
                  <w:r w:rsidRPr="009B02A5">
                    <w:rPr>
                      <w:u w:val="single"/>
                    </w:rPr>
                    <w:t>υπηρέτες σ</w:t>
                  </w:r>
                  <w:r>
                    <w:t>ε αθηναϊκά σπίτια</w:t>
                  </w:r>
                </w:p>
                <w:p w:rsidR="00DB25AA" w:rsidRDefault="00DB25AA" w:rsidP="00C560D7">
                  <w:pPr>
                    <w:ind w:left="0"/>
                    <w:jc w:val="center"/>
                  </w:pPr>
                  <w:r>
                    <w:t xml:space="preserve">-οι μορφωμένοι δούλοι ως </w:t>
                  </w:r>
                  <w:r>
                    <w:rPr>
                      <w:u w:val="single"/>
                    </w:rPr>
                    <w:t>παιδαγωγοί</w:t>
                  </w:r>
                  <w:r>
                    <w:t xml:space="preserve"> σε σπίτια πλουσίων Αθηναίων.</w:t>
                  </w:r>
                </w:p>
                <w:p w:rsidR="00DB25AA" w:rsidRDefault="00DB25AA" w:rsidP="009B02A5">
                  <w:pPr>
                    <w:ind w:left="0"/>
                    <w:jc w:val="center"/>
                  </w:pPr>
                  <w:r>
                    <w:t>Στην Αθήνα η θέση τους ήταν καλύτερη σε σχέση με τις άλλες πόλεις κράτη.</w:t>
                  </w:r>
                </w:p>
              </w:txbxContent>
            </v:textbox>
          </v:shape>
        </w:pict>
      </w:r>
      <w:r w:rsidRPr="00706770">
        <w:rPr>
          <w:noProof/>
          <w:lang w:val="en-US"/>
        </w:rPr>
        <w:pict>
          <v:shape id="Πλαίσιο κειμένου 3" o:spid="_x0000_s1031" type="#_x0000_t202" style="position:absolute;left:0;text-align:left;margin-left:15.95pt;margin-top:37.3pt;width:475.5pt;height:68.25pt;z-index:25166131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" fillcolor="white [3201]" strokeweight=".5pt">
            <v:textbox>
              <w:txbxContent>
                <w:p w:rsidR="00DB25AA" w:rsidRPr="002205CC" w:rsidRDefault="00DB25AA" w:rsidP="002205CC">
                  <w:pPr>
                    <w:ind w:left="0"/>
                    <w:jc w:val="center"/>
                    <w:rPr>
                      <w:b/>
                    </w:rPr>
                  </w:pPr>
                  <w:r w:rsidRPr="002205CC">
                    <w:rPr>
                      <w:b/>
                    </w:rPr>
                    <w:t>Μέτοικοι: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sym w:font="Wingdings" w:char="F0E0"/>
                  </w:r>
                  <w:r>
                    <w:t xml:space="preserve"> ήταν  οι πολίτες άλλων πόλεων που ζούσαν στην Αθήνα λόγω της οικονομικής ανάπτυξης.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sym w:font="Wingdings" w:char="F0E0"/>
                  </w:r>
                  <w:r>
                    <w:tab/>
                    <w:t>ασχολούνταν κυρίως με το εμπόριο</w:t>
                  </w:r>
                </w:p>
                <w:p w:rsidR="00DB25AA" w:rsidRDefault="00DB25AA" w:rsidP="002205CC">
                  <w:pPr>
                    <w:ind w:left="0"/>
                    <w:jc w:val="center"/>
                  </w:pPr>
                  <w:r>
                    <w:sym w:font="Wingdings" w:char="F0E0"/>
                  </w:r>
                  <w:r>
                    <w:tab/>
                    <w:t>πλήρωναν το μετοίκιο  (έναν ειδικό φόρο για να ζήσουν στην Αθήνα)</w:t>
                  </w:r>
                </w:p>
              </w:txbxContent>
            </v:textbox>
          </v:shape>
        </w:pict>
      </w:r>
    </w:p>
    <w:sectPr w:rsidR="00C560D7" w:rsidSect="00DB25AA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EFB"/>
    <w:multiLevelType w:val="hybridMultilevel"/>
    <w:tmpl w:val="C3FC2862"/>
    <w:lvl w:ilvl="0" w:tplc="E8F6D910">
      <w:numFmt w:val="bullet"/>
      <w:lvlText w:val=""/>
      <w:lvlJc w:val="left"/>
      <w:pPr>
        <w:ind w:left="621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>
    <w:nsid w:val="326A36C4"/>
    <w:multiLevelType w:val="hybridMultilevel"/>
    <w:tmpl w:val="3318A784"/>
    <w:lvl w:ilvl="0" w:tplc="1DD289DC">
      <w:numFmt w:val="bullet"/>
      <w:lvlText w:val=""/>
      <w:lvlJc w:val="left"/>
      <w:pPr>
        <w:ind w:left="621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5CC"/>
    <w:rsid w:val="00092A35"/>
    <w:rsid w:val="002205CC"/>
    <w:rsid w:val="003C78C8"/>
    <w:rsid w:val="006151E8"/>
    <w:rsid w:val="00706770"/>
    <w:rsid w:val="00995BA5"/>
    <w:rsid w:val="009B02A5"/>
    <w:rsid w:val="00A1096E"/>
    <w:rsid w:val="00A424D5"/>
    <w:rsid w:val="00C560D7"/>
    <w:rsid w:val="00DB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93" w:lineRule="exact"/>
        <w:ind w:left="23" w:right="79" w:firstLine="2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70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2A5"/>
    <w:pPr>
      <w:ind w:left="720"/>
      <w:contextualSpacing/>
    </w:pPr>
  </w:style>
  <w:style w:type="character" w:customStyle="1" w:styleId="Bodytext">
    <w:name w:val="Body text_"/>
    <w:basedOn w:val="a0"/>
    <w:link w:val="1"/>
    <w:rsid w:val="003C78C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">
    <w:name w:val="Σώμα κειμένου1"/>
    <w:basedOn w:val="a"/>
    <w:link w:val="Bodytext"/>
    <w:rsid w:val="003C78C8"/>
    <w:pPr>
      <w:shd w:val="clear" w:color="auto" w:fill="FFFFFF"/>
      <w:spacing w:before="60" w:line="307" w:lineRule="exact"/>
      <w:ind w:left="0" w:right="0" w:firstLine="0"/>
      <w:jc w:val="lef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93" w:lineRule="exact"/>
        <w:ind w:left="23" w:right="79" w:firstLine="261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2A5"/>
    <w:pPr>
      <w:ind w:left="720"/>
      <w:contextualSpacing/>
    </w:pPr>
  </w:style>
  <w:style w:type="character" w:customStyle="1" w:styleId="Bodytext">
    <w:name w:val="Body text_"/>
    <w:basedOn w:val="DefaultParagraphFont"/>
    <w:link w:val="1"/>
    <w:rsid w:val="003C78C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">
    <w:name w:val="Σώμα κειμένου1"/>
    <w:basedOn w:val="Normal"/>
    <w:link w:val="Bodytext"/>
    <w:rsid w:val="003C78C8"/>
    <w:pPr>
      <w:shd w:val="clear" w:color="auto" w:fill="FFFFFF"/>
      <w:spacing w:before="60" w:line="307" w:lineRule="exact"/>
      <w:ind w:left="0" w:right="0" w:firstLine="0"/>
      <w:jc w:val="lef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Ξ•Ο…ΞΈΟ…ΞΌΞΉΞ±</dc:creator>
  <cp:keywords/>
  <dc:description/>
  <cp:lastModifiedBy>Windows User</cp:lastModifiedBy>
  <cp:revision>3</cp:revision>
  <dcterms:created xsi:type="dcterms:W3CDTF">2014-01-28T20:51:00Z</dcterms:created>
  <dcterms:modified xsi:type="dcterms:W3CDTF">2021-02-19T20:25:00Z</dcterms:modified>
</cp:coreProperties>
</file>