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40" w:rsidRPr="00E82E3C" w:rsidRDefault="00ED4540" w:rsidP="00E82E3C">
      <w:pPr>
        <w:pStyle w:val="1"/>
        <w:spacing w:before="0"/>
        <w:ind w:left="-720"/>
        <w:jc w:val="center"/>
        <w:rPr>
          <w:rFonts w:ascii="Arial" w:hAnsi="Arial" w:cs="Arial"/>
          <w:b w:val="0"/>
          <w:color w:val="auto"/>
          <w:sz w:val="40"/>
          <w:szCs w:val="40"/>
          <w:lang w:val="el-GR"/>
        </w:rPr>
      </w:pPr>
      <w:r w:rsidRPr="00E82E3C">
        <w:rPr>
          <w:rFonts w:ascii="Arial" w:hAnsi="Arial" w:cs="Arial"/>
          <w:color w:val="auto"/>
          <w:sz w:val="40"/>
          <w:szCs w:val="40"/>
          <w:lang w:val="el-GR"/>
        </w:rPr>
        <w:t xml:space="preserve">ΔΡΑΣΤΗΡΙΟΤΗΤΕΣ ΣΤΟ </w:t>
      </w:r>
      <w:r w:rsidRPr="00E82E3C">
        <w:rPr>
          <w:rFonts w:ascii="Arial" w:hAnsi="Arial" w:cs="Arial"/>
          <w:color w:val="auto"/>
          <w:sz w:val="40"/>
          <w:szCs w:val="40"/>
        </w:rPr>
        <w:t>SCRATCH</w:t>
      </w:r>
    </w:p>
    <w:p w:rsidR="00ED4540" w:rsidRDefault="00ED4540" w:rsidP="00E82E3C">
      <w:pPr>
        <w:pStyle w:val="1"/>
        <w:spacing w:before="200"/>
        <w:jc w:val="center"/>
        <w:rPr>
          <w:rFonts w:ascii="Arial" w:hAnsi="Arial" w:cs="Arial"/>
          <w:color w:val="auto"/>
          <w:sz w:val="40"/>
          <w:szCs w:val="40"/>
          <w:lang w:val="el-GR"/>
        </w:rPr>
      </w:pPr>
      <w:r w:rsidRPr="00E82E3C">
        <w:rPr>
          <w:rFonts w:ascii="Arial" w:hAnsi="Arial" w:cs="Arial"/>
          <w:color w:val="auto"/>
          <w:sz w:val="40"/>
          <w:szCs w:val="40"/>
          <w:lang w:val="el-GR"/>
        </w:rPr>
        <w:t>6. Παιχνίδι «</w:t>
      </w:r>
      <w:r w:rsidR="00E82E3C">
        <w:rPr>
          <w:rFonts w:ascii="Arial" w:hAnsi="Arial" w:cs="Arial"/>
          <w:color w:val="auto"/>
          <w:sz w:val="40"/>
          <w:szCs w:val="40"/>
          <w:lang w:val="el-GR"/>
        </w:rPr>
        <w:t>Καρχαρίας</w:t>
      </w:r>
      <w:r w:rsidRPr="00E82E3C">
        <w:rPr>
          <w:rFonts w:ascii="Arial" w:hAnsi="Arial" w:cs="Arial"/>
          <w:color w:val="auto"/>
          <w:sz w:val="40"/>
          <w:szCs w:val="40"/>
          <w:lang w:val="el-GR"/>
        </w:rPr>
        <w:t>»</w:t>
      </w:r>
    </w:p>
    <w:p w:rsidR="0039701E" w:rsidRDefault="0039701E" w:rsidP="0039701E">
      <w:pPr>
        <w:rPr>
          <w:lang w:val="el-GR"/>
        </w:rPr>
      </w:pPr>
    </w:p>
    <w:p w:rsidR="0039701E" w:rsidRPr="0039701E" w:rsidRDefault="0039701E" w:rsidP="0039701E">
      <w:pPr>
        <w:jc w:val="center"/>
        <w:rPr>
          <w:rFonts w:ascii="Arial" w:eastAsiaTheme="majorEastAsia" w:hAnsi="Arial" w:cs="Arial"/>
          <w:b/>
          <w:bCs/>
          <w:sz w:val="36"/>
          <w:szCs w:val="40"/>
          <w:lang w:val="el-GR"/>
        </w:rPr>
      </w:pPr>
      <w:r w:rsidRPr="0039701E">
        <w:rPr>
          <w:rFonts w:ascii="Arial" w:eastAsiaTheme="majorEastAsia" w:hAnsi="Arial" w:cs="Arial"/>
          <w:b/>
          <w:bCs/>
          <w:sz w:val="36"/>
          <w:szCs w:val="40"/>
          <w:lang w:val="el-GR"/>
        </w:rPr>
        <w:t>Β’ ΜΕΡΟΣ</w:t>
      </w:r>
    </w:p>
    <w:p w:rsidR="00EB7F3C" w:rsidRDefault="00EB7F3C" w:rsidP="00EB7F3C">
      <w:pPr>
        <w:spacing w:after="0"/>
        <w:rPr>
          <w:rFonts w:ascii="Arial" w:hAnsi="Arial" w:cs="Arial"/>
          <w:sz w:val="24"/>
          <w:szCs w:val="24"/>
          <w:lang w:val="el-GR"/>
        </w:rPr>
      </w:pPr>
    </w:p>
    <w:p w:rsidR="00EB7F3C" w:rsidRPr="00EB7F3C" w:rsidRDefault="00EB7F3C" w:rsidP="0039701E">
      <w:pPr>
        <w:spacing w:after="0" w:line="276" w:lineRule="auto"/>
        <w:rPr>
          <w:rFonts w:ascii="Arial" w:hAnsi="Arial" w:cs="Arial"/>
          <w:b/>
          <w:sz w:val="24"/>
          <w:szCs w:val="24"/>
          <w:lang w:val="el-GR"/>
        </w:rPr>
      </w:pPr>
      <w:r w:rsidRPr="00EB7F3C">
        <w:rPr>
          <w:rFonts w:ascii="Arial" w:hAnsi="Arial" w:cs="Arial"/>
          <w:b/>
          <w:sz w:val="24"/>
          <w:szCs w:val="24"/>
          <w:lang w:val="el-GR"/>
        </w:rPr>
        <w:t>ΣΕΝΑΡΙΑ ΚΑΙ ΕΝΤΟΛΕΣ</w:t>
      </w: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Ποια είναι τα σενάρια των προηγούμενων αντικειμένων; Ποιες συμπεριφορές επιδεικνύουν; Θα μπορούσαμε να διακρίνουμε δυο είδη συμπεριφορών:</w:t>
      </w: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Α) Αρχικοποίηση θέσης και εμφάνισης.</w:t>
      </w: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Β) Συνεχής κίνηση.</w:t>
      </w:r>
    </w:p>
    <w:p w:rsidR="005A7493"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Γ) Αντίδραση όταν έρχονται σε επαφή με τον καρχαρία.</w:t>
      </w:r>
    </w:p>
    <w:p w:rsidR="00E62E9C" w:rsidRPr="0039701E" w:rsidRDefault="00E62E9C" w:rsidP="0039701E">
      <w:pPr>
        <w:spacing w:after="0" w:line="276" w:lineRule="auto"/>
        <w:rPr>
          <w:rFonts w:ascii="Arial" w:hAnsi="Arial" w:cs="Arial"/>
          <w:sz w:val="24"/>
          <w:szCs w:val="24"/>
          <w:lang w:val="el-GR"/>
        </w:rPr>
      </w:pP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b/>
          <w:sz w:val="24"/>
          <w:szCs w:val="24"/>
          <w:u w:val="single"/>
          <w:lang w:val="el-GR"/>
        </w:rPr>
        <w:t>Βήμα πρώτο</w:t>
      </w:r>
      <w:r w:rsidRPr="00EB7F3C">
        <w:rPr>
          <w:rFonts w:ascii="Arial" w:hAnsi="Arial" w:cs="Arial"/>
          <w:b/>
          <w:sz w:val="24"/>
          <w:szCs w:val="24"/>
          <w:lang w:val="el-GR"/>
        </w:rPr>
        <w:t>:</w:t>
      </w:r>
      <w:r w:rsidRPr="00EB7F3C">
        <w:rPr>
          <w:rFonts w:ascii="Arial" w:hAnsi="Arial" w:cs="Arial"/>
          <w:sz w:val="24"/>
          <w:szCs w:val="24"/>
          <w:lang w:val="el-GR"/>
        </w:rPr>
        <w:t xml:space="preserve"> Όλα τα ψάρια εμφανίζονται  σε τυχαία θέση στο σκηνικό και συνεπώς θα χρησιμοποιήσουμε την εντολή </w:t>
      </w:r>
      <w:r w:rsidRPr="00EB7F3C">
        <w:rPr>
          <w:rFonts w:ascii="Arial" w:hAnsi="Arial" w:cs="Arial"/>
          <w:b/>
          <w:sz w:val="24"/>
          <w:szCs w:val="24"/>
          <w:u w:val="single"/>
          <w:lang w:val="el-GR"/>
        </w:rPr>
        <w:t>τυχαία επιλογή από…μέχρι…</w:t>
      </w:r>
      <w:r w:rsidRPr="00EB7F3C">
        <w:rPr>
          <w:rFonts w:ascii="Arial" w:hAnsi="Arial" w:cs="Arial"/>
          <w:sz w:val="24"/>
          <w:szCs w:val="24"/>
          <w:lang w:val="el-GR"/>
        </w:rPr>
        <w:t>. Ταυτόχρονα, πρέπει να ορίσουμε και το κατάλληλο μέγεθος. Άρα το σενάριό τους ξεκινά κάπως έτσι:</w:t>
      </w:r>
    </w:p>
    <w:p w:rsid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drawing>
          <wp:inline distT="0" distB="0" distL="0" distR="0" wp14:anchorId="0BC27866" wp14:editId="3E919834">
            <wp:extent cx="4928941" cy="857250"/>
            <wp:effectExtent l="0" t="0" r="5080" b="0"/>
            <wp:docPr id="1792" name="Picture 1791" descr="Untitled-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3.jpg"/>
                    <pic:cNvPicPr/>
                  </pic:nvPicPr>
                  <pic:blipFill>
                    <a:blip r:embed="rId8" cstate="print"/>
                    <a:stretch>
                      <a:fillRect/>
                    </a:stretch>
                  </pic:blipFill>
                  <pic:spPr>
                    <a:xfrm>
                      <a:off x="0" y="0"/>
                      <a:ext cx="4964895" cy="863503"/>
                    </a:xfrm>
                    <a:prstGeom prst="rect">
                      <a:avLst/>
                    </a:prstGeom>
                  </pic:spPr>
                </pic:pic>
              </a:graphicData>
            </a:graphic>
          </wp:inline>
        </w:drawing>
      </w:r>
    </w:p>
    <w:p w:rsidR="00E62E9C" w:rsidRPr="0039701E" w:rsidRDefault="00E62E9C" w:rsidP="0039701E">
      <w:pPr>
        <w:spacing w:after="0" w:line="276" w:lineRule="auto"/>
        <w:rPr>
          <w:rFonts w:ascii="Arial" w:hAnsi="Arial" w:cs="Arial"/>
          <w:sz w:val="24"/>
          <w:szCs w:val="24"/>
          <w:lang w:val="el-GR"/>
        </w:rPr>
      </w:pP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b/>
          <w:sz w:val="24"/>
          <w:szCs w:val="24"/>
          <w:u w:val="single"/>
          <w:lang w:val="el-GR"/>
        </w:rPr>
        <w:t>Βήμα δεύτερο</w:t>
      </w:r>
      <w:r w:rsidRPr="00EB7F3C">
        <w:rPr>
          <w:rFonts w:ascii="Arial" w:hAnsi="Arial" w:cs="Arial"/>
          <w:b/>
          <w:sz w:val="24"/>
          <w:szCs w:val="24"/>
          <w:lang w:val="el-GR"/>
        </w:rPr>
        <w:t>:</w:t>
      </w:r>
      <w:r w:rsidRPr="00EB7F3C">
        <w:rPr>
          <w:rFonts w:ascii="Arial" w:hAnsi="Arial" w:cs="Arial"/>
          <w:sz w:val="24"/>
          <w:szCs w:val="24"/>
          <w:lang w:val="el-GR"/>
        </w:rPr>
        <w:t xml:space="preserve"> Όλα τα ψάρια κινούνται διαρκώς. Συνεπώς οι εντολές κίνησης θα πρέπει να βρίσκονται μέσα σε μια εντολή επανάληψης </w:t>
      </w:r>
      <w:r w:rsidRPr="00EB7F3C">
        <w:rPr>
          <w:rFonts w:ascii="Arial" w:hAnsi="Arial" w:cs="Arial"/>
          <w:b/>
          <w:sz w:val="24"/>
          <w:szCs w:val="24"/>
          <w:u w:val="single"/>
          <w:lang w:val="el-GR"/>
        </w:rPr>
        <w:t>για πάντα</w:t>
      </w:r>
      <w:r w:rsidRPr="00EB7F3C">
        <w:rPr>
          <w:rFonts w:ascii="Arial" w:hAnsi="Arial" w:cs="Arial"/>
          <w:sz w:val="24"/>
          <w:szCs w:val="24"/>
          <w:lang w:val="el-GR"/>
        </w:rPr>
        <w:t xml:space="preserve">. Λόγω του ότι το ψάρι καθώς κινείται θα πρέπει να αλλάζει κατευθύνσεις, καλό θα ήταν να χρησιμοποιήσουμε συνδυαστικά τις εντολές </w:t>
      </w:r>
      <w:r w:rsidRPr="00EB7F3C">
        <w:rPr>
          <w:rFonts w:ascii="Arial" w:hAnsi="Arial" w:cs="Arial"/>
          <w:b/>
          <w:sz w:val="24"/>
          <w:szCs w:val="24"/>
          <w:u w:val="single"/>
          <w:lang w:val="el-GR"/>
        </w:rPr>
        <w:t>κινήσου. . . βήματα</w:t>
      </w:r>
      <w:r w:rsidRPr="00EB7F3C">
        <w:rPr>
          <w:rFonts w:ascii="Arial" w:hAnsi="Arial" w:cs="Arial"/>
          <w:sz w:val="24"/>
          <w:szCs w:val="24"/>
          <w:lang w:val="el-GR"/>
        </w:rPr>
        <w:t xml:space="preserve"> και </w:t>
      </w:r>
      <w:r w:rsidRPr="00EB7F3C">
        <w:rPr>
          <w:rFonts w:ascii="Arial" w:hAnsi="Arial" w:cs="Arial"/>
          <w:b/>
          <w:sz w:val="24"/>
          <w:szCs w:val="24"/>
          <w:u w:val="single"/>
          <w:lang w:val="el-GR"/>
        </w:rPr>
        <w:t>στρίψε  δεξιόστροφα. . . μοίρες</w:t>
      </w:r>
      <w:r w:rsidRPr="00EB7F3C">
        <w:rPr>
          <w:rFonts w:ascii="Arial" w:hAnsi="Arial" w:cs="Arial"/>
          <w:sz w:val="24"/>
          <w:szCs w:val="24"/>
          <w:lang w:val="el-GR"/>
        </w:rPr>
        <w:t xml:space="preserve">. Θέλουμε το ψάρι να κινείται τυχαία, χωρίς όμως απότομες αλλαγές κατεύθυνσης. Έτσι θα χρησιμοποιήσουμε την εντολή </w:t>
      </w:r>
      <w:r w:rsidRPr="00EB7F3C">
        <w:rPr>
          <w:rFonts w:ascii="Arial" w:hAnsi="Arial" w:cs="Arial"/>
          <w:b/>
          <w:sz w:val="24"/>
          <w:szCs w:val="24"/>
          <w:u w:val="single"/>
          <w:lang w:val="el-GR"/>
        </w:rPr>
        <w:t xml:space="preserve">τυχαία επιλογή από…μέχρι… </w:t>
      </w:r>
      <w:r w:rsidRPr="00EB7F3C">
        <w:rPr>
          <w:rFonts w:ascii="Arial" w:hAnsi="Arial" w:cs="Arial"/>
          <w:sz w:val="24"/>
          <w:szCs w:val="24"/>
          <w:lang w:val="el-GR"/>
        </w:rPr>
        <w:t xml:space="preserve">προσδιορίζοντας ένα μικρό εύρος μοιρών (π.χ. -10 μέχρι 10). Για να μειώσουμε την ταχύτητα με την οποία κινείται το ψάρι θα βάλουμε επίσης την εντολή </w:t>
      </w:r>
      <w:r w:rsidRPr="00EB7F3C">
        <w:rPr>
          <w:rFonts w:ascii="Arial" w:hAnsi="Arial" w:cs="Arial"/>
          <w:b/>
          <w:sz w:val="24"/>
          <w:szCs w:val="24"/>
          <w:u w:val="single"/>
          <w:lang w:val="el-GR"/>
        </w:rPr>
        <w:t>περίμενε. . . δευτερόλεπτα</w:t>
      </w:r>
      <w:r w:rsidRPr="00EB7F3C">
        <w:rPr>
          <w:rFonts w:ascii="Arial" w:hAnsi="Arial" w:cs="Arial"/>
          <w:sz w:val="24"/>
          <w:szCs w:val="24"/>
          <w:lang w:val="el-GR"/>
        </w:rPr>
        <w:t xml:space="preserve"> και να δώσουμε μια πολύ μικρή τιμή καθυστέρησης (π.χ. 0.01). Το σενάριο του ψαριού θα πρέπει να περιέχει τον επόμενο συνδυασμό εντολών:</w:t>
      </w: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drawing>
          <wp:inline distT="0" distB="0" distL="0" distR="0" wp14:anchorId="7288D0BD" wp14:editId="05BCD84D">
            <wp:extent cx="3085661" cy="1095375"/>
            <wp:effectExtent l="0" t="0" r="635" b="0"/>
            <wp:docPr id="1766" name="Εικόνα 20" descr="C:\Users\maria\Desktop\κεφ17\1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ia\Desktop\κεφ17\17.10.png"/>
                    <pic:cNvPicPr>
                      <a:picLocks noChangeAspect="1" noChangeArrowheads="1"/>
                    </pic:cNvPicPr>
                  </pic:nvPicPr>
                  <pic:blipFill>
                    <a:blip r:embed="rId9" cstate="print"/>
                    <a:srcRect/>
                    <a:stretch>
                      <a:fillRect/>
                    </a:stretch>
                  </pic:blipFill>
                  <pic:spPr bwMode="auto">
                    <a:xfrm>
                      <a:off x="0" y="0"/>
                      <a:ext cx="3095429" cy="1098842"/>
                    </a:xfrm>
                    <a:prstGeom prst="rect">
                      <a:avLst/>
                    </a:prstGeom>
                    <a:noFill/>
                    <a:ln w="9525">
                      <a:noFill/>
                      <a:miter lim="800000"/>
                      <a:headEnd/>
                      <a:tailEnd/>
                    </a:ln>
                  </pic:spPr>
                </pic:pic>
              </a:graphicData>
            </a:graphic>
          </wp:inline>
        </w:drawing>
      </w:r>
    </w:p>
    <w:p w:rsid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 xml:space="preserve">Ανάλογα με τις ιδιότητες που θέλουμε να έχει κάθε είδος ψαριού μπορούμε να χρησιμοποιήσουμε διαφορετικές τιμές στα πιο πάνω πεδία. </w:t>
      </w:r>
    </w:p>
    <w:p w:rsidR="00E62E9C" w:rsidRPr="0039701E" w:rsidRDefault="00E62E9C" w:rsidP="0039701E">
      <w:pPr>
        <w:spacing w:after="0" w:line="276" w:lineRule="auto"/>
        <w:rPr>
          <w:rFonts w:ascii="Arial" w:hAnsi="Arial" w:cs="Arial"/>
          <w:sz w:val="24"/>
          <w:szCs w:val="24"/>
          <w:lang w:val="el-GR"/>
        </w:rPr>
      </w:pPr>
    </w:p>
    <w:p w:rsidR="00EB7F3C" w:rsidRPr="00EB7F3C" w:rsidRDefault="00EB7F3C" w:rsidP="0039701E">
      <w:pPr>
        <w:spacing w:after="0" w:line="276" w:lineRule="auto"/>
        <w:rPr>
          <w:rFonts w:ascii="Arial" w:hAnsi="Arial" w:cs="Arial"/>
          <w:sz w:val="24"/>
          <w:szCs w:val="24"/>
          <w:lang w:val="el-GR"/>
        </w:rPr>
      </w:pPr>
      <w:r w:rsidRPr="0039701E">
        <w:rPr>
          <w:rFonts w:ascii="Arial" w:hAnsi="Arial" w:cs="Arial"/>
          <w:b/>
          <w:sz w:val="24"/>
          <w:szCs w:val="24"/>
          <w:u w:val="single"/>
          <w:lang w:val="el-GR"/>
        </w:rPr>
        <w:t>Βήμα τρίτο:</w:t>
      </w:r>
      <w:r w:rsidRPr="00EB7F3C">
        <w:rPr>
          <w:rFonts w:ascii="Arial" w:hAnsi="Arial" w:cs="Arial"/>
          <w:sz w:val="24"/>
          <w:szCs w:val="24"/>
          <w:lang w:val="el-GR"/>
        </w:rPr>
        <w:t xml:space="preserve">  Θέλουμε να ελέγχουμε διαρκώς το κατά πόσο το αντικείμενο άγγιξε τον καρχαρία. Για να το καταφέρουμε αυτό θα βάλουμε μέσα στην προηγούμενη εντολή επανάληψης μια εντολή </w:t>
      </w:r>
      <w:r w:rsidRPr="00EB7F3C">
        <w:rPr>
          <w:rFonts w:ascii="Arial" w:hAnsi="Arial" w:cs="Arial"/>
          <w:b/>
          <w:sz w:val="24"/>
          <w:szCs w:val="24"/>
          <w:u w:val="single"/>
          <w:lang w:val="el-GR"/>
        </w:rPr>
        <w:t>εάν…</w:t>
      </w:r>
      <w:r w:rsidRPr="00EB7F3C">
        <w:rPr>
          <w:rFonts w:ascii="Arial" w:hAnsi="Arial" w:cs="Arial"/>
          <w:sz w:val="24"/>
          <w:szCs w:val="24"/>
          <w:lang w:val="el-GR"/>
        </w:rPr>
        <w:t xml:space="preserve"> που θα ελέγχει ακριβώς για αυτή τη συνθήκη.  Συγκεκριμένα,  συνδυάζουμε την εντολή </w:t>
      </w:r>
      <w:r w:rsidRPr="00EB7F3C">
        <w:rPr>
          <w:rFonts w:ascii="Arial" w:hAnsi="Arial" w:cs="Arial"/>
          <w:b/>
          <w:sz w:val="24"/>
          <w:szCs w:val="24"/>
          <w:u w:val="single"/>
          <w:lang w:val="el-GR"/>
        </w:rPr>
        <w:t xml:space="preserve">εάν… </w:t>
      </w:r>
      <w:r w:rsidRPr="00EB7F3C">
        <w:rPr>
          <w:rFonts w:ascii="Arial" w:hAnsi="Arial" w:cs="Arial"/>
          <w:sz w:val="24"/>
          <w:szCs w:val="24"/>
          <w:lang w:val="el-GR"/>
        </w:rPr>
        <w:t xml:space="preserve">με τον αισθητήρα </w:t>
      </w:r>
      <w:r w:rsidRPr="00EB7F3C">
        <w:rPr>
          <w:rFonts w:ascii="Arial" w:hAnsi="Arial" w:cs="Arial"/>
          <w:b/>
          <w:sz w:val="24"/>
          <w:szCs w:val="24"/>
          <w:u w:val="single"/>
          <w:lang w:val="el-GR"/>
        </w:rPr>
        <w:t>αγγίζει το…</w:t>
      </w: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drawing>
          <wp:inline distT="0" distB="0" distL="0" distR="0" wp14:anchorId="38C2BC58" wp14:editId="21C0428E">
            <wp:extent cx="2242040" cy="571500"/>
            <wp:effectExtent l="0" t="0" r="6350" b="0"/>
            <wp:docPr id="1767" name="Εικόνα 21" descr="C:\Users\maria\Desktop\κεφ17\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ia\Desktop\κεφ17\w.png"/>
                    <pic:cNvPicPr>
                      <a:picLocks noChangeAspect="1" noChangeArrowheads="1"/>
                    </pic:cNvPicPr>
                  </pic:nvPicPr>
                  <pic:blipFill>
                    <a:blip r:embed="rId10" cstate="print"/>
                    <a:srcRect/>
                    <a:stretch>
                      <a:fillRect/>
                    </a:stretch>
                  </pic:blipFill>
                  <pic:spPr bwMode="auto">
                    <a:xfrm>
                      <a:off x="0" y="0"/>
                      <a:ext cx="2249081" cy="573295"/>
                    </a:xfrm>
                    <a:prstGeom prst="rect">
                      <a:avLst/>
                    </a:prstGeom>
                    <a:noFill/>
                    <a:ln w="9525">
                      <a:noFill/>
                      <a:miter lim="800000"/>
                      <a:headEnd/>
                      <a:tailEnd/>
                    </a:ln>
                  </pic:spPr>
                </pic:pic>
              </a:graphicData>
            </a:graphic>
          </wp:inline>
        </w:drawing>
      </w:r>
    </w:p>
    <w:p w:rsidR="005A7493"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 xml:space="preserve">Ποια είναι η συμπεριφορά του ψαριού όταν αγγίζει τον καρχαρία; Καταρχάς, πρέπει να αυξηθεί η τιμή της μεταβλητής σκορ, ανάλογα με το ψάρι για το οποίο δημιουργούμε το σενάριο (π.χ. κίτρινο </w:t>
      </w:r>
      <w:r w:rsidRPr="00EB7F3C">
        <w:rPr>
          <w:rFonts w:ascii="Arial" w:hAnsi="Arial" w:cs="Arial"/>
          <w:sz w:val="24"/>
          <w:szCs w:val="24"/>
          <w:lang w:val="el-GR"/>
        </w:rPr>
        <w:lastRenderedPageBreak/>
        <w:t xml:space="preserve">ψάρι 1 βαθμός). Αμέσως μετά, το αντικείμενο πρέπει να κρυφτεί καθώς θα βρίσκεται στη κοιλιά του καρχαρία. Στη συνέχεια πρέπει να ξαναεμφανιστεί μετά από κάποιο τυχαίο χρονικό διάστημα και, τέλος, να βρεθεί σε μια τυχαία θέση του υδάτινου κόσμου. </w:t>
      </w:r>
    </w:p>
    <w:p w:rsidR="00EB7F3C" w:rsidRPr="00EB7F3C" w:rsidRDefault="00EB7F3C" w:rsidP="0039701E">
      <w:pPr>
        <w:spacing w:after="0" w:line="276" w:lineRule="auto"/>
        <w:rPr>
          <w:rFonts w:ascii="Arial" w:hAnsi="Arial" w:cs="Arial"/>
          <w:sz w:val="24"/>
          <w:szCs w:val="24"/>
          <w:lang w:val="el-GR"/>
        </w:rPr>
      </w:pPr>
      <w:r w:rsidRPr="00EB7F3C">
        <w:rPr>
          <w:rFonts w:ascii="Arial" w:hAnsi="Arial" w:cs="Arial"/>
          <w:sz w:val="24"/>
          <w:szCs w:val="24"/>
          <w:lang w:val="el-GR"/>
        </w:rPr>
        <w:t xml:space="preserve">Για να γίνει όμως πιο πειστικό το παιχνίδι, το ψάρι θα </w:t>
      </w:r>
      <w:proofErr w:type="spellStart"/>
      <w:r w:rsidRPr="00EB7F3C">
        <w:rPr>
          <w:rFonts w:ascii="Arial" w:hAnsi="Arial" w:cs="Arial"/>
          <w:sz w:val="24"/>
          <w:szCs w:val="24"/>
          <w:lang w:val="el-GR"/>
        </w:rPr>
        <w:t>ξανα</w:t>
      </w:r>
      <w:proofErr w:type="spellEnd"/>
      <w:r w:rsidRPr="00EB7F3C">
        <w:rPr>
          <w:rFonts w:ascii="Arial" w:hAnsi="Arial" w:cs="Arial"/>
          <w:sz w:val="24"/>
          <w:szCs w:val="24"/>
          <w:lang w:val="el-GR"/>
        </w:rPr>
        <w:t>-εμφανίζεται από τα άκρα της οθόνης ως νέο ψάρι (!) για το χρήστη, αφού το προηγούμενο το έχει φάει ο καρχαρίας. θα προσπαθήσουμε το ψάρι να ξεκινά είτε από το αριστερό είτε από το δεξί άκρο της οθόνης τυχαία. Πως θα προγραμματίσουμε αυτές τις συμπεριφορές;</w:t>
      </w:r>
    </w:p>
    <w:p w:rsidR="00E62E9C" w:rsidRDefault="00E62E9C" w:rsidP="005A7493">
      <w:pPr>
        <w:spacing w:after="0" w:line="276" w:lineRule="auto"/>
        <w:rPr>
          <w:rFonts w:ascii="Arial" w:hAnsi="Arial" w:cs="Arial"/>
          <w:sz w:val="24"/>
          <w:szCs w:val="24"/>
          <w:lang w:val="el-GR"/>
        </w:rPr>
      </w:pP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Για την απόκρυψη του ψαριού θα χρησιμοποιήσουμε την εντολή</w:t>
      </w:r>
      <w:r w:rsidRPr="00EB7F3C">
        <w:rPr>
          <w:rFonts w:ascii="Arial" w:hAnsi="Arial" w:cs="Arial"/>
          <w:b/>
          <w:sz w:val="24"/>
          <w:szCs w:val="24"/>
          <w:lang w:val="el-GR"/>
        </w:rPr>
        <w:t xml:space="preserve"> </w:t>
      </w:r>
      <w:r w:rsidRPr="00EB7F3C">
        <w:rPr>
          <w:rFonts w:ascii="Arial" w:hAnsi="Arial" w:cs="Arial"/>
          <w:b/>
          <w:sz w:val="24"/>
          <w:szCs w:val="24"/>
          <w:u w:val="single"/>
          <w:lang w:val="el-GR"/>
        </w:rPr>
        <w:t>απόκρυψη</w:t>
      </w:r>
      <w:r w:rsidRPr="00EB7F3C">
        <w:rPr>
          <w:rFonts w:ascii="Arial" w:hAnsi="Arial" w:cs="Arial"/>
          <w:sz w:val="24"/>
          <w:szCs w:val="24"/>
          <w:lang w:val="el-GR"/>
        </w:rPr>
        <w:t xml:space="preserve">. Για την τυχαία καθυστέρηση μέχρι την επανεμφάνιση θα χρησιμοποιούμε το συνδυασμό εντολών </w:t>
      </w:r>
      <w:r w:rsidRPr="00EB7F3C">
        <w:rPr>
          <w:rFonts w:ascii="Arial" w:hAnsi="Arial" w:cs="Arial"/>
          <w:b/>
          <w:sz w:val="24"/>
          <w:szCs w:val="24"/>
          <w:u w:val="single"/>
          <w:lang w:val="el-GR"/>
        </w:rPr>
        <w:t>τυχαία επιλογή από…μέχρι…</w:t>
      </w:r>
      <w:r w:rsidRPr="00EB7F3C">
        <w:rPr>
          <w:rFonts w:ascii="Arial" w:hAnsi="Arial" w:cs="Arial"/>
          <w:b/>
          <w:sz w:val="24"/>
          <w:szCs w:val="24"/>
          <w:lang w:val="el-GR"/>
        </w:rPr>
        <w:t xml:space="preserve"> </w:t>
      </w:r>
      <w:r w:rsidRPr="00EB7F3C">
        <w:rPr>
          <w:rFonts w:ascii="Arial" w:hAnsi="Arial" w:cs="Arial"/>
          <w:sz w:val="24"/>
          <w:szCs w:val="24"/>
          <w:lang w:val="el-GR"/>
        </w:rPr>
        <w:t xml:space="preserve">και </w:t>
      </w:r>
      <w:r w:rsidRPr="00EB7F3C">
        <w:rPr>
          <w:rFonts w:ascii="Arial" w:hAnsi="Arial" w:cs="Arial"/>
          <w:b/>
          <w:sz w:val="24"/>
          <w:szCs w:val="24"/>
          <w:u w:val="single"/>
          <w:lang w:val="el-GR"/>
        </w:rPr>
        <w:t>περίμενε…δευτερόλεπτα</w:t>
      </w:r>
      <w:r w:rsidRPr="00EB7F3C">
        <w:rPr>
          <w:rFonts w:ascii="Arial" w:hAnsi="Arial" w:cs="Arial"/>
          <w:sz w:val="24"/>
          <w:szCs w:val="24"/>
          <w:lang w:val="el-GR"/>
        </w:rPr>
        <w:t xml:space="preserve">, όπως κάναμε και στο προηγούμενο παιχνίδι. </w:t>
      </w:r>
    </w:p>
    <w:p w:rsidR="00E62E9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drawing>
          <wp:inline distT="0" distB="0" distL="0" distR="0" wp14:anchorId="67C5F91B" wp14:editId="30F27181">
            <wp:extent cx="3504029" cy="257175"/>
            <wp:effectExtent l="0" t="0" r="1270" b="0"/>
            <wp:docPr id="1768" name="Εικόνα 22" descr="C:\Users\maria\Desktop\κεφ17\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ria\Desktop\κεφ17\x.PNG"/>
                    <pic:cNvPicPr>
                      <a:picLocks noChangeAspect="1" noChangeArrowheads="1"/>
                    </pic:cNvPicPr>
                  </pic:nvPicPr>
                  <pic:blipFill>
                    <a:blip r:embed="rId11" cstate="print"/>
                    <a:srcRect/>
                    <a:stretch>
                      <a:fillRect/>
                    </a:stretch>
                  </pic:blipFill>
                  <pic:spPr bwMode="auto">
                    <a:xfrm>
                      <a:off x="0" y="0"/>
                      <a:ext cx="3600311" cy="264242"/>
                    </a:xfrm>
                    <a:prstGeom prst="rect">
                      <a:avLst/>
                    </a:prstGeom>
                    <a:noFill/>
                    <a:ln w="9525">
                      <a:noFill/>
                      <a:miter lim="800000"/>
                      <a:headEnd/>
                      <a:tailEnd/>
                    </a:ln>
                  </pic:spPr>
                </pic:pic>
              </a:graphicData>
            </a:graphic>
          </wp:inline>
        </w:drawing>
      </w:r>
      <w:r w:rsidRPr="00EB7F3C">
        <w:rPr>
          <w:rFonts w:ascii="Arial" w:hAnsi="Arial" w:cs="Arial"/>
          <w:sz w:val="24"/>
          <w:szCs w:val="24"/>
          <w:lang w:val="el-GR"/>
        </w:rPr>
        <w:br/>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Για την επιλογή τυχαίας θέσης επανεμφάνισης, θα εφαρμόσουμε ένα τρικ. Θα δημιουργήσουμε μια συνθήκη που θα ελέγχει αν το αποτέλεσμα του τελεστή </w:t>
      </w:r>
      <w:r w:rsidRPr="00EB7F3C">
        <w:rPr>
          <w:rFonts w:ascii="Arial" w:hAnsi="Arial" w:cs="Arial"/>
          <w:b/>
          <w:sz w:val="24"/>
          <w:szCs w:val="24"/>
          <w:u w:val="single"/>
          <w:lang w:val="el-GR"/>
        </w:rPr>
        <w:t xml:space="preserve">τυχαία επιλογή από…μέχρι… </w:t>
      </w:r>
      <w:r w:rsidRPr="00EB7F3C">
        <w:rPr>
          <w:rFonts w:ascii="Arial" w:hAnsi="Arial" w:cs="Arial"/>
          <w:sz w:val="24"/>
          <w:szCs w:val="24"/>
          <w:lang w:val="el-GR"/>
        </w:rPr>
        <w:t>είναι</w:t>
      </w:r>
      <w:r w:rsidRPr="00EB7F3C">
        <w:rPr>
          <w:rFonts w:ascii="Arial" w:hAnsi="Arial" w:cs="Arial"/>
          <w:b/>
          <w:sz w:val="24"/>
          <w:szCs w:val="24"/>
          <w:lang w:val="el-GR"/>
        </w:rPr>
        <w:t xml:space="preserve"> </w:t>
      </w:r>
      <w:r w:rsidRPr="00EB7F3C">
        <w:rPr>
          <w:rFonts w:ascii="Arial" w:hAnsi="Arial" w:cs="Arial"/>
          <w:sz w:val="24"/>
          <w:szCs w:val="24"/>
          <w:lang w:val="el-GR"/>
        </w:rPr>
        <w:t>1 ή 2 και ανάλογα θα προσδιορίζουμε συντεταγμένες εμφάνισης για το ψάρι από το αριστερό ή το δεξί άκρο της οθόνης. Μελετήστε το επόμενο σενάριο:</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drawing>
          <wp:inline distT="0" distB="0" distL="0" distR="0" wp14:anchorId="5FF91C88" wp14:editId="72C86FDC">
            <wp:extent cx="2803468" cy="733425"/>
            <wp:effectExtent l="0" t="0" r="0" b="0"/>
            <wp:docPr id="1769" name="Εικόνα 23" descr="C:\Users\maria\Desktop\κεφ17\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ria\Desktop\κεφ17\y.png"/>
                    <pic:cNvPicPr>
                      <a:picLocks noChangeAspect="1" noChangeArrowheads="1"/>
                    </pic:cNvPicPr>
                  </pic:nvPicPr>
                  <pic:blipFill>
                    <a:blip r:embed="rId12" cstate="print"/>
                    <a:srcRect/>
                    <a:stretch>
                      <a:fillRect/>
                    </a:stretch>
                  </pic:blipFill>
                  <pic:spPr bwMode="auto">
                    <a:xfrm>
                      <a:off x="0" y="0"/>
                      <a:ext cx="2812309" cy="735738"/>
                    </a:xfrm>
                    <a:prstGeom prst="rect">
                      <a:avLst/>
                    </a:prstGeom>
                    <a:noFill/>
                    <a:ln w="9525">
                      <a:noFill/>
                      <a:miter lim="800000"/>
                      <a:headEnd/>
                      <a:tailEnd/>
                    </a:ln>
                  </pic:spPr>
                </pic:pic>
              </a:graphicData>
            </a:graphic>
          </wp:inline>
        </w:drawing>
      </w:r>
    </w:p>
    <w:p w:rsidR="00A46381"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Στις δυο περιπτώσεις που προκύπτουν από την εντολή </w:t>
      </w:r>
      <w:r w:rsidRPr="00EB7F3C">
        <w:rPr>
          <w:rFonts w:ascii="Arial" w:hAnsi="Arial" w:cs="Arial"/>
          <w:b/>
          <w:sz w:val="24"/>
          <w:szCs w:val="24"/>
          <w:u w:val="single"/>
          <w:lang w:val="el-GR"/>
        </w:rPr>
        <w:t>εάν…αλλιώς</w:t>
      </w:r>
      <w:r w:rsidRPr="00EB7F3C">
        <w:rPr>
          <w:rFonts w:ascii="Arial" w:hAnsi="Arial" w:cs="Arial"/>
          <w:sz w:val="24"/>
          <w:szCs w:val="24"/>
          <w:lang w:val="el-GR"/>
        </w:rPr>
        <w:t xml:space="preserve"> θα προσδιορίσουμε τη θέση </w:t>
      </w:r>
      <w:r w:rsidRPr="00EB7F3C">
        <w:rPr>
          <w:rFonts w:ascii="Arial" w:hAnsi="Arial" w:cs="Arial"/>
          <w:sz w:val="24"/>
          <w:szCs w:val="24"/>
        </w:rPr>
        <w:t>x</w:t>
      </w:r>
      <w:r w:rsidRPr="00EB7F3C">
        <w:rPr>
          <w:rFonts w:ascii="Arial" w:hAnsi="Arial" w:cs="Arial"/>
          <w:sz w:val="24"/>
          <w:szCs w:val="24"/>
          <w:lang w:val="el-GR"/>
        </w:rPr>
        <w:t xml:space="preserve"> (240 ή -240), τη κατεύθυνση (-90 ή 90 αντίστοιχα) και θα θέσουμε τυχαίο </w:t>
      </w:r>
      <w:r w:rsidRPr="00EB7F3C">
        <w:rPr>
          <w:rFonts w:ascii="Arial" w:hAnsi="Arial" w:cs="Arial"/>
          <w:sz w:val="24"/>
          <w:szCs w:val="24"/>
        </w:rPr>
        <w:t>y</w:t>
      </w:r>
      <w:r w:rsidRPr="00EB7F3C">
        <w:rPr>
          <w:rFonts w:ascii="Arial" w:hAnsi="Arial" w:cs="Arial"/>
          <w:sz w:val="24"/>
          <w:szCs w:val="24"/>
          <w:lang w:val="el-GR"/>
        </w:rPr>
        <w:t xml:space="preserve"> για τις συντεταγμένες του ψαριού.</w:t>
      </w:r>
    </w:p>
    <w:p w:rsidR="00E62E9C" w:rsidRDefault="00E62E9C" w:rsidP="005A7493">
      <w:pPr>
        <w:spacing w:after="0" w:line="276" w:lineRule="auto"/>
        <w:rPr>
          <w:rFonts w:ascii="Arial" w:hAnsi="Arial" w:cs="Arial"/>
          <w:sz w:val="24"/>
          <w:szCs w:val="24"/>
          <w:lang w:val="el-GR"/>
        </w:rPr>
      </w:pPr>
    </w:p>
    <w:p w:rsidR="00EB7F3C" w:rsidRPr="00EB7F3C" w:rsidRDefault="00E62E9C" w:rsidP="005A7493">
      <w:pPr>
        <w:spacing w:after="0" w:line="276" w:lineRule="auto"/>
        <w:rPr>
          <w:rFonts w:ascii="Arial" w:hAnsi="Arial" w:cs="Arial"/>
          <w:b/>
          <w:sz w:val="24"/>
          <w:szCs w:val="24"/>
          <w:lang w:val="el-GR"/>
        </w:rPr>
      </w:pPr>
      <w:r w:rsidRPr="00EB7F3C">
        <w:rPr>
          <w:rFonts w:ascii="Arial" w:hAnsi="Arial" w:cs="Arial"/>
          <w:sz w:val="24"/>
          <w:szCs w:val="24"/>
          <w:lang w:val="el-GR"/>
        </w:rPr>
        <w:drawing>
          <wp:anchor distT="0" distB="0" distL="114300" distR="114300" simplePos="0" relativeHeight="251678720" behindDoc="0" locked="0" layoutInCell="1" allowOverlap="1">
            <wp:simplePos x="0" y="0"/>
            <wp:positionH relativeFrom="column">
              <wp:posOffset>19050</wp:posOffset>
            </wp:positionH>
            <wp:positionV relativeFrom="paragraph">
              <wp:posOffset>194310</wp:posOffset>
            </wp:positionV>
            <wp:extent cx="3766820" cy="3971925"/>
            <wp:effectExtent l="0" t="0" r="5080" b="9525"/>
            <wp:wrapThrough wrapText="bothSides">
              <wp:wrapPolygon edited="0">
                <wp:start x="0" y="0"/>
                <wp:lineTo x="0" y="21548"/>
                <wp:lineTo x="21520" y="21548"/>
                <wp:lineTo x="21520" y="0"/>
                <wp:lineTo x="0" y="0"/>
              </wp:wrapPolygon>
            </wp:wrapThrough>
            <wp:docPr id="1795" name="Picture 1794" descr="Untitle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4.jpg"/>
                    <pic:cNvPicPr/>
                  </pic:nvPicPr>
                  <pic:blipFill>
                    <a:blip r:embed="rId13" cstate="print">
                      <a:extLst>
                        <a:ext uri="{28A0092B-C50C-407E-A947-70E740481C1C}">
                          <a14:useLocalDpi xmlns:a14="http://schemas.microsoft.com/office/drawing/2010/main" val="0"/>
                        </a:ext>
                      </a:extLst>
                    </a:blip>
                    <a:srcRect l="2009"/>
                    <a:stretch>
                      <a:fillRect/>
                    </a:stretch>
                  </pic:blipFill>
                  <pic:spPr>
                    <a:xfrm>
                      <a:off x="0" y="0"/>
                      <a:ext cx="3766820" cy="3971925"/>
                    </a:xfrm>
                    <a:prstGeom prst="rect">
                      <a:avLst/>
                    </a:prstGeom>
                  </pic:spPr>
                </pic:pic>
              </a:graphicData>
            </a:graphic>
            <wp14:sizeRelH relativeFrom="page">
              <wp14:pctWidth>0</wp14:pctWidth>
            </wp14:sizeRelH>
            <wp14:sizeRelV relativeFrom="page">
              <wp14:pctHeight>0</wp14:pctHeight>
            </wp14:sizeRelV>
          </wp:anchor>
        </w:drawing>
      </w:r>
      <w:r w:rsidR="00EB7F3C" w:rsidRPr="00EB7F3C">
        <w:rPr>
          <w:rFonts w:ascii="Arial" w:hAnsi="Arial" w:cs="Arial"/>
          <w:b/>
          <w:sz w:val="24"/>
          <w:szCs w:val="24"/>
          <w:lang w:val="el-GR"/>
        </w:rPr>
        <w:t xml:space="preserve">Έτσι το ολοκληρωμένο σενάριο για το </w:t>
      </w:r>
      <w:r w:rsidR="00EB7F3C" w:rsidRPr="00EB7F3C">
        <w:rPr>
          <w:rFonts w:ascii="Arial" w:hAnsi="Arial" w:cs="Arial"/>
          <w:b/>
          <w:sz w:val="24"/>
          <w:szCs w:val="24"/>
          <w:u w:val="single"/>
          <w:lang w:val="el-GR"/>
        </w:rPr>
        <w:t>κίτρινο ψάρι</w:t>
      </w:r>
      <w:r w:rsidR="00EB7F3C" w:rsidRPr="00EB7F3C">
        <w:rPr>
          <w:rFonts w:ascii="Arial" w:hAnsi="Arial" w:cs="Arial"/>
          <w:b/>
          <w:sz w:val="24"/>
          <w:szCs w:val="24"/>
          <w:lang w:val="el-GR"/>
        </w:rPr>
        <w:t xml:space="preserve"> είναι το ακόλουθο:</w:t>
      </w:r>
    </w:p>
    <w:p w:rsidR="00EB7F3C" w:rsidRPr="00EB7F3C" w:rsidRDefault="00EB7F3C" w:rsidP="005A7493">
      <w:pPr>
        <w:spacing w:after="0" w:line="276" w:lineRule="auto"/>
        <w:rPr>
          <w:rFonts w:ascii="Arial" w:hAnsi="Arial" w:cs="Arial"/>
          <w:sz w:val="24"/>
          <w:szCs w:val="24"/>
          <w:lang w:val="el-GR"/>
        </w:rPr>
      </w:pPr>
    </w:p>
    <w:p w:rsidR="00A46381" w:rsidRDefault="00A46381" w:rsidP="005A7493">
      <w:pPr>
        <w:spacing w:after="0" w:line="276" w:lineRule="auto"/>
        <w:rPr>
          <w:rFonts w:ascii="Arial" w:hAnsi="Arial" w:cs="Arial"/>
          <w:b/>
          <w:sz w:val="24"/>
          <w:szCs w:val="24"/>
          <w:lang w:val="el-GR"/>
        </w:rPr>
      </w:pPr>
    </w:p>
    <w:p w:rsidR="00E62E9C" w:rsidRDefault="00E62E9C" w:rsidP="005A7493">
      <w:pPr>
        <w:spacing w:after="0" w:line="276" w:lineRule="auto"/>
        <w:rPr>
          <w:rFonts w:ascii="Arial" w:hAnsi="Arial" w:cs="Arial"/>
          <w:b/>
          <w:sz w:val="24"/>
          <w:szCs w:val="24"/>
          <w:lang w:val="el-GR"/>
        </w:rPr>
      </w:pPr>
    </w:p>
    <w:p w:rsidR="00E62E9C" w:rsidRDefault="00E62E9C" w:rsidP="005A7493">
      <w:pPr>
        <w:spacing w:after="0" w:line="276" w:lineRule="auto"/>
        <w:rPr>
          <w:rFonts w:ascii="Arial" w:hAnsi="Arial" w:cs="Arial"/>
          <w:b/>
          <w:sz w:val="24"/>
          <w:szCs w:val="24"/>
          <w:lang w:val="el-GR"/>
        </w:rPr>
      </w:pPr>
    </w:p>
    <w:p w:rsidR="00E62E9C" w:rsidRDefault="00E62E9C" w:rsidP="005A7493">
      <w:pPr>
        <w:spacing w:after="0" w:line="276" w:lineRule="auto"/>
        <w:rPr>
          <w:rFonts w:ascii="Arial" w:hAnsi="Arial" w:cs="Arial"/>
          <w:b/>
          <w:sz w:val="24"/>
          <w:szCs w:val="24"/>
          <w:lang w:val="el-GR"/>
        </w:rPr>
      </w:pPr>
    </w:p>
    <w:p w:rsidR="00E62E9C" w:rsidRDefault="00EB7F3C" w:rsidP="005A7493">
      <w:pPr>
        <w:spacing w:after="0" w:line="276" w:lineRule="auto"/>
        <w:rPr>
          <w:rFonts w:ascii="Arial" w:hAnsi="Arial" w:cs="Arial"/>
          <w:b/>
          <w:sz w:val="24"/>
          <w:szCs w:val="24"/>
          <w:lang w:val="el-GR"/>
        </w:rPr>
      </w:pPr>
      <w:r w:rsidRPr="00EB7F3C">
        <w:rPr>
          <w:rFonts w:ascii="Arial" w:hAnsi="Arial" w:cs="Arial"/>
          <w:b/>
          <w:sz w:val="24"/>
          <w:szCs w:val="24"/>
          <w:lang w:val="el-GR"/>
        </w:rPr>
        <w:t xml:space="preserve">Αυτό το σενάριο είναι πανομοιότυπο για τα </w:t>
      </w:r>
      <w:r w:rsidRPr="00EB7F3C">
        <w:rPr>
          <w:rFonts w:ascii="Arial" w:hAnsi="Arial" w:cs="Arial"/>
          <w:b/>
          <w:sz w:val="24"/>
          <w:szCs w:val="24"/>
          <w:u w:val="single"/>
          <w:lang w:val="el-GR"/>
        </w:rPr>
        <w:t xml:space="preserve">μοβ και τα κίτρινα </w:t>
      </w:r>
      <w:r w:rsidRPr="00EB7F3C">
        <w:rPr>
          <w:rFonts w:ascii="Arial" w:hAnsi="Arial" w:cs="Arial"/>
          <w:b/>
          <w:sz w:val="24"/>
          <w:szCs w:val="24"/>
          <w:lang w:val="el-GR"/>
        </w:rPr>
        <w:t xml:space="preserve">ψάρια. </w:t>
      </w:r>
    </w:p>
    <w:p w:rsidR="00E62E9C" w:rsidRDefault="00E62E9C" w:rsidP="005A7493">
      <w:pPr>
        <w:spacing w:after="0" w:line="276" w:lineRule="auto"/>
        <w:rPr>
          <w:rFonts w:ascii="Arial" w:hAnsi="Arial" w:cs="Arial"/>
          <w:b/>
          <w:sz w:val="24"/>
          <w:szCs w:val="24"/>
          <w:lang w:val="el-GR"/>
        </w:rPr>
      </w:pPr>
    </w:p>
    <w:p w:rsidR="00E62E9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Τα μικρά ψάρια απλά κινούνται και δεν περιέχουν το μπλοκ εντολών που βρίσκεται μέσα στην πρώτη </w:t>
      </w:r>
      <w:r w:rsidRPr="00EB7F3C">
        <w:rPr>
          <w:rFonts w:ascii="Arial" w:hAnsi="Arial" w:cs="Arial"/>
          <w:b/>
          <w:sz w:val="24"/>
          <w:szCs w:val="24"/>
          <w:u w:val="single"/>
          <w:lang w:val="el-GR"/>
        </w:rPr>
        <w:t xml:space="preserve">εντολή εάν… </w:t>
      </w:r>
      <w:r w:rsidRPr="00EB7F3C">
        <w:rPr>
          <w:rFonts w:ascii="Arial" w:hAnsi="Arial" w:cs="Arial"/>
          <w:sz w:val="24"/>
          <w:szCs w:val="24"/>
          <w:lang w:val="el-GR"/>
        </w:rPr>
        <w:t xml:space="preserve">ενώ για τα εχθρικά ψάρια, υπάρχουν δυο αλλαγές: </w:t>
      </w:r>
    </w:p>
    <w:p w:rsidR="00E62E9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α) στο άγγιγμα του καρχαρία αντί να αυξάνουν τη μεταβλητή «σκορ», μειώνουν τη μεταβλητή «ζωές», και </w:t>
      </w:r>
    </w:p>
    <w:p w:rsidR="005A7493"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β) προσδιορίζουμε ως συντεταγμένες νέας εμφάνισης, θέσεις εκτός της γωνίας στην οποία θα επανεμφανιστεί ο καρχαρίας. </w:t>
      </w:r>
    </w:p>
    <w:p w:rsidR="005A7493" w:rsidRDefault="005A7493" w:rsidP="005A7493">
      <w:pPr>
        <w:spacing w:after="0" w:line="276" w:lineRule="auto"/>
        <w:rPr>
          <w:rFonts w:ascii="Arial" w:hAnsi="Arial" w:cs="Arial"/>
          <w:sz w:val="24"/>
          <w:szCs w:val="24"/>
          <w:lang w:val="el-GR"/>
        </w:rPr>
      </w:pPr>
    </w:p>
    <w:p w:rsidR="005A7493" w:rsidRDefault="005A7493" w:rsidP="005A7493">
      <w:pPr>
        <w:spacing w:after="0" w:line="276" w:lineRule="auto"/>
        <w:rPr>
          <w:rFonts w:ascii="Arial" w:hAnsi="Arial" w:cs="Arial"/>
          <w:sz w:val="24"/>
          <w:szCs w:val="24"/>
          <w:lang w:val="el-GR"/>
        </w:rPr>
      </w:pPr>
    </w:p>
    <w:p w:rsidR="00A46381" w:rsidRDefault="00A46381" w:rsidP="005A7493">
      <w:pPr>
        <w:spacing w:after="0" w:line="276" w:lineRule="auto"/>
        <w:rPr>
          <w:rFonts w:ascii="Arial" w:hAnsi="Arial" w:cs="Arial"/>
          <w:b/>
          <w:sz w:val="24"/>
          <w:szCs w:val="24"/>
          <w:lang w:val="el-GR"/>
        </w:rPr>
      </w:pPr>
      <w:r w:rsidRPr="00EB7F3C">
        <w:rPr>
          <w:rFonts w:ascii="Arial" w:hAnsi="Arial" w:cs="Arial"/>
          <w:sz w:val="24"/>
          <w:szCs w:val="24"/>
          <w:lang w:val="el-GR"/>
        </w:rPr>
        <w:lastRenderedPageBreak/>
        <w:drawing>
          <wp:anchor distT="0" distB="0" distL="114300" distR="114300" simplePos="0" relativeHeight="251679744" behindDoc="0" locked="0" layoutInCell="1" allowOverlap="1">
            <wp:simplePos x="0" y="0"/>
            <wp:positionH relativeFrom="margin">
              <wp:posOffset>3486150</wp:posOffset>
            </wp:positionH>
            <wp:positionV relativeFrom="paragraph">
              <wp:posOffset>106680</wp:posOffset>
            </wp:positionV>
            <wp:extent cx="2924810" cy="3952875"/>
            <wp:effectExtent l="0" t="0" r="8890" b="9525"/>
            <wp:wrapThrough wrapText="bothSides">
              <wp:wrapPolygon edited="0">
                <wp:start x="0" y="0"/>
                <wp:lineTo x="0" y="21548"/>
                <wp:lineTo x="21525" y="21548"/>
                <wp:lineTo x="21525" y="0"/>
                <wp:lineTo x="0" y="0"/>
              </wp:wrapPolygon>
            </wp:wrapThrough>
            <wp:docPr id="1796" name="Picture 1795" descr="Untitle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4810" cy="3952875"/>
                    </a:xfrm>
                    <a:prstGeom prst="rect">
                      <a:avLst/>
                    </a:prstGeom>
                  </pic:spPr>
                </pic:pic>
              </a:graphicData>
            </a:graphic>
            <wp14:sizeRelH relativeFrom="page">
              <wp14:pctWidth>0</wp14:pctWidth>
            </wp14:sizeRelH>
            <wp14:sizeRelV relativeFrom="page">
              <wp14:pctHeight>0</wp14:pctHeight>
            </wp14:sizeRelV>
          </wp:anchor>
        </w:drawing>
      </w:r>
    </w:p>
    <w:p w:rsidR="00E62E9C" w:rsidRDefault="00E62E9C" w:rsidP="005A7493">
      <w:pPr>
        <w:spacing w:after="0" w:line="276" w:lineRule="auto"/>
        <w:rPr>
          <w:rFonts w:ascii="Arial" w:hAnsi="Arial" w:cs="Arial"/>
          <w:b/>
          <w:sz w:val="24"/>
          <w:szCs w:val="24"/>
          <w:lang w:val="el-GR"/>
        </w:rPr>
      </w:pPr>
    </w:p>
    <w:p w:rsidR="00EB7F3C" w:rsidRPr="005A7493" w:rsidRDefault="00EB7F3C" w:rsidP="005A7493">
      <w:pPr>
        <w:spacing w:after="0" w:line="276" w:lineRule="auto"/>
        <w:rPr>
          <w:rFonts w:ascii="Arial" w:hAnsi="Arial" w:cs="Arial"/>
          <w:b/>
          <w:sz w:val="24"/>
          <w:szCs w:val="24"/>
          <w:lang w:val="el-GR"/>
        </w:rPr>
      </w:pPr>
      <w:r w:rsidRPr="00EB7F3C">
        <w:rPr>
          <w:rFonts w:ascii="Arial" w:hAnsi="Arial" w:cs="Arial"/>
          <w:b/>
          <w:sz w:val="24"/>
          <w:szCs w:val="24"/>
          <w:lang w:val="el-GR"/>
        </w:rPr>
        <w:t xml:space="preserve">Μια λίγο μεγαλύτερη διαφοροποίηση έχει το σενάριο του </w:t>
      </w:r>
      <w:r w:rsidRPr="00EB7F3C">
        <w:rPr>
          <w:rFonts w:ascii="Arial" w:hAnsi="Arial" w:cs="Arial"/>
          <w:b/>
          <w:sz w:val="24"/>
          <w:szCs w:val="24"/>
          <w:u w:val="single"/>
          <w:lang w:val="el-GR"/>
        </w:rPr>
        <w:t>χταποδιού</w:t>
      </w:r>
      <w:r w:rsidRPr="00EB7F3C">
        <w:rPr>
          <w:rFonts w:ascii="Arial" w:hAnsi="Arial" w:cs="Arial"/>
          <w:b/>
          <w:sz w:val="24"/>
          <w:szCs w:val="24"/>
          <w:lang w:val="el-GR"/>
        </w:rPr>
        <w:t xml:space="preserve"> που κινείται κατακόρυφα:</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Μπορείτε να διακρίνετε ότι η κίνηση του χταποδιού γίνεται ουσιαστικά μέσα στην εντολή </w:t>
      </w:r>
      <w:r w:rsidRPr="00EB7F3C">
        <w:rPr>
          <w:rFonts w:ascii="Arial" w:hAnsi="Arial" w:cs="Arial"/>
          <w:b/>
          <w:sz w:val="24"/>
          <w:szCs w:val="24"/>
          <w:u w:val="single"/>
          <w:lang w:val="el-GR"/>
        </w:rPr>
        <w:t>επαν</w:t>
      </w:r>
      <w:r w:rsidR="00E62E9C">
        <w:rPr>
          <w:rFonts w:ascii="Arial" w:hAnsi="Arial" w:cs="Arial"/>
          <w:b/>
          <w:sz w:val="24"/>
          <w:szCs w:val="24"/>
          <w:u w:val="single"/>
          <w:lang w:val="el-GR"/>
        </w:rPr>
        <w:t>ά</w:t>
      </w:r>
      <w:r w:rsidRPr="00EB7F3C">
        <w:rPr>
          <w:rFonts w:ascii="Arial" w:hAnsi="Arial" w:cs="Arial"/>
          <w:b/>
          <w:sz w:val="24"/>
          <w:szCs w:val="24"/>
          <w:u w:val="single"/>
          <w:lang w:val="el-GR"/>
        </w:rPr>
        <w:t>λαβε ώσπου…</w:t>
      </w:r>
      <w:r w:rsidRPr="00EB7F3C">
        <w:rPr>
          <w:rFonts w:ascii="Arial" w:hAnsi="Arial" w:cs="Arial"/>
          <w:sz w:val="24"/>
          <w:szCs w:val="24"/>
          <w:lang w:val="el-GR"/>
        </w:rPr>
        <w:t xml:space="preserve"> και διαρκεί μέχρι το χταπόδι να φτάσει στο πάνω όριο της οθόνης. Κατά τη διάρκεια της κίνησης, γίνεται ο γνωστός έλεγχος για το κατά πόσο το χταπόδι άγγιξε το καρχαρία. Ταυτόχρονα, όμως, το αντικείμενο αλλάζει ενδυμασίες και αυξάνει μόνο τη συντεταγμένη </w:t>
      </w:r>
      <w:r w:rsidRPr="00EB7F3C">
        <w:rPr>
          <w:rFonts w:ascii="Arial" w:hAnsi="Arial" w:cs="Arial"/>
          <w:sz w:val="24"/>
          <w:szCs w:val="24"/>
        </w:rPr>
        <w:t>y</w:t>
      </w:r>
      <w:r w:rsidRPr="00EB7F3C">
        <w:rPr>
          <w:rFonts w:ascii="Arial" w:hAnsi="Arial" w:cs="Arial"/>
          <w:sz w:val="24"/>
          <w:szCs w:val="24"/>
          <w:lang w:val="el-GR"/>
        </w:rPr>
        <w:t>.</w:t>
      </w:r>
    </w:p>
    <w:p w:rsidR="005A7493" w:rsidRDefault="005A7493"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A46381" w:rsidRDefault="00A46381" w:rsidP="005A7493">
      <w:pPr>
        <w:spacing w:after="0" w:line="276" w:lineRule="auto"/>
        <w:rPr>
          <w:rFonts w:ascii="Arial" w:hAnsi="Arial" w:cs="Arial"/>
          <w:b/>
          <w:bCs/>
          <w:sz w:val="24"/>
          <w:szCs w:val="24"/>
          <w:lang w:val="el-GR"/>
        </w:rPr>
      </w:pPr>
    </w:p>
    <w:p w:rsidR="00EB7F3C" w:rsidRPr="00A46381" w:rsidRDefault="00EB7F3C" w:rsidP="005A7493">
      <w:pPr>
        <w:spacing w:after="0" w:line="276" w:lineRule="auto"/>
        <w:rPr>
          <w:rFonts w:ascii="Arial" w:hAnsi="Arial" w:cs="Arial"/>
          <w:b/>
          <w:bCs/>
          <w:sz w:val="24"/>
          <w:szCs w:val="24"/>
          <w:lang w:val="el-GR"/>
        </w:rPr>
      </w:pPr>
      <w:r w:rsidRPr="00EB7F3C">
        <w:rPr>
          <w:rFonts w:ascii="Arial" w:hAnsi="Arial" w:cs="Arial"/>
          <w:b/>
          <w:bCs/>
          <w:sz w:val="24"/>
          <w:szCs w:val="24"/>
          <w:lang w:val="el-GR"/>
        </w:rPr>
        <w:t>Ο καρχαρίας</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Α) Πρέπει να </w:t>
      </w:r>
      <w:proofErr w:type="spellStart"/>
      <w:r w:rsidRPr="00EB7F3C">
        <w:rPr>
          <w:rFonts w:ascii="Arial" w:hAnsi="Arial" w:cs="Arial"/>
          <w:sz w:val="24"/>
          <w:szCs w:val="24"/>
          <w:lang w:val="el-GR"/>
        </w:rPr>
        <w:t>αρχικοποιεί</w:t>
      </w:r>
      <w:proofErr w:type="spellEnd"/>
      <w:r w:rsidRPr="00EB7F3C">
        <w:rPr>
          <w:rFonts w:ascii="Arial" w:hAnsi="Arial" w:cs="Arial"/>
          <w:sz w:val="24"/>
          <w:szCs w:val="24"/>
          <w:lang w:val="el-GR"/>
        </w:rPr>
        <w:t xml:space="preserve"> τις μεταβλητές που αφορούν το σκορ και τις ζωές, να αλλάζει μέγεθος και να πηγαίνει σε μια αρχική θέση,</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Β) πρέπει διαρκώς να ελέγχει για το αν άγγιξε κάποιο από τα αντικείμενα που το επηρεάζουν, και</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Γ) πρέπει να μετακινείται με τα βελάκια του πληκτρολογίου.</w:t>
      </w:r>
    </w:p>
    <w:p w:rsidR="0089039E" w:rsidRDefault="0089039E" w:rsidP="005A7493">
      <w:pPr>
        <w:spacing w:after="0" w:line="276" w:lineRule="auto"/>
        <w:rPr>
          <w:rFonts w:ascii="Arial" w:hAnsi="Arial" w:cs="Arial"/>
          <w:sz w:val="24"/>
          <w:szCs w:val="24"/>
          <w:lang w:val="el-GR"/>
        </w:rPr>
      </w:pP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Το πρώτο κομμάτι της συμπεριφοράς του μπορούμε να το δημιουργήσουμε εύκολα:</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 </w:t>
      </w:r>
      <w:r w:rsidRPr="00EB7F3C">
        <w:rPr>
          <w:rFonts w:ascii="Arial" w:hAnsi="Arial" w:cs="Arial"/>
          <w:sz w:val="24"/>
          <w:szCs w:val="24"/>
          <w:lang w:val="el-GR"/>
        </w:rPr>
        <w:drawing>
          <wp:inline distT="0" distB="0" distL="0" distR="0" wp14:anchorId="235DBEAB" wp14:editId="5E6873AC">
            <wp:extent cx="1714500" cy="1552074"/>
            <wp:effectExtent l="0" t="0" r="0" b="0"/>
            <wp:docPr id="1798" name="Picture 1797" descr="Untitle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97.jpg"/>
                    <pic:cNvPicPr/>
                  </pic:nvPicPr>
                  <pic:blipFill>
                    <a:blip r:embed="rId15" cstate="print"/>
                    <a:stretch>
                      <a:fillRect/>
                    </a:stretch>
                  </pic:blipFill>
                  <pic:spPr>
                    <a:xfrm>
                      <a:off x="0" y="0"/>
                      <a:ext cx="1721068" cy="1558020"/>
                    </a:xfrm>
                    <a:prstGeom prst="rect">
                      <a:avLst/>
                    </a:prstGeom>
                  </pic:spPr>
                </pic:pic>
              </a:graphicData>
            </a:graphic>
          </wp:inline>
        </w:drawing>
      </w:r>
    </w:p>
    <w:p w:rsidR="003A098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Για το δεύτερη συμπεριφορά του, πρέπει να δημιουργήσουμε μια επανάληψη μέσα στην οποία θα ελέγχουμε το αν άγγιξε άλλα αντικείμενα. Άλλα πόσο θα διαρκεί αυτή η επανάληψη; Μέχρι η μεταβλητή ζωές να πάρει την τιμή 0. Για το λόγο αυτό θα χρησιμοποιήσουμε την εντολή </w:t>
      </w:r>
      <w:r w:rsidRPr="00EB7F3C">
        <w:rPr>
          <w:rFonts w:ascii="Arial" w:hAnsi="Arial" w:cs="Arial"/>
          <w:b/>
          <w:sz w:val="24"/>
          <w:szCs w:val="24"/>
          <w:u w:val="single"/>
          <w:lang w:val="el-GR"/>
        </w:rPr>
        <w:t>επανέλαβε ώσπου…</w:t>
      </w:r>
      <w:r w:rsidRPr="00EB7F3C">
        <w:rPr>
          <w:rFonts w:ascii="Arial" w:hAnsi="Arial" w:cs="Arial"/>
          <w:sz w:val="24"/>
          <w:szCs w:val="24"/>
          <w:lang w:val="el-GR"/>
        </w:rPr>
        <w:t xml:space="preserve"> και μετά από αυτή θα χρησιμοποιήσουμε την εντολή </w:t>
      </w:r>
      <w:r w:rsidRPr="00EB7F3C">
        <w:rPr>
          <w:rFonts w:ascii="Arial" w:hAnsi="Arial" w:cs="Arial"/>
          <w:b/>
          <w:sz w:val="24"/>
          <w:szCs w:val="24"/>
          <w:u w:val="single"/>
          <w:lang w:val="el-GR"/>
        </w:rPr>
        <w:t>σταμάτησέ τα όλα</w:t>
      </w:r>
      <w:r w:rsidRPr="00EB7F3C">
        <w:rPr>
          <w:rFonts w:ascii="Arial" w:hAnsi="Arial" w:cs="Arial"/>
          <w:sz w:val="24"/>
          <w:szCs w:val="24"/>
          <w:lang w:val="el-GR"/>
        </w:rPr>
        <w:t xml:space="preserve"> ώστε να τερματίζεται το παιχνίδι όταν δεν υπάρχουν άλλες διαθέσιμες ζωές. </w:t>
      </w: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Δηλαδή πρέπει να προσθέσουμε τις εντολές:</w:t>
      </w:r>
    </w:p>
    <w:p w:rsidR="003A098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41689" cy="876300"/>
            <wp:effectExtent l="0" t="0" r="0" b="0"/>
            <wp:wrapThrough wrapText="bothSides">
              <wp:wrapPolygon edited="0">
                <wp:start x="0" y="0"/>
                <wp:lineTo x="0" y="21130"/>
                <wp:lineTo x="21365" y="21130"/>
                <wp:lineTo x="21365" y="0"/>
                <wp:lineTo x="0" y="0"/>
              </wp:wrapPolygon>
            </wp:wrapThrough>
            <wp:docPr id="1805" name="Picture 1804" desc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1689" cy="876300"/>
                    </a:xfrm>
                    <a:prstGeom prst="rect">
                      <a:avLst/>
                    </a:prstGeom>
                  </pic:spPr>
                </pic:pic>
              </a:graphicData>
            </a:graphic>
          </wp:anchor>
        </w:drawing>
      </w:r>
      <w:r w:rsidRPr="00EB7F3C">
        <w:rPr>
          <w:rFonts w:ascii="Arial" w:hAnsi="Arial" w:cs="Arial"/>
          <w:sz w:val="24"/>
          <w:szCs w:val="24"/>
          <w:lang w:val="el-GR"/>
        </w:rPr>
        <w:t xml:space="preserve"> </w:t>
      </w:r>
    </w:p>
    <w:p w:rsidR="003A098C" w:rsidRDefault="003A098C" w:rsidP="005A7493">
      <w:pPr>
        <w:spacing w:after="0" w:line="276" w:lineRule="auto"/>
        <w:rPr>
          <w:rFonts w:ascii="Arial" w:hAnsi="Arial" w:cs="Arial"/>
          <w:sz w:val="24"/>
          <w:szCs w:val="24"/>
          <w:lang w:val="el-GR"/>
        </w:rPr>
      </w:pPr>
    </w:p>
    <w:p w:rsidR="00EB7F3C" w:rsidRP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 xml:space="preserve">Επιπλέον, χρειαζόμαστε τις συνθήκες ελέγχου για το αν άγγιξε άλλο αντικείμενο. Αν αγγίξει άλλο αντικείμενο, ο καρχαρίας πρέπει αλλάξει την κατεύθυνσή του για να δείξει προς αυτό (ώστε όταν ανοίξει </w:t>
      </w:r>
      <w:r w:rsidRPr="00EB7F3C">
        <w:rPr>
          <w:rFonts w:ascii="Arial" w:hAnsi="Arial" w:cs="Arial"/>
          <w:sz w:val="24"/>
          <w:szCs w:val="24"/>
          <w:lang w:val="el-GR"/>
        </w:rPr>
        <w:lastRenderedPageBreak/>
        <w:t xml:space="preserve">το στόμα του να είναι κοντά το ψάρι!), να ανοίξει το στόμα του και να περιμένει λίγο ώστε να προλάβει ο χρήστης να παρακολουθήσει το ανοιγμένο στόμα του. Στην περίπτωση που ακουμπήσει κόκκινο ψάρι, τότε φοράει την ενδυμασία του απογοητευμένου καρχαρία, γίνεται πιο αδύναμος με το εφέ «φάντασμα» και στη συνέχεια μεταφέρεται στην αρχική του θέση. Παρακάτω παρουσιάζονται τα δυο είδη συνθηκών που θα περιληφθούν στην εντολή </w:t>
      </w:r>
      <w:r w:rsidRPr="00EB7F3C">
        <w:rPr>
          <w:rFonts w:ascii="Arial" w:hAnsi="Arial" w:cs="Arial"/>
          <w:b/>
          <w:sz w:val="24"/>
          <w:szCs w:val="24"/>
          <w:u w:val="single"/>
          <w:lang w:val="el-GR"/>
        </w:rPr>
        <w:t>επανέλαβε ώσπου…</w:t>
      </w:r>
    </w:p>
    <w:p w:rsidR="00EB7F3C" w:rsidRPr="00EB7F3C" w:rsidRDefault="00EB7F3C" w:rsidP="005A7493">
      <w:pPr>
        <w:spacing w:after="0" w:line="276" w:lineRule="auto"/>
        <w:rPr>
          <w:rFonts w:ascii="Arial" w:hAnsi="Arial" w:cs="Arial"/>
          <w:b/>
          <w:bCs/>
          <w:sz w:val="24"/>
          <w:szCs w:val="24"/>
          <w:lang w:val="el-GR"/>
        </w:rPr>
      </w:pPr>
      <w:r w:rsidRPr="00EB7F3C">
        <w:rPr>
          <w:rFonts w:ascii="Arial" w:hAnsi="Arial" w:cs="Arial"/>
          <w:sz w:val="24"/>
          <w:szCs w:val="24"/>
          <w:lang w:val="el-GR"/>
        </w:rPr>
        <w:drawing>
          <wp:inline distT="0" distB="0" distL="0" distR="0" wp14:anchorId="350E8A27" wp14:editId="09D6C806">
            <wp:extent cx="3842787" cy="1752600"/>
            <wp:effectExtent l="0" t="0" r="5715" b="0"/>
            <wp:docPr id="1807" name="Picture 1805" desc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jpg"/>
                    <pic:cNvPicPr/>
                  </pic:nvPicPr>
                  <pic:blipFill>
                    <a:blip r:embed="rId17" cstate="print"/>
                    <a:stretch>
                      <a:fillRect/>
                    </a:stretch>
                  </pic:blipFill>
                  <pic:spPr>
                    <a:xfrm>
                      <a:off x="0" y="0"/>
                      <a:ext cx="3855833" cy="1758550"/>
                    </a:xfrm>
                    <a:prstGeom prst="rect">
                      <a:avLst/>
                    </a:prstGeom>
                  </pic:spPr>
                </pic:pic>
              </a:graphicData>
            </a:graphic>
          </wp:inline>
        </w:drawing>
      </w:r>
    </w:p>
    <w:p w:rsidR="00EB7F3C" w:rsidRDefault="00EB7F3C" w:rsidP="005A7493">
      <w:pPr>
        <w:spacing w:after="0" w:line="276" w:lineRule="auto"/>
        <w:rPr>
          <w:rFonts w:ascii="Arial" w:hAnsi="Arial" w:cs="Arial"/>
          <w:sz w:val="24"/>
          <w:szCs w:val="24"/>
          <w:lang w:val="el-GR"/>
        </w:rPr>
      </w:pPr>
      <w:r w:rsidRPr="00EB7F3C">
        <w:rPr>
          <w:rFonts w:ascii="Arial" w:hAnsi="Arial" w:cs="Arial"/>
          <w:sz w:val="24"/>
          <w:szCs w:val="24"/>
          <w:lang w:val="el-GR"/>
        </w:rPr>
        <w:t>Μια από τις δυο συνθήκες χρειαζόμαστε για όλα τα αντικείμενα. Το δεύτερο τμήμα του σεναρίου εμφανίζεται στην παρακάτω εικόνα:</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03"/>
      </w:tblGrid>
      <w:tr w:rsidR="0089039E" w:rsidTr="0089039E">
        <w:tc>
          <w:tcPr>
            <w:tcW w:w="4253" w:type="dxa"/>
          </w:tcPr>
          <w:p w:rsidR="0089039E" w:rsidRDefault="0089039E" w:rsidP="005A7493">
            <w:pPr>
              <w:spacing w:after="0" w:line="276" w:lineRule="auto"/>
              <w:rPr>
                <w:rFonts w:ascii="Arial" w:hAnsi="Arial" w:cs="Arial"/>
                <w:sz w:val="24"/>
                <w:szCs w:val="24"/>
                <w:lang w:val="el-GR"/>
              </w:rPr>
            </w:pPr>
            <w:bookmarkStart w:id="0" w:name="_GoBack"/>
            <w:r w:rsidRPr="00EB7F3C">
              <w:rPr>
                <w:rFonts w:ascii="Arial" w:hAnsi="Arial" w:cs="Arial"/>
                <w:sz w:val="24"/>
                <w:szCs w:val="24"/>
                <w:lang w:val="el-GR"/>
              </w:rPr>
              <w:drawing>
                <wp:inline distT="0" distB="0" distL="0" distR="0" wp14:anchorId="35D79503" wp14:editId="2A7C5474">
                  <wp:extent cx="1784253" cy="6477000"/>
                  <wp:effectExtent l="0" t="0" r="6985" b="0"/>
                  <wp:docPr id="2" name="Picture 1808" desc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3.jpg"/>
                          <pic:cNvPicPr/>
                        </pic:nvPicPr>
                        <pic:blipFill>
                          <a:blip r:embed="rId18" cstate="print"/>
                          <a:stretch>
                            <a:fillRect/>
                          </a:stretch>
                        </pic:blipFill>
                        <pic:spPr>
                          <a:xfrm>
                            <a:off x="0" y="0"/>
                            <a:ext cx="1806890" cy="6559174"/>
                          </a:xfrm>
                          <a:prstGeom prst="rect">
                            <a:avLst/>
                          </a:prstGeom>
                        </pic:spPr>
                      </pic:pic>
                    </a:graphicData>
                  </a:graphic>
                </wp:inline>
              </w:drawing>
            </w:r>
            <w:bookmarkEnd w:id="0"/>
          </w:p>
        </w:tc>
        <w:tc>
          <w:tcPr>
            <w:tcW w:w="6203" w:type="dxa"/>
          </w:tcPr>
          <w:p w:rsidR="0089039E" w:rsidRDefault="0089039E" w:rsidP="0089039E">
            <w:pPr>
              <w:spacing w:after="0" w:line="276" w:lineRule="auto"/>
              <w:rPr>
                <w:rFonts w:ascii="Arial" w:hAnsi="Arial" w:cs="Arial"/>
                <w:sz w:val="24"/>
                <w:szCs w:val="24"/>
                <w:lang w:val="el-GR"/>
              </w:rPr>
            </w:pPr>
          </w:p>
          <w:p w:rsidR="0089039E" w:rsidRDefault="0089039E" w:rsidP="0089039E">
            <w:pPr>
              <w:spacing w:after="0" w:line="276" w:lineRule="auto"/>
              <w:rPr>
                <w:rFonts w:ascii="Arial" w:hAnsi="Arial" w:cs="Arial"/>
                <w:sz w:val="24"/>
                <w:szCs w:val="24"/>
                <w:lang w:val="el-GR"/>
              </w:rPr>
            </w:pPr>
          </w:p>
          <w:p w:rsidR="0089039E" w:rsidRDefault="0089039E" w:rsidP="0089039E">
            <w:pPr>
              <w:spacing w:after="0" w:line="276" w:lineRule="auto"/>
              <w:rPr>
                <w:rFonts w:ascii="Arial" w:hAnsi="Arial" w:cs="Arial"/>
                <w:sz w:val="24"/>
                <w:szCs w:val="24"/>
                <w:lang w:val="el-GR"/>
              </w:rPr>
            </w:pPr>
          </w:p>
          <w:p w:rsidR="0089039E" w:rsidRDefault="0089039E" w:rsidP="0089039E">
            <w:pPr>
              <w:spacing w:after="0" w:line="276" w:lineRule="auto"/>
              <w:rPr>
                <w:rFonts w:ascii="Arial" w:hAnsi="Arial" w:cs="Arial"/>
                <w:sz w:val="24"/>
                <w:szCs w:val="24"/>
                <w:lang w:val="el-GR"/>
              </w:rPr>
            </w:pPr>
          </w:p>
          <w:p w:rsidR="0089039E" w:rsidRDefault="0089039E" w:rsidP="0089039E">
            <w:pPr>
              <w:spacing w:after="0" w:line="276" w:lineRule="auto"/>
              <w:rPr>
                <w:rFonts w:ascii="Arial" w:hAnsi="Arial" w:cs="Arial"/>
                <w:sz w:val="24"/>
                <w:szCs w:val="24"/>
                <w:lang w:val="el-GR"/>
              </w:rPr>
            </w:pPr>
          </w:p>
          <w:p w:rsidR="0089039E" w:rsidRDefault="0089039E" w:rsidP="0089039E">
            <w:pPr>
              <w:spacing w:after="0" w:line="276" w:lineRule="auto"/>
              <w:rPr>
                <w:rFonts w:ascii="Arial" w:hAnsi="Arial" w:cs="Arial"/>
                <w:sz w:val="24"/>
                <w:szCs w:val="24"/>
                <w:lang w:val="el-GR"/>
              </w:rPr>
            </w:pPr>
            <w:r w:rsidRPr="00EB7F3C">
              <w:rPr>
                <w:rFonts w:ascii="Arial" w:hAnsi="Arial" w:cs="Arial"/>
                <w:sz w:val="24"/>
                <w:szCs w:val="24"/>
                <w:lang w:val="el-GR"/>
              </w:rPr>
              <w:t xml:space="preserve">Τέλος, για το κομμάτι της κίνησης του καρχαρία, δεν μπορούμε να χρησιμοποιήσουμε τις εντολές κίνησης </w:t>
            </w:r>
            <w:r w:rsidRPr="00EB7F3C">
              <w:rPr>
                <w:rFonts w:ascii="Arial" w:hAnsi="Arial" w:cs="Arial"/>
                <w:b/>
                <w:sz w:val="24"/>
                <w:szCs w:val="24"/>
                <w:u w:val="single"/>
                <w:lang w:val="el-GR"/>
              </w:rPr>
              <w:t xml:space="preserve">άλλαξε </w:t>
            </w:r>
            <w:r w:rsidRPr="00EB7F3C">
              <w:rPr>
                <w:rFonts w:ascii="Arial" w:hAnsi="Arial" w:cs="Arial"/>
                <w:b/>
                <w:sz w:val="24"/>
                <w:szCs w:val="24"/>
                <w:u w:val="single"/>
              </w:rPr>
              <w:t>x</w:t>
            </w:r>
            <w:r w:rsidRPr="00EB7F3C">
              <w:rPr>
                <w:rFonts w:ascii="Arial" w:hAnsi="Arial" w:cs="Arial"/>
                <w:b/>
                <w:sz w:val="24"/>
                <w:szCs w:val="24"/>
                <w:u w:val="single"/>
                <w:lang w:val="el-GR"/>
              </w:rPr>
              <w:t xml:space="preserve"> κατά…</w:t>
            </w:r>
            <w:r w:rsidRPr="00EB7F3C">
              <w:rPr>
                <w:rFonts w:ascii="Arial" w:hAnsi="Arial" w:cs="Arial"/>
                <w:sz w:val="24"/>
                <w:szCs w:val="24"/>
                <w:lang w:val="el-GR"/>
              </w:rPr>
              <w:t xml:space="preserve"> και </w:t>
            </w:r>
            <w:r w:rsidRPr="00EB7F3C">
              <w:rPr>
                <w:rFonts w:ascii="Arial" w:hAnsi="Arial" w:cs="Arial"/>
                <w:b/>
                <w:sz w:val="24"/>
                <w:szCs w:val="24"/>
                <w:u w:val="single"/>
                <w:lang w:val="el-GR"/>
              </w:rPr>
              <w:t xml:space="preserve">άλλαξε </w:t>
            </w:r>
            <w:r w:rsidRPr="00EB7F3C">
              <w:rPr>
                <w:rFonts w:ascii="Arial" w:hAnsi="Arial" w:cs="Arial"/>
                <w:b/>
                <w:sz w:val="24"/>
                <w:szCs w:val="24"/>
                <w:u w:val="single"/>
              </w:rPr>
              <w:t>y</w:t>
            </w:r>
            <w:r w:rsidRPr="00EB7F3C">
              <w:rPr>
                <w:rFonts w:ascii="Arial" w:hAnsi="Arial" w:cs="Arial"/>
                <w:b/>
                <w:sz w:val="24"/>
                <w:szCs w:val="24"/>
                <w:u w:val="single"/>
                <w:lang w:val="el-GR"/>
              </w:rPr>
              <w:t xml:space="preserve"> κατά…</w:t>
            </w:r>
            <w:r w:rsidRPr="00EB7F3C">
              <w:rPr>
                <w:rFonts w:ascii="Arial" w:hAnsi="Arial" w:cs="Arial"/>
                <w:sz w:val="24"/>
                <w:szCs w:val="24"/>
                <w:lang w:val="el-GR"/>
              </w:rPr>
              <w:t xml:space="preserve"> καθώς ο καρχαρίας θα φαινόταν να πηγαίνει ακόμη και με την όπισθεν! </w:t>
            </w:r>
          </w:p>
          <w:p w:rsidR="0089039E" w:rsidRDefault="0089039E" w:rsidP="0089039E">
            <w:pPr>
              <w:spacing w:after="0" w:line="276" w:lineRule="auto"/>
              <w:rPr>
                <w:rFonts w:ascii="Arial" w:hAnsi="Arial" w:cs="Arial"/>
                <w:sz w:val="24"/>
                <w:szCs w:val="24"/>
                <w:lang w:val="el-GR"/>
              </w:rPr>
            </w:pPr>
          </w:p>
          <w:p w:rsidR="0089039E" w:rsidRPr="00EB7F3C" w:rsidRDefault="0089039E" w:rsidP="0089039E">
            <w:pPr>
              <w:spacing w:after="0" w:line="276" w:lineRule="auto"/>
              <w:rPr>
                <w:rFonts w:ascii="Arial" w:hAnsi="Arial" w:cs="Arial"/>
                <w:sz w:val="24"/>
                <w:szCs w:val="24"/>
                <w:lang w:val="el-GR"/>
              </w:rPr>
            </w:pPr>
            <w:r w:rsidRPr="00EB7F3C">
              <w:rPr>
                <w:rFonts w:ascii="Arial" w:hAnsi="Arial" w:cs="Arial"/>
                <w:sz w:val="24"/>
                <w:szCs w:val="24"/>
                <w:lang w:val="el-GR"/>
              </w:rPr>
              <w:t xml:space="preserve">Χρειαζόμαστε εντολές κίνησης που ενσωματώνουν κατεύθυνση. Επομένως, θα χρησιμοποιήσουμε τις εντολές </w:t>
            </w:r>
            <w:r w:rsidRPr="00EB7F3C">
              <w:rPr>
                <w:rFonts w:ascii="Arial" w:hAnsi="Arial" w:cs="Arial"/>
                <w:b/>
                <w:sz w:val="24"/>
                <w:szCs w:val="24"/>
                <w:u w:val="single"/>
                <w:lang w:val="el-GR"/>
              </w:rPr>
              <w:t>δείξε στην κατεύθυνση…</w:t>
            </w:r>
            <w:r w:rsidRPr="00EB7F3C">
              <w:rPr>
                <w:rFonts w:ascii="Arial" w:hAnsi="Arial" w:cs="Arial"/>
                <w:sz w:val="24"/>
                <w:szCs w:val="24"/>
                <w:lang w:val="el-GR"/>
              </w:rPr>
              <w:t xml:space="preserve"> και </w:t>
            </w:r>
            <w:r w:rsidRPr="00EB7F3C">
              <w:rPr>
                <w:rFonts w:ascii="Arial" w:hAnsi="Arial" w:cs="Arial"/>
                <w:b/>
                <w:sz w:val="24"/>
                <w:szCs w:val="24"/>
                <w:u w:val="single"/>
                <w:lang w:val="el-GR"/>
              </w:rPr>
              <w:t>κινήσου…βήματα</w:t>
            </w:r>
            <w:r w:rsidRPr="00EB7F3C">
              <w:rPr>
                <w:rFonts w:ascii="Arial" w:hAnsi="Arial" w:cs="Arial"/>
                <w:sz w:val="24"/>
                <w:szCs w:val="24"/>
                <w:lang w:val="el-GR"/>
              </w:rPr>
              <w:t>:</w:t>
            </w:r>
          </w:p>
          <w:p w:rsidR="0089039E" w:rsidRDefault="0089039E" w:rsidP="0089039E">
            <w:pPr>
              <w:spacing w:after="0" w:line="276" w:lineRule="auto"/>
              <w:rPr>
                <w:rFonts w:ascii="Arial" w:hAnsi="Arial" w:cs="Arial"/>
                <w:sz w:val="24"/>
                <w:szCs w:val="24"/>
                <w:lang w:val="el-GR"/>
              </w:rPr>
            </w:pPr>
          </w:p>
          <w:p w:rsidR="0089039E" w:rsidRPr="00EB7F3C" w:rsidRDefault="0089039E" w:rsidP="0089039E">
            <w:pPr>
              <w:spacing w:after="0" w:line="276" w:lineRule="auto"/>
              <w:rPr>
                <w:rFonts w:ascii="Arial" w:hAnsi="Arial" w:cs="Arial"/>
                <w:sz w:val="24"/>
                <w:szCs w:val="24"/>
                <w:lang w:val="el-GR"/>
              </w:rPr>
            </w:pPr>
            <w:r w:rsidRPr="00EB7F3C">
              <w:rPr>
                <w:rFonts w:ascii="Arial" w:hAnsi="Arial" w:cs="Arial"/>
                <w:sz w:val="24"/>
                <w:szCs w:val="24"/>
                <w:lang w:val="el-GR"/>
              </w:rPr>
              <w:t>Δοκιμάστε τες μέσα σε μια εντολή «Για πάντα» και «εάν πατήθηκε πλήκτρο (π.χ. δεξί βέλος). Αντίστοιχα, για τα υπόλοιπα πλήκτρα (πάνω, κάτω, αριστερά).</w:t>
            </w:r>
          </w:p>
          <w:p w:rsidR="0089039E" w:rsidRPr="00EB7F3C" w:rsidRDefault="0089039E" w:rsidP="0089039E">
            <w:pPr>
              <w:spacing w:after="0" w:line="276" w:lineRule="auto"/>
              <w:rPr>
                <w:rFonts w:ascii="Arial" w:hAnsi="Arial" w:cs="Arial"/>
                <w:sz w:val="24"/>
                <w:szCs w:val="24"/>
                <w:lang w:val="el-GR"/>
              </w:rPr>
            </w:pPr>
            <w:r w:rsidRPr="00EB7F3C">
              <w:rPr>
                <w:rFonts w:ascii="Arial" w:hAnsi="Arial" w:cs="Arial"/>
                <w:sz w:val="24"/>
                <w:szCs w:val="24"/>
                <w:lang w:val="el-GR"/>
              </w:rPr>
              <w:drawing>
                <wp:anchor distT="0" distB="0" distL="114300" distR="114300" simplePos="0" relativeHeight="251681792" behindDoc="0" locked="0" layoutInCell="1" allowOverlap="1" wp14:anchorId="74C61A46" wp14:editId="6EEAEDFB">
                  <wp:simplePos x="0" y="0"/>
                  <wp:positionH relativeFrom="margin">
                    <wp:align>left</wp:align>
                  </wp:positionH>
                  <wp:positionV relativeFrom="paragraph">
                    <wp:posOffset>-2540</wp:posOffset>
                  </wp:positionV>
                  <wp:extent cx="2714625" cy="1663065"/>
                  <wp:effectExtent l="0" t="0" r="9525" b="0"/>
                  <wp:wrapThrough wrapText="bothSides">
                    <wp:wrapPolygon edited="0">
                      <wp:start x="0" y="0"/>
                      <wp:lineTo x="0" y="21278"/>
                      <wp:lineTo x="21524" y="21278"/>
                      <wp:lineTo x="21524"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14625" cy="1663065"/>
                          </a:xfrm>
                          <a:prstGeom prst="rect">
                            <a:avLst/>
                          </a:prstGeom>
                        </pic:spPr>
                      </pic:pic>
                    </a:graphicData>
                  </a:graphic>
                  <wp14:sizeRelH relativeFrom="page">
                    <wp14:pctWidth>0</wp14:pctWidth>
                  </wp14:sizeRelH>
                  <wp14:sizeRelV relativeFrom="page">
                    <wp14:pctHeight>0</wp14:pctHeight>
                  </wp14:sizeRelV>
                </wp:anchor>
              </w:drawing>
            </w: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Default="0089039E" w:rsidP="0089039E">
            <w:pPr>
              <w:spacing w:after="0" w:line="276" w:lineRule="auto"/>
              <w:rPr>
                <w:rFonts w:ascii="Arial" w:hAnsi="Arial" w:cs="Arial"/>
                <w:i/>
                <w:sz w:val="24"/>
                <w:szCs w:val="24"/>
                <w:lang w:val="el-GR"/>
              </w:rPr>
            </w:pPr>
          </w:p>
          <w:p w:rsidR="0089039E" w:rsidRPr="00EB7F3C" w:rsidRDefault="0089039E" w:rsidP="0089039E">
            <w:pPr>
              <w:spacing w:after="0" w:line="276" w:lineRule="auto"/>
              <w:rPr>
                <w:rFonts w:ascii="Arial" w:hAnsi="Arial" w:cs="Arial"/>
                <w:i/>
                <w:sz w:val="24"/>
                <w:szCs w:val="24"/>
                <w:lang w:val="el-GR"/>
              </w:rPr>
            </w:pPr>
            <w:r w:rsidRPr="00EB7F3C">
              <w:rPr>
                <w:rFonts w:ascii="Arial" w:hAnsi="Arial" w:cs="Arial"/>
                <w:i/>
                <w:sz w:val="24"/>
                <w:szCs w:val="24"/>
                <w:lang w:val="el-GR"/>
              </w:rPr>
              <w:t xml:space="preserve">Το παιχνίδι μας είναι έτοιμο ! </w:t>
            </w:r>
          </w:p>
          <w:p w:rsidR="0089039E" w:rsidRDefault="0089039E" w:rsidP="005A7493">
            <w:pPr>
              <w:spacing w:after="0" w:line="276" w:lineRule="auto"/>
              <w:rPr>
                <w:rFonts w:ascii="Arial" w:hAnsi="Arial" w:cs="Arial"/>
                <w:sz w:val="24"/>
                <w:szCs w:val="24"/>
                <w:lang w:val="el-GR"/>
              </w:rPr>
            </w:pPr>
          </w:p>
        </w:tc>
      </w:tr>
    </w:tbl>
    <w:p w:rsidR="00EB7F3C" w:rsidRPr="007748B1" w:rsidRDefault="00EB7F3C" w:rsidP="003A098C">
      <w:pPr>
        <w:spacing w:after="0" w:line="276" w:lineRule="auto"/>
        <w:rPr>
          <w:rFonts w:ascii="Arial" w:hAnsi="Arial" w:cs="Arial"/>
          <w:sz w:val="24"/>
          <w:szCs w:val="24"/>
          <w:lang w:val="el-GR"/>
        </w:rPr>
      </w:pPr>
    </w:p>
    <w:sectPr w:rsidR="00EB7F3C" w:rsidRPr="007748B1" w:rsidSect="00E82E3C">
      <w:footerReference w:type="default" r:id="rId20"/>
      <w:pgSz w:w="11906" w:h="16838" w:code="305"/>
      <w:pgMar w:top="432" w:right="720" w:bottom="432" w:left="720" w:header="0" w:footer="283" w:gutter="0"/>
      <w:cols w:space="6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7E" w:rsidRDefault="00EC0F7E" w:rsidP="00D274E2">
      <w:pPr>
        <w:spacing w:after="0"/>
      </w:pPr>
      <w:r>
        <w:separator/>
      </w:r>
    </w:p>
  </w:endnote>
  <w:endnote w:type="continuationSeparator" w:id="0">
    <w:p w:rsidR="00EC0F7E" w:rsidRDefault="00EC0F7E" w:rsidP="00D27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JhengHei">
    <w:altName w:val="Arial Unicode MS"/>
    <w:panose1 w:val="020B0604030504040204"/>
    <w:charset w:val="88"/>
    <w:family w:val="swiss"/>
    <w:pitch w:val="variable"/>
    <w:sig w:usb0="000002A7" w:usb1="28CF4400" w:usb2="00000016" w:usb3="00000000" w:csb0="00100009" w:csb1="00000000"/>
  </w:font>
  <w:font w:name="Cambria">
    <w:panose1 w:val="02040503050406030204"/>
    <w:charset w:val="A1"/>
    <w:family w:val="roman"/>
    <w:pitch w:val="variable"/>
    <w:sig w:usb0="E00006FF" w:usb1="420024FF" w:usb2="02000000" w:usb3="00000000" w:csb0="0000019F" w:csb1="00000000"/>
  </w:font>
  <w:font w:name="Segoe Print">
    <w:altName w:val="Times New Roman"/>
    <w:panose1 w:val="02000600000000000000"/>
    <w:charset w:val="A1"/>
    <w:family w:val="auto"/>
    <w:pitch w:val="variable"/>
    <w:sig w:usb0="0000028F"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8908"/>
      <w:docPartObj>
        <w:docPartGallery w:val="Page Numbers (Bottom of Page)"/>
        <w:docPartUnique/>
      </w:docPartObj>
    </w:sdtPr>
    <w:sdtContent>
      <w:p w:rsidR="003A098C" w:rsidRDefault="003A098C">
        <w:pPr>
          <w:pStyle w:val="af5"/>
          <w:jc w:val="center"/>
        </w:pPr>
        <w:r>
          <w:fldChar w:fldCharType="begin"/>
        </w:r>
        <w:r>
          <w:instrText>PAGE   \* MERGEFORMAT</w:instrText>
        </w:r>
        <w:r>
          <w:fldChar w:fldCharType="separate"/>
        </w:r>
        <w:r w:rsidR="006104A0" w:rsidRPr="006104A0">
          <w:rPr>
            <w:noProof/>
            <w:lang w:val="el-GR"/>
          </w:rPr>
          <w:t>2</w:t>
        </w:r>
        <w:r>
          <w:fldChar w:fldCharType="end"/>
        </w:r>
      </w:p>
    </w:sdtContent>
  </w:sdt>
  <w:p w:rsidR="003A098C" w:rsidRDefault="003A098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7E" w:rsidRDefault="00EC0F7E" w:rsidP="00D274E2">
      <w:pPr>
        <w:spacing w:after="0"/>
      </w:pPr>
      <w:r>
        <w:separator/>
      </w:r>
    </w:p>
  </w:footnote>
  <w:footnote w:type="continuationSeparator" w:id="0">
    <w:p w:rsidR="00EC0F7E" w:rsidRDefault="00EC0F7E" w:rsidP="00D274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BC6"/>
    <w:multiLevelType w:val="hybridMultilevel"/>
    <w:tmpl w:val="999ED86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E21A28"/>
    <w:multiLevelType w:val="multilevel"/>
    <w:tmpl w:val="677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162C1"/>
    <w:multiLevelType w:val="multilevel"/>
    <w:tmpl w:val="82C6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62F11"/>
    <w:multiLevelType w:val="hybridMultilevel"/>
    <w:tmpl w:val="DD0EDE4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D261C8C"/>
    <w:multiLevelType w:val="hybridMultilevel"/>
    <w:tmpl w:val="98186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3124C9"/>
    <w:multiLevelType w:val="hybridMultilevel"/>
    <w:tmpl w:val="E5F69D0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0C03C54"/>
    <w:multiLevelType w:val="multilevel"/>
    <w:tmpl w:val="4DD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94F54"/>
    <w:multiLevelType w:val="multilevel"/>
    <w:tmpl w:val="192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F051D"/>
    <w:multiLevelType w:val="hybridMultilevel"/>
    <w:tmpl w:val="967480C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AF449C"/>
    <w:multiLevelType w:val="hybridMultilevel"/>
    <w:tmpl w:val="A4A27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43686E"/>
    <w:multiLevelType w:val="hybridMultilevel"/>
    <w:tmpl w:val="CEDC7174"/>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11" w15:restartNumberingAfterBreak="0">
    <w:nsid w:val="22B70EDF"/>
    <w:multiLevelType w:val="hybridMultilevel"/>
    <w:tmpl w:val="80D85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F076D"/>
    <w:multiLevelType w:val="multilevel"/>
    <w:tmpl w:val="43E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F5841"/>
    <w:multiLevelType w:val="multilevel"/>
    <w:tmpl w:val="E8F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7072"/>
    <w:multiLevelType w:val="hybridMultilevel"/>
    <w:tmpl w:val="346A3DF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8CB379E"/>
    <w:multiLevelType w:val="multilevel"/>
    <w:tmpl w:val="E6F6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3D83"/>
    <w:multiLevelType w:val="hybridMultilevel"/>
    <w:tmpl w:val="107CD2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2A2629DA"/>
    <w:multiLevelType w:val="multilevel"/>
    <w:tmpl w:val="70E8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231FA8"/>
    <w:multiLevelType w:val="multilevel"/>
    <w:tmpl w:val="737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07F92"/>
    <w:multiLevelType w:val="multilevel"/>
    <w:tmpl w:val="8C78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B30E5"/>
    <w:multiLevelType w:val="multilevel"/>
    <w:tmpl w:val="D680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47D4A"/>
    <w:multiLevelType w:val="multilevel"/>
    <w:tmpl w:val="9058F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E58CD"/>
    <w:multiLevelType w:val="multilevel"/>
    <w:tmpl w:val="0A6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75E19"/>
    <w:multiLevelType w:val="multilevel"/>
    <w:tmpl w:val="51C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00E37"/>
    <w:multiLevelType w:val="multilevel"/>
    <w:tmpl w:val="FE5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B7084"/>
    <w:multiLevelType w:val="multilevel"/>
    <w:tmpl w:val="6F6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705C2"/>
    <w:multiLevelType w:val="multilevel"/>
    <w:tmpl w:val="0C5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B659F"/>
    <w:multiLevelType w:val="hybridMultilevel"/>
    <w:tmpl w:val="AF4EF03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3162F80"/>
    <w:multiLevelType w:val="hybridMultilevel"/>
    <w:tmpl w:val="23AAA04E"/>
    <w:lvl w:ilvl="0" w:tplc="A8543212">
      <w:start w:val="5"/>
      <w:numFmt w:val="decimal"/>
      <w:lvlText w:val="%1."/>
      <w:lvlJc w:val="left"/>
      <w:pPr>
        <w:ind w:left="2880" w:hanging="72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9" w15:restartNumberingAfterBreak="0">
    <w:nsid w:val="549468D5"/>
    <w:multiLevelType w:val="hybridMultilevel"/>
    <w:tmpl w:val="F5207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9D62708"/>
    <w:multiLevelType w:val="multilevel"/>
    <w:tmpl w:val="3C24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24EB0"/>
    <w:multiLevelType w:val="multilevel"/>
    <w:tmpl w:val="D5D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41413"/>
    <w:multiLevelType w:val="hybridMultilevel"/>
    <w:tmpl w:val="912234F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0562129"/>
    <w:multiLevelType w:val="hybridMultilevel"/>
    <w:tmpl w:val="BE32061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076592F"/>
    <w:multiLevelType w:val="hybridMultilevel"/>
    <w:tmpl w:val="FF564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12D5911"/>
    <w:multiLevelType w:val="hybridMultilevel"/>
    <w:tmpl w:val="B69E4CBA"/>
    <w:lvl w:ilvl="0" w:tplc="0A1AE506">
      <w:start w:val="1"/>
      <w:numFmt w:val="bullet"/>
      <w:lvlText w:val=""/>
      <w:lvlJc w:val="left"/>
      <w:pPr>
        <w:ind w:left="720" w:hanging="360"/>
      </w:pPr>
      <w:rPr>
        <w:rFonts w:ascii="Symbol" w:hAnsi="Symbol"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1F00F50"/>
    <w:multiLevelType w:val="hybridMultilevel"/>
    <w:tmpl w:val="483CA79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A3408E2"/>
    <w:multiLevelType w:val="multilevel"/>
    <w:tmpl w:val="EAE0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45459"/>
    <w:multiLevelType w:val="hybridMultilevel"/>
    <w:tmpl w:val="2C3AFAC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752615EA"/>
    <w:multiLevelType w:val="multilevel"/>
    <w:tmpl w:val="D39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E3A73"/>
    <w:multiLevelType w:val="multilevel"/>
    <w:tmpl w:val="123A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E4BB2"/>
    <w:multiLevelType w:val="multilevel"/>
    <w:tmpl w:val="716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41550"/>
    <w:multiLevelType w:val="hybridMultilevel"/>
    <w:tmpl w:val="64B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8227BC4"/>
    <w:multiLevelType w:val="hybridMultilevel"/>
    <w:tmpl w:val="B66255A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9B266DE"/>
    <w:multiLevelType w:val="multilevel"/>
    <w:tmpl w:val="4E8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33E60"/>
    <w:multiLevelType w:val="hybridMultilevel"/>
    <w:tmpl w:val="31168A6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CBB698D"/>
    <w:multiLevelType w:val="multilevel"/>
    <w:tmpl w:val="3DBA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B0B94"/>
    <w:multiLevelType w:val="multilevel"/>
    <w:tmpl w:val="B132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13944"/>
    <w:multiLevelType w:val="multilevel"/>
    <w:tmpl w:val="67D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31"/>
  </w:num>
  <w:num w:numId="4">
    <w:abstractNumId w:val="41"/>
  </w:num>
  <w:num w:numId="5">
    <w:abstractNumId w:val="22"/>
  </w:num>
  <w:num w:numId="6">
    <w:abstractNumId w:val="21"/>
  </w:num>
  <w:num w:numId="7">
    <w:abstractNumId w:val="19"/>
  </w:num>
  <w:num w:numId="8">
    <w:abstractNumId w:val="47"/>
  </w:num>
  <w:num w:numId="9">
    <w:abstractNumId w:val="39"/>
  </w:num>
  <w:num w:numId="10">
    <w:abstractNumId w:val="15"/>
  </w:num>
  <w:num w:numId="11">
    <w:abstractNumId w:val="48"/>
  </w:num>
  <w:num w:numId="12">
    <w:abstractNumId w:val="25"/>
  </w:num>
  <w:num w:numId="13">
    <w:abstractNumId w:val="23"/>
  </w:num>
  <w:num w:numId="14">
    <w:abstractNumId w:val="17"/>
  </w:num>
  <w:num w:numId="15">
    <w:abstractNumId w:val="13"/>
  </w:num>
  <w:num w:numId="16">
    <w:abstractNumId w:val="1"/>
  </w:num>
  <w:num w:numId="17">
    <w:abstractNumId w:val="2"/>
  </w:num>
  <w:num w:numId="18">
    <w:abstractNumId w:val="26"/>
  </w:num>
  <w:num w:numId="19">
    <w:abstractNumId w:val="46"/>
  </w:num>
  <w:num w:numId="20">
    <w:abstractNumId w:val="44"/>
  </w:num>
  <w:num w:numId="21">
    <w:abstractNumId w:val="18"/>
  </w:num>
  <w:num w:numId="22">
    <w:abstractNumId w:val="7"/>
  </w:num>
  <w:num w:numId="23">
    <w:abstractNumId w:val="12"/>
  </w:num>
  <w:num w:numId="24">
    <w:abstractNumId w:val="37"/>
  </w:num>
  <w:num w:numId="25">
    <w:abstractNumId w:val="24"/>
  </w:num>
  <w:num w:numId="26">
    <w:abstractNumId w:val="40"/>
  </w:num>
  <w:num w:numId="27">
    <w:abstractNumId w:val="30"/>
  </w:num>
  <w:num w:numId="28">
    <w:abstractNumId w:val="16"/>
  </w:num>
  <w:num w:numId="29">
    <w:abstractNumId w:val="34"/>
  </w:num>
  <w:num w:numId="30">
    <w:abstractNumId w:val="10"/>
  </w:num>
  <w:num w:numId="31">
    <w:abstractNumId w:val="35"/>
  </w:num>
  <w:num w:numId="32">
    <w:abstractNumId w:val="42"/>
  </w:num>
  <w:num w:numId="33">
    <w:abstractNumId w:val="45"/>
  </w:num>
  <w:num w:numId="34">
    <w:abstractNumId w:val="43"/>
  </w:num>
  <w:num w:numId="35">
    <w:abstractNumId w:val="11"/>
  </w:num>
  <w:num w:numId="36">
    <w:abstractNumId w:val="33"/>
  </w:num>
  <w:num w:numId="37">
    <w:abstractNumId w:val="3"/>
  </w:num>
  <w:num w:numId="38">
    <w:abstractNumId w:val="36"/>
  </w:num>
  <w:num w:numId="39">
    <w:abstractNumId w:val="9"/>
  </w:num>
  <w:num w:numId="40">
    <w:abstractNumId w:val="32"/>
  </w:num>
  <w:num w:numId="41">
    <w:abstractNumId w:val="29"/>
  </w:num>
  <w:num w:numId="42">
    <w:abstractNumId w:val="4"/>
  </w:num>
  <w:num w:numId="43">
    <w:abstractNumId w:val="38"/>
  </w:num>
  <w:num w:numId="44">
    <w:abstractNumId w:val="8"/>
  </w:num>
  <w:num w:numId="45">
    <w:abstractNumId w:val="0"/>
  </w:num>
  <w:num w:numId="46">
    <w:abstractNumId w:val="27"/>
  </w:num>
  <w:num w:numId="47">
    <w:abstractNumId w:val="14"/>
  </w:num>
  <w:num w:numId="48">
    <w:abstractNumId w:val="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8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A7"/>
    <w:rsid w:val="00000721"/>
    <w:rsid w:val="000132BE"/>
    <w:rsid w:val="0001512D"/>
    <w:rsid w:val="000219C9"/>
    <w:rsid w:val="00026C71"/>
    <w:rsid w:val="00030005"/>
    <w:rsid w:val="000370B4"/>
    <w:rsid w:val="00045E3B"/>
    <w:rsid w:val="000553A7"/>
    <w:rsid w:val="000573A0"/>
    <w:rsid w:val="00061A58"/>
    <w:rsid w:val="00070A21"/>
    <w:rsid w:val="000748F0"/>
    <w:rsid w:val="00075484"/>
    <w:rsid w:val="00075867"/>
    <w:rsid w:val="00087ECB"/>
    <w:rsid w:val="00096C02"/>
    <w:rsid w:val="000A3F3F"/>
    <w:rsid w:val="000B69B4"/>
    <w:rsid w:val="000C1DF4"/>
    <w:rsid w:val="000C516B"/>
    <w:rsid w:val="000D75D8"/>
    <w:rsid w:val="000E419F"/>
    <w:rsid w:val="000E7D35"/>
    <w:rsid w:val="0011334B"/>
    <w:rsid w:val="00123028"/>
    <w:rsid w:val="00123907"/>
    <w:rsid w:val="00123949"/>
    <w:rsid w:val="00131081"/>
    <w:rsid w:val="00134F33"/>
    <w:rsid w:val="00141182"/>
    <w:rsid w:val="00143FBB"/>
    <w:rsid w:val="00146AB5"/>
    <w:rsid w:val="00147103"/>
    <w:rsid w:val="00147566"/>
    <w:rsid w:val="0015050E"/>
    <w:rsid w:val="00155925"/>
    <w:rsid w:val="00162B19"/>
    <w:rsid w:val="00163699"/>
    <w:rsid w:val="00163B08"/>
    <w:rsid w:val="00164338"/>
    <w:rsid w:val="00176FF9"/>
    <w:rsid w:val="00177F1E"/>
    <w:rsid w:val="0018363A"/>
    <w:rsid w:val="001837C7"/>
    <w:rsid w:val="00186862"/>
    <w:rsid w:val="001940FE"/>
    <w:rsid w:val="001A333E"/>
    <w:rsid w:val="001A4B9B"/>
    <w:rsid w:val="001A7B1A"/>
    <w:rsid w:val="001B3AA5"/>
    <w:rsid w:val="001B43CC"/>
    <w:rsid w:val="001C0E12"/>
    <w:rsid w:val="001D2316"/>
    <w:rsid w:val="001E02A7"/>
    <w:rsid w:val="001F014A"/>
    <w:rsid w:val="00220D7C"/>
    <w:rsid w:val="00226B89"/>
    <w:rsid w:val="002318A1"/>
    <w:rsid w:val="00231BC8"/>
    <w:rsid w:val="00245FBB"/>
    <w:rsid w:val="00256BBB"/>
    <w:rsid w:val="00262568"/>
    <w:rsid w:val="00263D3F"/>
    <w:rsid w:val="00265115"/>
    <w:rsid w:val="0026630E"/>
    <w:rsid w:val="00270A06"/>
    <w:rsid w:val="00275C48"/>
    <w:rsid w:val="0028646F"/>
    <w:rsid w:val="002A2A83"/>
    <w:rsid w:val="002A51B7"/>
    <w:rsid w:val="002A5BE2"/>
    <w:rsid w:val="002A77A1"/>
    <w:rsid w:val="002C255A"/>
    <w:rsid w:val="002C449E"/>
    <w:rsid w:val="002C4ECB"/>
    <w:rsid w:val="002E7A51"/>
    <w:rsid w:val="00310339"/>
    <w:rsid w:val="00317B9D"/>
    <w:rsid w:val="0033159A"/>
    <w:rsid w:val="003359A6"/>
    <w:rsid w:val="00340BF5"/>
    <w:rsid w:val="003550A1"/>
    <w:rsid w:val="00367959"/>
    <w:rsid w:val="00376B78"/>
    <w:rsid w:val="00383713"/>
    <w:rsid w:val="003930DF"/>
    <w:rsid w:val="0039452A"/>
    <w:rsid w:val="00394C92"/>
    <w:rsid w:val="00395CED"/>
    <w:rsid w:val="0039701E"/>
    <w:rsid w:val="003A098C"/>
    <w:rsid w:val="003A51AB"/>
    <w:rsid w:val="003B2BDB"/>
    <w:rsid w:val="003B7959"/>
    <w:rsid w:val="003C22B2"/>
    <w:rsid w:val="003D0C11"/>
    <w:rsid w:val="003D71D3"/>
    <w:rsid w:val="003E1269"/>
    <w:rsid w:val="003E1945"/>
    <w:rsid w:val="003E2261"/>
    <w:rsid w:val="003E58B5"/>
    <w:rsid w:val="003F3F98"/>
    <w:rsid w:val="00401F58"/>
    <w:rsid w:val="0041585D"/>
    <w:rsid w:val="00421E51"/>
    <w:rsid w:val="004278A6"/>
    <w:rsid w:val="004322F5"/>
    <w:rsid w:val="00457564"/>
    <w:rsid w:val="00470803"/>
    <w:rsid w:val="00474A2D"/>
    <w:rsid w:val="00492276"/>
    <w:rsid w:val="004B635C"/>
    <w:rsid w:val="004B7D88"/>
    <w:rsid w:val="004C0D71"/>
    <w:rsid w:val="004C23C5"/>
    <w:rsid w:val="004C508F"/>
    <w:rsid w:val="004D16DF"/>
    <w:rsid w:val="004F7CFB"/>
    <w:rsid w:val="005203A9"/>
    <w:rsid w:val="00542227"/>
    <w:rsid w:val="005467E1"/>
    <w:rsid w:val="00547ECE"/>
    <w:rsid w:val="005574EF"/>
    <w:rsid w:val="00562183"/>
    <w:rsid w:val="00581EC7"/>
    <w:rsid w:val="0058416B"/>
    <w:rsid w:val="00586E0D"/>
    <w:rsid w:val="00591D6E"/>
    <w:rsid w:val="005A7493"/>
    <w:rsid w:val="005B67D3"/>
    <w:rsid w:val="005E697B"/>
    <w:rsid w:val="005F569F"/>
    <w:rsid w:val="00605470"/>
    <w:rsid w:val="006104A0"/>
    <w:rsid w:val="00611A73"/>
    <w:rsid w:val="006120D8"/>
    <w:rsid w:val="00614F9B"/>
    <w:rsid w:val="00616017"/>
    <w:rsid w:val="006201EC"/>
    <w:rsid w:val="006457A3"/>
    <w:rsid w:val="006616FD"/>
    <w:rsid w:val="00670630"/>
    <w:rsid w:val="006733F4"/>
    <w:rsid w:val="00690174"/>
    <w:rsid w:val="00696230"/>
    <w:rsid w:val="006B6E98"/>
    <w:rsid w:val="006C2B86"/>
    <w:rsid w:val="006D3944"/>
    <w:rsid w:val="006D49B6"/>
    <w:rsid w:val="006E15A6"/>
    <w:rsid w:val="006F4DE5"/>
    <w:rsid w:val="006F55EC"/>
    <w:rsid w:val="006F7247"/>
    <w:rsid w:val="00710DCE"/>
    <w:rsid w:val="00710E26"/>
    <w:rsid w:val="00711D3F"/>
    <w:rsid w:val="007317BA"/>
    <w:rsid w:val="00740415"/>
    <w:rsid w:val="00743775"/>
    <w:rsid w:val="00744EA5"/>
    <w:rsid w:val="007569E7"/>
    <w:rsid w:val="0077404C"/>
    <w:rsid w:val="007748B1"/>
    <w:rsid w:val="00776683"/>
    <w:rsid w:val="00782ECD"/>
    <w:rsid w:val="00797659"/>
    <w:rsid w:val="007A26B6"/>
    <w:rsid w:val="007B2F40"/>
    <w:rsid w:val="007D2088"/>
    <w:rsid w:val="007D4667"/>
    <w:rsid w:val="007F49E8"/>
    <w:rsid w:val="007F5D40"/>
    <w:rsid w:val="00801194"/>
    <w:rsid w:val="008017D8"/>
    <w:rsid w:val="008028AC"/>
    <w:rsid w:val="00803FA2"/>
    <w:rsid w:val="008176F8"/>
    <w:rsid w:val="00821AD4"/>
    <w:rsid w:val="0082715A"/>
    <w:rsid w:val="00830F7D"/>
    <w:rsid w:val="00833160"/>
    <w:rsid w:val="008359BE"/>
    <w:rsid w:val="00845E9F"/>
    <w:rsid w:val="00851C5E"/>
    <w:rsid w:val="008621D0"/>
    <w:rsid w:val="00871202"/>
    <w:rsid w:val="008712E3"/>
    <w:rsid w:val="00873D24"/>
    <w:rsid w:val="008773A6"/>
    <w:rsid w:val="00877644"/>
    <w:rsid w:val="00880D30"/>
    <w:rsid w:val="0089039E"/>
    <w:rsid w:val="00890655"/>
    <w:rsid w:val="00893F2F"/>
    <w:rsid w:val="00895883"/>
    <w:rsid w:val="008E0A0D"/>
    <w:rsid w:val="008E6F9C"/>
    <w:rsid w:val="008F4274"/>
    <w:rsid w:val="00903E20"/>
    <w:rsid w:val="00914F31"/>
    <w:rsid w:val="009169F9"/>
    <w:rsid w:val="00920072"/>
    <w:rsid w:val="00923E40"/>
    <w:rsid w:val="009451BA"/>
    <w:rsid w:val="0095653D"/>
    <w:rsid w:val="00963D65"/>
    <w:rsid w:val="00972BB4"/>
    <w:rsid w:val="00980169"/>
    <w:rsid w:val="00982B88"/>
    <w:rsid w:val="00982BE3"/>
    <w:rsid w:val="009835B8"/>
    <w:rsid w:val="009938F1"/>
    <w:rsid w:val="009A0BDF"/>
    <w:rsid w:val="009A306D"/>
    <w:rsid w:val="009A38F8"/>
    <w:rsid w:val="009A65DB"/>
    <w:rsid w:val="009A7115"/>
    <w:rsid w:val="009B4890"/>
    <w:rsid w:val="009B493A"/>
    <w:rsid w:val="009B5FFC"/>
    <w:rsid w:val="009B7F13"/>
    <w:rsid w:val="009D3F4A"/>
    <w:rsid w:val="009E19DC"/>
    <w:rsid w:val="009E7EC0"/>
    <w:rsid w:val="00A0392F"/>
    <w:rsid w:val="00A05D86"/>
    <w:rsid w:val="00A17011"/>
    <w:rsid w:val="00A22523"/>
    <w:rsid w:val="00A301E3"/>
    <w:rsid w:val="00A45589"/>
    <w:rsid w:val="00A46381"/>
    <w:rsid w:val="00A53112"/>
    <w:rsid w:val="00A54E64"/>
    <w:rsid w:val="00A722AF"/>
    <w:rsid w:val="00A7388D"/>
    <w:rsid w:val="00A874F6"/>
    <w:rsid w:val="00A95FF2"/>
    <w:rsid w:val="00A979DB"/>
    <w:rsid w:val="00AA46A5"/>
    <w:rsid w:val="00AA4F03"/>
    <w:rsid w:val="00AB6005"/>
    <w:rsid w:val="00AB7678"/>
    <w:rsid w:val="00AC02DC"/>
    <w:rsid w:val="00AC3730"/>
    <w:rsid w:val="00AD7871"/>
    <w:rsid w:val="00AE5276"/>
    <w:rsid w:val="00AE55E0"/>
    <w:rsid w:val="00AF020C"/>
    <w:rsid w:val="00AF2861"/>
    <w:rsid w:val="00AF6DE4"/>
    <w:rsid w:val="00B05347"/>
    <w:rsid w:val="00B103DD"/>
    <w:rsid w:val="00B158A0"/>
    <w:rsid w:val="00B163E2"/>
    <w:rsid w:val="00B20C10"/>
    <w:rsid w:val="00B22362"/>
    <w:rsid w:val="00B231A8"/>
    <w:rsid w:val="00B2414F"/>
    <w:rsid w:val="00B30462"/>
    <w:rsid w:val="00B3449C"/>
    <w:rsid w:val="00B3483E"/>
    <w:rsid w:val="00B41BF6"/>
    <w:rsid w:val="00B57DD1"/>
    <w:rsid w:val="00B60DFA"/>
    <w:rsid w:val="00B61F9D"/>
    <w:rsid w:val="00B62BFE"/>
    <w:rsid w:val="00B73165"/>
    <w:rsid w:val="00B74CB2"/>
    <w:rsid w:val="00B84C68"/>
    <w:rsid w:val="00B856D4"/>
    <w:rsid w:val="00B9019A"/>
    <w:rsid w:val="00BA1438"/>
    <w:rsid w:val="00BA1B4A"/>
    <w:rsid w:val="00BB554C"/>
    <w:rsid w:val="00BC484A"/>
    <w:rsid w:val="00BD349E"/>
    <w:rsid w:val="00BD3FC4"/>
    <w:rsid w:val="00BF290F"/>
    <w:rsid w:val="00BF5189"/>
    <w:rsid w:val="00C00819"/>
    <w:rsid w:val="00C04E28"/>
    <w:rsid w:val="00C1733E"/>
    <w:rsid w:val="00C252E4"/>
    <w:rsid w:val="00C314EB"/>
    <w:rsid w:val="00C45224"/>
    <w:rsid w:val="00C472C1"/>
    <w:rsid w:val="00C51486"/>
    <w:rsid w:val="00C52353"/>
    <w:rsid w:val="00C53234"/>
    <w:rsid w:val="00C53C4A"/>
    <w:rsid w:val="00C5459B"/>
    <w:rsid w:val="00C63A28"/>
    <w:rsid w:val="00C6719E"/>
    <w:rsid w:val="00C7242E"/>
    <w:rsid w:val="00C75915"/>
    <w:rsid w:val="00C8245E"/>
    <w:rsid w:val="00C84BDA"/>
    <w:rsid w:val="00C979B8"/>
    <w:rsid w:val="00CA1BFA"/>
    <w:rsid w:val="00CA6308"/>
    <w:rsid w:val="00CA7009"/>
    <w:rsid w:val="00CB43AD"/>
    <w:rsid w:val="00CC0544"/>
    <w:rsid w:val="00CF74FE"/>
    <w:rsid w:val="00CF7925"/>
    <w:rsid w:val="00CF7AB0"/>
    <w:rsid w:val="00D02E89"/>
    <w:rsid w:val="00D234F4"/>
    <w:rsid w:val="00D274E2"/>
    <w:rsid w:val="00D335E2"/>
    <w:rsid w:val="00D429A9"/>
    <w:rsid w:val="00D546C2"/>
    <w:rsid w:val="00D61460"/>
    <w:rsid w:val="00D902DB"/>
    <w:rsid w:val="00D95A0A"/>
    <w:rsid w:val="00D97C5B"/>
    <w:rsid w:val="00DA47EA"/>
    <w:rsid w:val="00DB33CB"/>
    <w:rsid w:val="00DC06E5"/>
    <w:rsid w:val="00DC0954"/>
    <w:rsid w:val="00DC1219"/>
    <w:rsid w:val="00DD0CFA"/>
    <w:rsid w:val="00DE0CC9"/>
    <w:rsid w:val="00DE65FD"/>
    <w:rsid w:val="00DF4001"/>
    <w:rsid w:val="00E00A6C"/>
    <w:rsid w:val="00E06CDA"/>
    <w:rsid w:val="00E22F9E"/>
    <w:rsid w:val="00E236CC"/>
    <w:rsid w:val="00E43DF0"/>
    <w:rsid w:val="00E45E39"/>
    <w:rsid w:val="00E60D33"/>
    <w:rsid w:val="00E62E9C"/>
    <w:rsid w:val="00E65C0E"/>
    <w:rsid w:val="00E7480D"/>
    <w:rsid w:val="00E748BF"/>
    <w:rsid w:val="00E74A6B"/>
    <w:rsid w:val="00E76D7D"/>
    <w:rsid w:val="00E82E3C"/>
    <w:rsid w:val="00E8338E"/>
    <w:rsid w:val="00E925BA"/>
    <w:rsid w:val="00E92F4D"/>
    <w:rsid w:val="00E966A9"/>
    <w:rsid w:val="00EA0135"/>
    <w:rsid w:val="00EA77D9"/>
    <w:rsid w:val="00EB54A7"/>
    <w:rsid w:val="00EB5EAC"/>
    <w:rsid w:val="00EB7F3C"/>
    <w:rsid w:val="00EC0F7E"/>
    <w:rsid w:val="00ED4540"/>
    <w:rsid w:val="00ED524B"/>
    <w:rsid w:val="00EE57FC"/>
    <w:rsid w:val="00EF512E"/>
    <w:rsid w:val="00F141C9"/>
    <w:rsid w:val="00F2149D"/>
    <w:rsid w:val="00F256BE"/>
    <w:rsid w:val="00F304A6"/>
    <w:rsid w:val="00F33631"/>
    <w:rsid w:val="00F35BDF"/>
    <w:rsid w:val="00F43251"/>
    <w:rsid w:val="00F54C43"/>
    <w:rsid w:val="00F6391E"/>
    <w:rsid w:val="00F65D2E"/>
    <w:rsid w:val="00F7016C"/>
    <w:rsid w:val="00FB147A"/>
    <w:rsid w:val="00FC0F6B"/>
    <w:rsid w:val="00FE69E4"/>
    <w:rsid w:val="00FE7CC1"/>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C1159-34E0-4F94-9D3A-042FB72C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7D8"/>
    <w:pPr>
      <w:spacing w:after="60" w:line="240" w:lineRule="auto"/>
      <w:jc w:val="both"/>
    </w:pPr>
    <w:rPr>
      <w:rFonts w:ascii="Microsoft JhengHei" w:hAnsi="Microsoft JhengHei"/>
      <w:sz w:val="16"/>
    </w:rPr>
  </w:style>
  <w:style w:type="paragraph" w:styleId="1">
    <w:name w:val="heading 1"/>
    <w:basedOn w:val="a"/>
    <w:next w:val="a"/>
    <w:link w:val="1Char"/>
    <w:uiPriority w:val="9"/>
    <w:qFormat/>
    <w:rsid w:val="00EB5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70A06"/>
    <w:pPr>
      <w:keepNext/>
      <w:keepLines/>
      <w:spacing w:before="240"/>
      <w:jc w:val="left"/>
      <w:outlineLvl w:val="1"/>
    </w:pPr>
    <w:rPr>
      <w:rFonts w:ascii="Segoe Print" w:eastAsiaTheme="majorEastAsia" w:hAnsi="Segoe Print" w:cstheme="majorBidi"/>
      <w:b/>
      <w:bCs/>
      <w:color w:val="4F81BD" w:themeColor="accent1"/>
      <w:sz w:val="20"/>
      <w:szCs w:val="26"/>
    </w:rPr>
  </w:style>
  <w:style w:type="paragraph" w:styleId="3">
    <w:name w:val="heading 3"/>
    <w:basedOn w:val="a"/>
    <w:next w:val="a"/>
    <w:link w:val="3Char"/>
    <w:uiPriority w:val="9"/>
    <w:unhideWhenUsed/>
    <w:qFormat/>
    <w:rsid w:val="008017D8"/>
    <w:pPr>
      <w:keepNext/>
      <w:keepLines/>
      <w:spacing w:before="200" w:after="0"/>
      <w:jc w:val="left"/>
      <w:outlineLvl w:val="2"/>
    </w:pPr>
    <w:rPr>
      <w:rFonts w:ascii="Segoe Print" w:eastAsiaTheme="majorEastAsia" w:hAnsi="Segoe Print" w:cstheme="majorBidi"/>
      <w:b/>
      <w:bCs/>
      <w:color w:val="4F81BD" w:themeColor="accent1"/>
    </w:rPr>
  </w:style>
  <w:style w:type="paragraph" w:styleId="4">
    <w:name w:val="heading 4"/>
    <w:basedOn w:val="a"/>
    <w:next w:val="a"/>
    <w:link w:val="4Char"/>
    <w:uiPriority w:val="9"/>
    <w:unhideWhenUsed/>
    <w:qFormat/>
    <w:rsid w:val="00EB54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EB54A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EB54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EB54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EB54A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EB54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54A7"/>
    <w:rPr>
      <w:rFonts w:asciiTheme="majorHAnsi" w:eastAsiaTheme="majorEastAsia" w:hAnsiTheme="majorHAnsi" w:cstheme="majorBidi"/>
      <w:b/>
      <w:bCs/>
      <w:color w:val="365F91" w:themeColor="accent1" w:themeShade="BF"/>
      <w:sz w:val="28"/>
      <w:szCs w:val="28"/>
    </w:rPr>
  </w:style>
  <w:style w:type="paragraph" w:customStyle="1" w:styleId="3Calibri11pt">
    <w:name w:val="Στυλ Επικεφαλίδα 3 + (Λατινικά) Calibri 11 pt"/>
    <w:basedOn w:val="3"/>
    <w:link w:val="3Calibri11ptChar"/>
    <w:rsid w:val="00EB54A7"/>
    <w:pPr>
      <w:keepNext w:val="0"/>
      <w:keepLines w:val="0"/>
      <w:spacing w:before="100" w:beforeAutospacing="1" w:after="100" w:afterAutospacing="1"/>
    </w:pPr>
    <w:rPr>
      <w:rFonts w:ascii="Calibri" w:eastAsia="Calibri" w:hAnsi="Calibri" w:cs="Times New Roman"/>
      <w:color w:val="3366FF"/>
      <w:szCs w:val="27"/>
      <w:lang w:eastAsia="el-GR"/>
    </w:rPr>
  </w:style>
  <w:style w:type="character" w:customStyle="1" w:styleId="3Calibri11ptChar">
    <w:name w:val="Στυλ Επικεφαλίδα 3 + (Λατινικά) Calibri 11 pt Char"/>
    <w:basedOn w:val="a0"/>
    <w:link w:val="3Calibri11pt"/>
    <w:rsid w:val="00EB54A7"/>
    <w:rPr>
      <w:rFonts w:ascii="Calibri" w:eastAsia="Calibri" w:hAnsi="Calibri" w:cs="Times New Roman"/>
      <w:b/>
      <w:bCs/>
      <w:color w:val="3366FF"/>
      <w:szCs w:val="27"/>
      <w:lang w:eastAsia="el-GR"/>
    </w:rPr>
  </w:style>
  <w:style w:type="paragraph" w:customStyle="1" w:styleId="2Calibri12pt">
    <w:name w:val="Στυλ Επικεφαλίδα 2 + (Λατινικά) Calibri 12 pt"/>
    <w:basedOn w:val="2"/>
    <w:link w:val="2Calibri12ptChar"/>
    <w:rsid w:val="00EB54A7"/>
    <w:pPr>
      <w:keepNext w:val="0"/>
      <w:keepLines w:val="0"/>
      <w:spacing w:before="100" w:beforeAutospacing="1" w:after="100" w:afterAutospacing="1"/>
    </w:pPr>
    <w:rPr>
      <w:rFonts w:ascii="Calibri" w:eastAsia="Calibri" w:hAnsi="Calibri" w:cs="Times New Roman"/>
      <w:color w:val="3366FF"/>
      <w:sz w:val="24"/>
      <w:szCs w:val="36"/>
      <w:lang w:eastAsia="el-GR"/>
    </w:rPr>
  </w:style>
  <w:style w:type="character" w:customStyle="1" w:styleId="2Calibri12ptChar">
    <w:name w:val="Στυλ Επικεφαλίδα 2 + (Λατινικά) Calibri 12 pt Char"/>
    <w:basedOn w:val="a0"/>
    <w:link w:val="2Calibri12pt"/>
    <w:rsid w:val="00EB54A7"/>
    <w:rPr>
      <w:rFonts w:ascii="Calibri" w:eastAsia="Calibri" w:hAnsi="Calibri" w:cs="Times New Roman"/>
      <w:b/>
      <w:bCs/>
      <w:color w:val="3366FF"/>
      <w:sz w:val="24"/>
      <w:szCs w:val="36"/>
      <w:lang w:eastAsia="el-GR"/>
    </w:rPr>
  </w:style>
  <w:style w:type="paragraph" w:customStyle="1" w:styleId="10">
    <w:name w:val="Στυλ1"/>
    <w:basedOn w:val="a3"/>
    <w:rsid w:val="00EB54A7"/>
  </w:style>
  <w:style w:type="character" w:customStyle="1" w:styleId="3Char">
    <w:name w:val="Επικεφαλίδα 3 Char"/>
    <w:basedOn w:val="a0"/>
    <w:link w:val="3"/>
    <w:uiPriority w:val="9"/>
    <w:rsid w:val="008017D8"/>
    <w:rPr>
      <w:rFonts w:ascii="Segoe Print" w:eastAsiaTheme="majorEastAsia" w:hAnsi="Segoe Print" w:cstheme="majorBidi"/>
      <w:b/>
      <w:bCs/>
      <w:color w:val="4F81BD" w:themeColor="accent1"/>
      <w:sz w:val="16"/>
    </w:rPr>
  </w:style>
  <w:style w:type="character" w:customStyle="1" w:styleId="2Char">
    <w:name w:val="Επικεφαλίδα 2 Char"/>
    <w:basedOn w:val="a0"/>
    <w:link w:val="2"/>
    <w:uiPriority w:val="9"/>
    <w:rsid w:val="00270A06"/>
    <w:rPr>
      <w:rFonts w:ascii="Segoe Print" w:eastAsiaTheme="majorEastAsia" w:hAnsi="Segoe Print" w:cstheme="majorBidi"/>
      <w:b/>
      <w:bCs/>
      <w:color w:val="4F81BD" w:themeColor="accent1"/>
      <w:sz w:val="20"/>
      <w:szCs w:val="26"/>
    </w:rPr>
  </w:style>
  <w:style w:type="paragraph" w:styleId="a3">
    <w:name w:val="caption"/>
    <w:basedOn w:val="a"/>
    <w:next w:val="a"/>
    <w:uiPriority w:val="35"/>
    <w:unhideWhenUsed/>
    <w:qFormat/>
    <w:rsid w:val="00EB54A7"/>
    <w:rPr>
      <w:b/>
      <w:bCs/>
      <w:color w:val="4F81BD" w:themeColor="accent1"/>
      <w:sz w:val="18"/>
      <w:szCs w:val="18"/>
    </w:rPr>
  </w:style>
  <w:style w:type="paragraph" w:styleId="a4">
    <w:name w:val="Balloon Text"/>
    <w:basedOn w:val="a"/>
    <w:link w:val="Char"/>
    <w:uiPriority w:val="99"/>
    <w:semiHidden/>
    <w:unhideWhenUsed/>
    <w:rsid w:val="00EB54A7"/>
    <w:pPr>
      <w:spacing w:after="0"/>
    </w:pPr>
    <w:rPr>
      <w:rFonts w:ascii="Tahoma" w:hAnsi="Tahoma" w:cs="Tahoma"/>
      <w:szCs w:val="16"/>
    </w:rPr>
  </w:style>
  <w:style w:type="character" w:customStyle="1" w:styleId="Char">
    <w:name w:val="Κείμενο πλαισίου Char"/>
    <w:basedOn w:val="a0"/>
    <w:link w:val="a4"/>
    <w:uiPriority w:val="99"/>
    <w:semiHidden/>
    <w:rsid w:val="00EB54A7"/>
    <w:rPr>
      <w:rFonts w:ascii="Tahoma" w:eastAsia="Times New Roman" w:hAnsi="Tahoma" w:cs="Tahoma"/>
      <w:sz w:val="16"/>
      <w:szCs w:val="16"/>
    </w:rPr>
  </w:style>
  <w:style w:type="character" w:customStyle="1" w:styleId="4Char">
    <w:name w:val="Επικεφαλίδα 4 Char"/>
    <w:basedOn w:val="a0"/>
    <w:link w:val="4"/>
    <w:uiPriority w:val="9"/>
    <w:rsid w:val="00EB54A7"/>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EB54A7"/>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EB54A7"/>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rsid w:val="00EB54A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EB54A7"/>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0"/>
    <w:link w:val="9"/>
    <w:uiPriority w:val="9"/>
    <w:rsid w:val="00EB54A7"/>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Char0"/>
    <w:uiPriority w:val="10"/>
    <w:qFormat/>
    <w:rsid w:val="00EB54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EB54A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1"/>
    <w:uiPriority w:val="11"/>
    <w:qFormat/>
    <w:rsid w:val="00EB54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6"/>
    <w:uiPriority w:val="11"/>
    <w:rsid w:val="00EB54A7"/>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EB54A7"/>
    <w:rPr>
      <w:b/>
      <w:bCs/>
    </w:rPr>
  </w:style>
  <w:style w:type="character" w:styleId="a8">
    <w:name w:val="Emphasis"/>
    <w:basedOn w:val="a0"/>
    <w:uiPriority w:val="20"/>
    <w:qFormat/>
    <w:rsid w:val="00EB54A7"/>
    <w:rPr>
      <w:i/>
      <w:iCs/>
    </w:rPr>
  </w:style>
  <w:style w:type="paragraph" w:styleId="a9">
    <w:name w:val="No Spacing"/>
    <w:uiPriority w:val="1"/>
    <w:qFormat/>
    <w:rsid w:val="00EB54A7"/>
    <w:pPr>
      <w:spacing w:after="0" w:line="240" w:lineRule="auto"/>
    </w:pPr>
  </w:style>
  <w:style w:type="paragraph" w:styleId="aa">
    <w:name w:val="List Paragraph"/>
    <w:basedOn w:val="a"/>
    <w:uiPriority w:val="34"/>
    <w:qFormat/>
    <w:rsid w:val="00EB54A7"/>
    <w:pPr>
      <w:ind w:left="720"/>
      <w:contextualSpacing/>
    </w:pPr>
  </w:style>
  <w:style w:type="paragraph" w:styleId="ab">
    <w:name w:val="Quote"/>
    <w:basedOn w:val="a"/>
    <w:next w:val="a"/>
    <w:link w:val="Char2"/>
    <w:uiPriority w:val="29"/>
    <w:qFormat/>
    <w:rsid w:val="00EB54A7"/>
    <w:rPr>
      <w:i/>
      <w:iCs/>
      <w:color w:val="000000" w:themeColor="text1"/>
    </w:rPr>
  </w:style>
  <w:style w:type="character" w:customStyle="1" w:styleId="Char2">
    <w:name w:val="Απόσπασμα Char"/>
    <w:basedOn w:val="a0"/>
    <w:link w:val="ab"/>
    <w:uiPriority w:val="29"/>
    <w:rsid w:val="00EB54A7"/>
    <w:rPr>
      <w:i/>
      <w:iCs/>
      <w:color w:val="000000" w:themeColor="text1"/>
    </w:rPr>
  </w:style>
  <w:style w:type="paragraph" w:styleId="ac">
    <w:name w:val="Intense Quote"/>
    <w:basedOn w:val="a"/>
    <w:next w:val="a"/>
    <w:link w:val="Char3"/>
    <w:uiPriority w:val="30"/>
    <w:qFormat/>
    <w:rsid w:val="00EB54A7"/>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απόσπασμα Char"/>
    <w:basedOn w:val="a0"/>
    <w:link w:val="ac"/>
    <w:uiPriority w:val="30"/>
    <w:rsid w:val="00EB54A7"/>
    <w:rPr>
      <w:b/>
      <w:bCs/>
      <w:i/>
      <w:iCs/>
      <w:color w:val="4F81BD" w:themeColor="accent1"/>
    </w:rPr>
  </w:style>
  <w:style w:type="character" w:styleId="ad">
    <w:name w:val="Subtle Emphasis"/>
    <w:basedOn w:val="a0"/>
    <w:uiPriority w:val="19"/>
    <w:qFormat/>
    <w:rsid w:val="00EB54A7"/>
    <w:rPr>
      <w:i/>
      <w:iCs/>
      <w:color w:val="808080" w:themeColor="text1" w:themeTint="7F"/>
    </w:rPr>
  </w:style>
  <w:style w:type="character" w:styleId="ae">
    <w:name w:val="Intense Emphasis"/>
    <w:basedOn w:val="a0"/>
    <w:uiPriority w:val="21"/>
    <w:qFormat/>
    <w:rsid w:val="00EB54A7"/>
    <w:rPr>
      <w:b/>
      <w:bCs/>
      <w:i/>
      <w:iCs/>
      <w:color w:val="4F81BD" w:themeColor="accent1"/>
    </w:rPr>
  </w:style>
  <w:style w:type="character" w:styleId="af">
    <w:name w:val="Subtle Reference"/>
    <w:basedOn w:val="a0"/>
    <w:uiPriority w:val="31"/>
    <w:qFormat/>
    <w:rsid w:val="00EB54A7"/>
    <w:rPr>
      <w:smallCaps/>
      <w:color w:val="C0504D" w:themeColor="accent2"/>
      <w:u w:val="single"/>
    </w:rPr>
  </w:style>
  <w:style w:type="character" w:styleId="af0">
    <w:name w:val="Intense Reference"/>
    <w:basedOn w:val="a0"/>
    <w:uiPriority w:val="32"/>
    <w:qFormat/>
    <w:rsid w:val="00EB54A7"/>
    <w:rPr>
      <w:b/>
      <w:bCs/>
      <w:smallCaps/>
      <w:color w:val="C0504D" w:themeColor="accent2"/>
      <w:spacing w:val="5"/>
      <w:u w:val="single"/>
    </w:rPr>
  </w:style>
  <w:style w:type="character" w:styleId="af1">
    <w:name w:val="Book Title"/>
    <w:basedOn w:val="a0"/>
    <w:uiPriority w:val="33"/>
    <w:qFormat/>
    <w:rsid w:val="00EB54A7"/>
    <w:rPr>
      <w:b/>
      <w:bCs/>
      <w:smallCaps/>
      <w:spacing w:val="5"/>
    </w:rPr>
  </w:style>
  <w:style w:type="paragraph" w:styleId="af2">
    <w:name w:val="TOC Heading"/>
    <w:basedOn w:val="1"/>
    <w:next w:val="a"/>
    <w:uiPriority w:val="39"/>
    <w:semiHidden/>
    <w:unhideWhenUsed/>
    <w:qFormat/>
    <w:rsid w:val="00EB54A7"/>
    <w:pPr>
      <w:outlineLvl w:val="9"/>
    </w:pPr>
  </w:style>
  <w:style w:type="numbering" w:customStyle="1" w:styleId="NoList1">
    <w:name w:val="No List1"/>
    <w:next w:val="a2"/>
    <w:uiPriority w:val="99"/>
    <w:semiHidden/>
    <w:unhideWhenUsed/>
    <w:rsid w:val="00EF512E"/>
  </w:style>
  <w:style w:type="character" w:styleId="-">
    <w:name w:val="Hyperlink"/>
    <w:basedOn w:val="a0"/>
    <w:uiPriority w:val="99"/>
    <w:unhideWhenUsed/>
    <w:rsid w:val="00EF512E"/>
    <w:rPr>
      <w:color w:val="0000FF"/>
      <w:u w:val="single"/>
    </w:rPr>
  </w:style>
  <w:style w:type="paragraph" w:styleId="z-">
    <w:name w:val="HTML Top of Form"/>
    <w:basedOn w:val="a"/>
    <w:next w:val="a"/>
    <w:link w:val="z-Char"/>
    <w:hidden/>
    <w:uiPriority w:val="99"/>
    <w:unhideWhenUsed/>
    <w:rsid w:val="00EF512E"/>
    <w:pPr>
      <w:pBdr>
        <w:bottom w:val="single" w:sz="6" w:space="1" w:color="auto"/>
      </w:pBdr>
      <w:spacing w:after="0"/>
      <w:jc w:val="center"/>
    </w:pPr>
    <w:rPr>
      <w:rFonts w:ascii="Arial" w:hAnsi="Arial" w:cs="Arial"/>
      <w:vanish/>
      <w:szCs w:val="16"/>
    </w:rPr>
  </w:style>
  <w:style w:type="character" w:customStyle="1" w:styleId="z-Char">
    <w:name w:val="z-Αρχή φόρμας Char"/>
    <w:basedOn w:val="a0"/>
    <w:link w:val="z-"/>
    <w:uiPriority w:val="99"/>
    <w:rsid w:val="00EF512E"/>
    <w:rPr>
      <w:rFonts w:ascii="Arial" w:hAnsi="Arial" w:cs="Arial"/>
      <w:vanish/>
      <w:sz w:val="16"/>
      <w:szCs w:val="16"/>
    </w:rPr>
  </w:style>
  <w:style w:type="paragraph" w:styleId="z-0">
    <w:name w:val="HTML Bottom of Form"/>
    <w:basedOn w:val="a"/>
    <w:next w:val="a"/>
    <w:link w:val="z-Char0"/>
    <w:hidden/>
    <w:uiPriority w:val="99"/>
    <w:semiHidden/>
    <w:unhideWhenUsed/>
    <w:rsid w:val="00EF512E"/>
    <w:pPr>
      <w:pBdr>
        <w:top w:val="single" w:sz="6" w:space="1" w:color="auto"/>
      </w:pBdr>
      <w:spacing w:after="0"/>
      <w:jc w:val="center"/>
    </w:pPr>
    <w:rPr>
      <w:rFonts w:ascii="Arial" w:hAnsi="Arial" w:cs="Arial"/>
      <w:vanish/>
      <w:szCs w:val="16"/>
    </w:rPr>
  </w:style>
  <w:style w:type="character" w:customStyle="1" w:styleId="z-Char0">
    <w:name w:val="z-Τέλος φόρμας Char"/>
    <w:basedOn w:val="a0"/>
    <w:link w:val="z-0"/>
    <w:uiPriority w:val="99"/>
    <w:semiHidden/>
    <w:rsid w:val="00EF512E"/>
    <w:rPr>
      <w:rFonts w:ascii="Arial" w:hAnsi="Arial" w:cs="Arial"/>
      <w:vanish/>
      <w:sz w:val="16"/>
      <w:szCs w:val="16"/>
    </w:rPr>
  </w:style>
  <w:style w:type="paragraph" w:styleId="af3">
    <w:name w:val="Revision"/>
    <w:hidden/>
    <w:uiPriority w:val="99"/>
    <w:semiHidden/>
    <w:rsid w:val="008028AC"/>
    <w:pPr>
      <w:spacing w:after="0" w:line="240" w:lineRule="auto"/>
    </w:pPr>
    <w:rPr>
      <w:rFonts w:ascii="Microsoft JhengHei" w:hAnsi="Microsoft JhengHei"/>
      <w:sz w:val="16"/>
    </w:rPr>
  </w:style>
  <w:style w:type="paragraph" w:styleId="af4">
    <w:name w:val="header"/>
    <w:basedOn w:val="a"/>
    <w:link w:val="Char4"/>
    <w:uiPriority w:val="99"/>
    <w:unhideWhenUsed/>
    <w:rsid w:val="00D274E2"/>
    <w:pPr>
      <w:tabs>
        <w:tab w:val="center" w:pos="4153"/>
        <w:tab w:val="right" w:pos="8306"/>
      </w:tabs>
      <w:spacing w:after="0"/>
    </w:pPr>
  </w:style>
  <w:style w:type="character" w:customStyle="1" w:styleId="Char4">
    <w:name w:val="Κεφαλίδα Char"/>
    <w:basedOn w:val="a0"/>
    <w:link w:val="af4"/>
    <w:uiPriority w:val="99"/>
    <w:rsid w:val="00D274E2"/>
    <w:rPr>
      <w:rFonts w:ascii="Microsoft JhengHei" w:hAnsi="Microsoft JhengHei"/>
      <w:sz w:val="16"/>
    </w:rPr>
  </w:style>
  <w:style w:type="paragraph" w:styleId="af5">
    <w:name w:val="footer"/>
    <w:basedOn w:val="a"/>
    <w:link w:val="Char5"/>
    <w:uiPriority w:val="99"/>
    <w:unhideWhenUsed/>
    <w:rsid w:val="00D274E2"/>
    <w:pPr>
      <w:tabs>
        <w:tab w:val="center" w:pos="4153"/>
        <w:tab w:val="right" w:pos="8306"/>
      </w:tabs>
      <w:spacing w:after="0"/>
    </w:pPr>
  </w:style>
  <w:style w:type="character" w:customStyle="1" w:styleId="Char5">
    <w:name w:val="Υποσέλιδο Char"/>
    <w:basedOn w:val="a0"/>
    <w:link w:val="af5"/>
    <w:uiPriority w:val="99"/>
    <w:rsid w:val="00D274E2"/>
    <w:rPr>
      <w:rFonts w:ascii="Microsoft JhengHei" w:hAnsi="Microsoft JhengHei"/>
      <w:sz w:val="16"/>
    </w:rPr>
  </w:style>
  <w:style w:type="table" w:styleId="af6">
    <w:name w:val="Table Grid"/>
    <w:basedOn w:val="a1"/>
    <w:uiPriority w:val="59"/>
    <w:rsid w:val="0089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4F36-458C-4AF5-974F-B627B46D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1007</Words>
  <Characters>5443</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gpalegeo</dc:creator>
  <cp:lastModifiedBy>user</cp:lastModifiedBy>
  <cp:revision>16</cp:revision>
  <cp:lastPrinted>2010-11-05T15:19:00Z</cp:lastPrinted>
  <dcterms:created xsi:type="dcterms:W3CDTF">2023-03-14T17:02:00Z</dcterms:created>
  <dcterms:modified xsi:type="dcterms:W3CDTF">2023-03-14T17:20:00Z</dcterms:modified>
</cp:coreProperties>
</file>