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2" w:type="dxa"/>
        <w:tblCellMar>
          <w:top w:w="120" w:type="dxa"/>
          <w:left w:w="120" w:type="dxa"/>
          <w:bottom w:w="120" w:type="dxa"/>
          <w:right w:w="120" w:type="dxa"/>
        </w:tblCellMar>
        <w:tblLook w:val="04A0"/>
      </w:tblPr>
      <w:tblGrid>
        <w:gridCol w:w="10040"/>
      </w:tblGrid>
      <w:tr w:rsidR="00E179DE" w:rsidRPr="00E179DE" w:rsidTr="00E179DE">
        <w:trPr>
          <w:tblCellSpacing w:w="12" w:type="dxa"/>
        </w:trPr>
        <w:tc>
          <w:tcPr>
            <w:tcW w:w="0" w:type="auto"/>
            <w:vAlign w:val="center"/>
            <w:hideMark/>
          </w:tcPr>
          <w:p w:rsidR="00E179DE" w:rsidRPr="00E179DE" w:rsidRDefault="00E179DE" w:rsidP="00E179DE">
            <w:pPr>
              <w:spacing w:after="0" w:line="240" w:lineRule="auto"/>
              <w:jc w:val="both"/>
              <w:rPr>
                <w:rFonts w:eastAsia="Times New Roman" w:cs="Times New Roman"/>
                <w:sz w:val="24"/>
                <w:szCs w:val="24"/>
                <w:lang w:eastAsia="el-GR"/>
              </w:rPr>
            </w:pPr>
            <w:r w:rsidRPr="00E179DE">
              <w:rPr>
                <w:rFonts w:eastAsia="Times New Roman" w:cs="Times New Roman"/>
                <w:sz w:val="24"/>
                <w:szCs w:val="24"/>
                <w:lang w:eastAsia="el-GR"/>
              </w:rPr>
              <w:t>Κάρολος Ντίκενς</w:t>
            </w:r>
          </w:p>
        </w:tc>
      </w:tr>
      <w:tr w:rsidR="00E179DE" w:rsidRPr="00E179DE" w:rsidTr="00E179DE">
        <w:trPr>
          <w:tblCellSpacing w:w="12" w:type="dxa"/>
        </w:trPr>
        <w:tc>
          <w:tcPr>
            <w:tcW w:w="0" w:type="auto"/>
            <w:vAlign w:val="center"/>
            <w:hideMark/>
          </w:tcPr>
          <w:p w:rsidR="00E179DE" w:rsidRPr="00E179DE" w:rsidRDefault="00E179DE" w:rsidP="00E179DE">
            <w:pPr>
              <w:spacing w:after="0" w:line="240" w:lineRule="auto"/>
              <w:jc w:val="both"/>
              <w:rPr>
                <w:rFonts w:eastAsia="Times New Roman" w:cs="Times New Roman"/>
                <w:sz w:val="24"/>
                <w:szCs w:val="24"/>
                <w:lang w:eastAsia="el-GR"/>
              </w:rPr>
            </w:pPr>
            <w:r w:rsidRPr="00E179DE">
              <w:rPr>
                <w:rFonts w:eastAsia="Times New Roman" w:cs="Times New Roman"/>
                <w:noProof/>
                <w:sz w:val="24"/>
                <w:szCs w:val="24"/>
                <w:lang w:eastAsia="el-GR"/>
              </w:rPr>
              <w:drawing>
                <wp:inline distT="0" distB="0" distL="0" distR="0">
                  <wp:extent cx="708660" cy="487680"/>
                  <wp:effectExtent l="19050" t="0" r="0" b="0"/>
                  <wp:docPr id="1" name="Εικόνα 1" descr="dec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_left"/>
                          <pic:cNvPicPr>
                            <a:picLocks noChangeAspect="1" noChangeArrowheads="1"/>
                          </pic:cNvPicPr>
                        </pic:nvPicPr>
                        <pic:blipFill>
                          <a:blip r:embed="rId4" cstate="print"/>
                          <a:srcRect/>
                          <a:stretch>
                            <a:fillRect/>
                          </a:stretch>
                        </pic:blipFill>
                        <pic:spPr bwMode="auto">
                          <a:xfrm>
                            <a:off x="0" y="0"/>
                            <a:ext cx="708660" cy="487680"/>
                          </a:xfrm>
                          <a:prstGeom prst="rect">
                            <a:avLst/>
                          </a:prstGeom>
                          <a:noFill/>
                          <a:ln w="9525">
                            <a:noFill/>
                            <a:miter lim="800000"/>
                            <a:headEnd/>
                            <a:tailEnd/>
                          </a:ln>
                        </pic:spPr>
                      </pic:pic>
                    </a:graphicData>
                  </a:graphic>
                </wp:inline>
              </w:drawing>
            </w:r>
            <w:r w:rsidRPr="00E179DE">
              <w:rPr>
                <w:rFonts w:eastAsia="Times New Roman" w:cs="Times New Roman"/>
                <w:sz w:val="24"/>
                <w:szCs w:val="24"/>
                <w:lang w:eastAsia="el-GR"/>
              </w:rPr>
              <w:t>Παραμονή Χριστουγέννων</w:t>
            </w:r>
            <w:r w:rsidRPr="00E179DE">
              <w:rPr>
                <w:rFonts w:eastAsia="Times New Roman" w:cs="Times New Roman"/>
                <w:noProof/>
                <w:sz w:val="24"/>
                <w:szCs w:val="24"/>
                <w:lang w:eastAsia="el-GR"/>
              </w:rPr>
              <w:drawing>
                <wp:inline distT="0" distB="0" distL="0" distR="0">
                  <wp:extent cx="708660" cy="487680"/>
                  <wp:effectExtent l="19050" t="0" r="0" b="0"/>
                  <wp:docPr id="2" name="Εικόνα 2" descr="dec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_right"/>
                          <pic:cNvPicPr>
                            <a:picLocks noChangeAspect="1" noChangeArrowheads="1"/>
                          </pic:cNvPicPr>
                        </pic:nvPicPr>
                        <pic:blipFill>
                          <a:blip r:embed="rId5" cstate="print"/>
                          <a:srcRect/>
                          <a:stretch>
                            <a:fillRect/>
                          </a:stretch>
                        </pic:blipFill>
                        <pic:spPr bwMode="auto">
                          <a:xfrm>
                            <a:off x="0" y="0"/>
                            <a:ext cx="708660" cy="487680"/>
                          </a:xfrm>
                          <a:prstGeom prst="rect">
                            <a:avLst/>
                          </a:prstGeom>
                          <a:noFill/>
                          <a:ln w="9525">
                            <a:noFill/>
                            <a:miter lim="800000"/>
                            <a:headEnd/>
                            <a:tailEnd/>
                          </a:ln>
                        </pic:spPr>
                      </pic:pic>
                    </a:graphicData>
                  </a:graphic>
                </wp:inline>
              </w:drawing>
            </w:r>
          </w:p>
        </w:tc>
      </w:tr>
      <w:tr w:rsidR="00E179DE" w:rsidRPr="00E179DE" w:rsidTr="00E179DE">
        <w:trPr>
          <w:tblCellSpacing w:w="12" w:type="dxa"/>
        </w:trPr>
        <w:tc>
          <w:tcPr>
            <w:tcW w:w="0" w:type="auto"/>
            <w:vAlign w:val="center"/>
            <w:hideMark/>
          </w:tcPr>
          <w:p w:rsidR="00E179DE" w:rsidRPr="00E179DE" w:rsidRDefault="00E179DE" w:rsidP="00E179DE">
            <w:pPr>
              <w:spacing w:after="0" w:line="240" w:lineRule="auto"/>
              <w:jc w:val="both"/>
              <w:rPr>
                <w:rFonts w:eastAsia="Times New Roman" w:cs="Times New Roman"/>
                <w:i/>
                <w:sz w:val="24"/>
                <w:szCs w:val="24"/>
                <w:lang w:eastAsia="el-GR"/>
              </w:rPr>
            </w:pPr>
            <w:r w:rsidRPr="00E179DE">
              <w:rPr>
                <w:rFonts w:eastAsia="Times New Roman" w:cs="Times New Roman"/>
                <w:sz w:val="24"/>
                <w:szCs w:val="24"/>
                <w:lang w:eastAsia="el-GR"/>
              </w:rPr>
              <w:br/>
            </w:r>
            <w:r w:rsidRPr="00E179DE">
              <w:rPr>
                <w:rFonts w:eastAsia="Times New Roman" w:cs="Times New Roman"/>
                <w:i/>
                <w:sz w:val="24"/>
                <w:szCs w:val="24"/>
                <w:lang w:eastAsia="el-GR"/>
              </w:rPr>
              <w:t xml:space="preserve">Το κείμενο που ακολουθεί είναι απόσπασμα από το πολύ γνωστό έργο Χριστουγεννιάτικη ιστορία, που γράφτηκε το 1843 και από τότε μεταφράστηκε σε πολλές γλώσσες του κόσμου· διασκευάστηκε, μάλιστα, πολλές φορές για τον κινηματογράφο και έκανε διάσημη τη μορφή του τσιγκούνη Σκρουτζ. Στο απόσπασμα του βιβλίου μας βλέπουμε μερικά γνωρίσματα του χαρακτήρα του Σκρουτζ, με αφορμή τη στάση του απέναντι στη γιορτή των Χριστουγέννων. </w:t>
            </w:r>
          </w:p>
        </w:tc>
      </w:tr>
    </w:tbl>
    <w:p w:rsidR="00E179DE" w:rsidRPr="00E179DE" w:rsidRDefault="00E179DE" w:rsidP="00E179DE">
      <w:pPr>
        <w:spacing w:after="0" w:line="240" w:lineRule="auto"/>
        <w:jc w:val="both"/>
        <w:rPr>
          <w:rFonts w:eastAsia="Times New Roman" w:cs="Times New Roman"/>
          <w:sz w:val="24"/>
          <w:szCs w:val="24"/>
          <w:lang w:eastAsia="el-GR"/>
        </w:rPr>
      </w:pPr>
    </w:p>
    <w:tbl>
      <w:tblPr>
        <w:tblW w:w="0" w:type="auto"/>
        <w:tblCellSpacing w:w="0" w:type="dxa"/>
        <w:tblCellMar>
          <w:top w:w="60" w:type="dxa"/>
          <w:left w:w="60" w:type="dxa"/>
          <w:bottom w:w="60" w:type="dxa"/>
          <w:right w:w="60" w:type="dxa"/>
        </w:tblCellMar>
        <w:tblLook w:val="04A0"/>
      </w:tblPr>
      <w:tblGrid>
        <w:gridCol w:w="9872"/>
      </w:tblGrid>
      <w:tr w:rsidR="00E179DE" w:rsidRPr="00E179DE" w:rsidTr="00E179DE">
        <w:trPr>
          <w:tblCellSpacing w:w="0" w:type="dxa"/>
        </w:trPr>
        <w:tc>
          <w:tcPr>
            <w:tcW w:w="0" w:type="auto"/>
            <w:vAlign w:val="center"/>
            <w:hideMark/>
          </w:tcPr>
          <w:p w:rsidR="00E179DE" w:rsidRPr="00E179DE" w:rsidRDefault="00E179DE" w:rsidP="00E179DE">
            <w:pPr>
              <w:spacing w:after="0" w:line="240" w:lineRule="auto"/>
              <w:jc w:val="both"/>
              <w:rPr>
                <w:rFonts w:eastAsia="Times New Roman" w:cs="Times New Roman"/>
                <w:sz w:val="24"/>
                <w:szCs w:val="24"/>
                <w:lang w:eastAsia="el-GR"/>
              </w:rPr>
            </w:pPr>
          </w:p>
          <w:p w:rsidR="00E179DE" w:rsidRPr="003C1AF7"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w:t>
            </w:r>
            <w:r w:rsidRPr="00E179DE">
              <w:rPr>
                <w:rFonts w:eastAsia="Times New Roman" w:cs="Times New Roman"/>
                <w:b/>
                <w:color w:val="FF0000"/>
                <w:sz w:val="24"/>
                <w:szCs w:val="24"/>
                <w:lang w:eastAsia="el-GR"/>
              </w:rPr>
              <w:t xml:space="preserve"> </w:t>
            </w:r>
            <w:r>
              <w:rPr>
                <w:rStyle w:val="a5"/>
              </w:rPr>
              <w:commentReference w:id="0"/>
            </w:r>
            <w:r w:rsidRPr="00E179DE">
              <w:rPr>
                <w:rFonts w:eastAsia="Times New Roman" w:cs="Times New Roman"/>
                <w:b/>
                <w:color w:val="FF0000"/>
                <w:sz w:val="24"/>
                <w:szCs w:val="24"/>
                <w:lang w:eastAsia="el-GR"/>
              </w:rPr>
              <w:t>[</w:t>
            </w:r>
            <w:r w:rsidRPr="00E179DE">
              <w:rPr>
                <w:rFonts w:eastAsia="Times New Roman" w:cs="Times New Roman"/>
                <w:sz w:val="24"/>
                <w:szCs w:val="24"/>
                <w:lang w:eastAsia="el-GR"/>
              </w:rPr>
              <w:t xml:space="preserve">Μια φορά κι έναν καιρό, κάποια παραμονή Χριστουγέννων, ο γερο-Σκρουτζ βρισκόταν απασχολημένος στο λογιστήριό του. Έκανε κρύο τσουχτερό και ήταν σκοτεινά από την καταχνιά. Άκουγε τον κόσμο που πήγαινε κι ερχόταν έξω στο δρομάκι ξεφυσώντας, τρίβοντας τα χέρια και χτυπώντας τα πόδια στο λιθόστρωτο για να ζεσταθούν. Το ρολόι της πόλης έδειχνε μόλις τρεις τ’ απόγευμα, μα είχε κιόλα σκοτεινιάσει. O καιρός ήταν μουντός ολημερίς και τα κεριά τρεμόλαμπαν στα παράθυρα από τα γειτονικά γραφεία </w:t>
            </w:r>
            <w:r w:rsidRPr="00E179DE">
              <w:rPr>
                <w:rFonts w:eastAsia="Times New Roman" w:cs="Times New Roman"/>
                <w:sz w:val="24"/>
                <w:szCs w:val="24"/>
                <w:highlight w:val="magenta"/>
                <w:lang w:eastAsia="el-GR"/>
              </w:rPr>
              <w:t>σαν κόκκινες κηλίδες</w:t>
            </w:r>
            <w:r w:rsidRPr="00E179DE">
              <w:rPr>
                <w:rFonts w:eastAsia="Times New Roman" w:cs="Times New Roman"/>
                <w:sz w:val="24"/>
                <w:szCs w:val="24"/>
                <w:lang w:eastAsia="el-GR"/>
              </w:rPr>
              <w:t xml:space="preserve"> στην καφετιά, βαριά ατμόσφαιρα. </w:t>
            </w:r>
            <w:r w:rsidRPr="00E179DE">
              <w:rPr>
                <w:rFonts w:eastAsia="Times New Roman" w:cs="Times New Roman"/>
                <w:sz w:val="24"/>
                <w:szCs w:val="24"/>
                <w:highlight w:val="cyan"/>
                <w:lang w:eastAsia="el-GR"/>
              </w:rPr>
              <w:t>Η ομίχλη ξεχυνόταν και τρύπωνε</w:t>
            </w:r>
            <w:r w:rsidRPr="00E179DE">
              <w:rPr>
                <w:rFonts w:eastAsia="Times New Roman" w:cs="Times New Roman"/>
                <w:sz w:val="24"/>
                <w:szCs w:val="24"/>
                <w:lang w:eastAsia="el-GR"/>
              </w:rPr>
              <w:t xml:space="preserve"> σε κάθε χαραμάδα και κλειδαρότρυπα </w:t>
            </w:r>
            <w:r w:rsidRPr="00E179DE">
              <w:rPr>
                <w:rFonts w:eastAsia="Times New Roman" w:cs="Times New Roman"/>
                <w:sz w:val="24"/>
                <w:szCs w:val="24"/>
                <w:highlight w:val="cyan"/>
                <w:lang w:eastAsia="el-GR"/>
              </w:rPr>
              <w:t>κι ήτανε τόσο πυκνή</w:t>
            </w:r>
            <w:r w:rsidRPr="00E179DE">
              <w:rPr>
                <w:rFonts w:eastAsia="Times New Roman" w:cs="Times New Roman"/>
                <w:sz w:val="24"/>
                <w:szCs w:val="24"/>
                <w:lang w:eastAsia="el-GR"/>
              </w:rPr>
              <w:t xml:space="preserve"> που, αν και το σοκάκι ήταν στενό, τα σπίτια αντικρύ μόλις και αχνοφαίνονταν. Βλέποντας το σκούρο σύννεφο να χαμηλώνει κατά τη γη σκοτεινιάζοντας το καθετί, θα ’λεγε κανείς πως </w:t>
            </w:r>
            <w:r w:rsidRPr="00E179DE">
              <w:rPr>
                <w:rFonts w:eastAsia="Times New Roman" w:cs="Times New Roman"/>
                <w:sz w:val="24"/>
                <w:szCs w:val="24"/>
                <w:highlight w:val="yellow"/>
                <w:lang w:eastAsia="el-GR"/>
              </w:rPr>
              <w:t>η φύση ανάσαινε εκεί κοντά και σκαρφιζόταν κάτι τρομερό.</w:t>
            </w:r>
            <w:r w:rsidRPr="00E179DE">
              <w:rPr>
                <w:rFonts w:eastAsia="Times New Roman" w:cs="Times New Roman"/>
                <w:b/>
                <w:color w:val="FF0000"/>
                <w:sz w:val="24"/>
                <w:szCs w:val="24"/>
                <w:lang w:eastAsia="el-GR"/>
              </w:rPr>
              <w:t>]</w:t>
            </w:r>
            <w:r w:rsidRPr="00E179DE">
              <w:rPr>
                <w:rFonts w:eastAsia="Times New Roman" w:cs="Times New Roman"/>
                <w:sz w:val="24"/>
                <w:szCs w:val="24"/>
                <w:lang w:eastAsia="el-GR"/>
              </w:rPr>
              <w:t xml:space="preserve"> </w:t>
            </w:r>
          </w:p>
          <w:p w:rsidR="003C1AF7" w:rsidRPr="003C1AF7" w:rsidRDefault="003C1AF7" w:rsidP="00E179DE">
            <w:pPr>
              <w:spacing w:before="100" w:beforeAutospacing="1" w:after="100" w:afterAutospacing="1" w:line="240" w:lineRule="auto"/>
              <w:jc w:val="both"/>
              <w:rPr>
                <w:rFonts w:eastAsia="Times New Roman" w:cs="Times New Roman"/>
                <w:sz w:val="24"/>
                <w:szCs w:val="24"/>
                <w:lang w:eastAsia="el-GR"/>
              </w:rPr>
            </w:pP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w:t>
            </w:r>
            <w:r>
              <w:rPr>
                <w:rStyle w:val="a5"/>
              </w:rPr>
              <w:commentReference w:id="1"/>
            </w:r>
            <w:r w:rsidRPr="00E179DE">
              <w:rPr>
                <w:rFonts w:eastAsia="Times New Roman" w:cs="Times New Roman"/>
                <w:b/>
                <w:color w:val="FF0000"/>
                <w:sz w:val="24"/>
                <w:szCs w:val="24"/>
                <w:lang w:eastAsia="el-GR"/>
              </w:rPr>
              <w:t>[</w:t>
            </w:r>
            <w:r w:rsidRPr="00E179DE">
              <w:rPr>
                <w:rFonts w:eastAsia="Times New Roman" w:cs="Times New Roman"/>
                <w:sz w:val="24"/>
                <w:szCs w:val="24"/>
                <w:lang w:eastAsia="el-GR"/>
              </w:rPr>
              <w:t xml:space="preserve">Η πόρτα στο λογιστήριο του Σκρουτζ έμενε ανοιχτή για να ’χει το νου του στον υπάλληλο που, καθισμένος σ’ ένα θλιβερό καμαράκι </w:t>
            </w:r>
            <w:r w:rsidRPr="00E179DE">
              <w:rPr>
                <w:rFonts w:eastAsia="Times New Roman" w:cs="Times New Roman"/>
                <w:sz w:val="24"/>
                <w:szCs w:val="24"/>
                <w:highlight w:val="magenta"/>
                <w:lang w:eastAsia="el-GR"/>
              </w:rPr>
              <w:t>σαν κουτί</w:t>
            </w:r>
            <w:r w:rsidRPr="00E179DE">
              <w:rPr>
                <w:rFonts w:eastAsia="Times New Roman" w:cs="Times New Roman"/>
                <w:sz w:val="24"/>
                <w:szCs w:val="24"/>
                <w:lang w:eastAsia="el-GR"/>
              </w:rPr>
              <w:t xml:space="preserve">, αντέγραφε κάτι γράμματα. O Σκρουτζ είχε αναμμένη μια πολύ μικρή φωτίτσα, μα η φωτιά του υπάλληλου </w:t>
            </w:r>
            <w:r w:rsidRPr="00E179DE">
              <w:rPr>
                <w:rFonts w:eastAsia="Times New Roman" w:cs="Times New Roman"/>
                <w:sz w:val="24"/>
                <w:szCs w:val="24"/>
                <w:highlight w:val="magenta"/>
                <w:lang w:eastAsia="el-GR"/>
              </w:rPr>
              <w:t>ήταν τόσο μικροσκοπική, που ’λεγες πως ήταν ένα μόνο κάρβουνο</w:t>
            </w:r>
            <w:r w:rsidRPr="00E179DE">
              <w:rPr>
                <w:rFonts w:eastAsia="Times New Roman" w:cs="Times New Roman"/>
                <w:sz w:val="24"/>
                <w:szCs w:val="24"/>
                <w:lang w:eastAsia="el-GR"/>
              </w:rPr>
              <w:t>. Όμως δεν μπορούσε να τη δυναμώσει κι άλλο, γιατί ο Σκρουτζ κρατούσε το κασόνι με τα κάρβουνα στη δική του κάμαρη. Κι όταν ο υπάλληλος μπήκε κρατώντας το φαράσι, το αφεντικό του θεώρησε πως είχε φτάσει πια η ώρα για να φύγουν. Φόρεσε, λοιπόν, κι εκείνος το άσπρο του κασκόλ και δοκίμασε να ζεσταθεί στη φλόγα του κεριού. Όντας όμως άνθρωπος με λίγη φαντασία, δεν τα κατάφερε.</w:t>
            </w:r>
            <w:r w:rsidRPr="00E179DE">
              <w:rPr>
                <w:rFonts w:eastAsia="Times New Roman" w:cs="Times New Roman"/>
                <w:b/>
                <w:color w:val="FF0000"/>
                <w:sz w:val="24"/>
                <w:szCs w:val="24"/>
                <w:lang w:eastAsia="el-GR"/>
              </w:rPr>
              <w:t>]</w:t>
            </w:r>
            <w:r w:rsidRPr="00E179DE">
              <w:rPr>
                <w:rFonts w:eastAsia="Times New Roman" w:cs="Times New Roman"/>
                <w:sz w:val="24"/>
                <w:szCs w:val="24"/>
                <w:lang w:eastAsia="el-GR"/>
              </w:rPr>
              <w:t xml:space="preserve">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w:t>
            </w:r>
            <w:commentRangeStart w:id="2"/>
            <w:r w:rsidRPr="00E179DE">
              <w:rPr>
                <w:rFonts w:eastAsia="Times New Roman" w:cs="Times New Roman"/>
                <w:b/>
                <w:color w:val="FF0000"/>
                <w:sz w:val="24"/>
                <w:szCs w:val="24"/>
                <w:lang w:eastAsia="el-GR"/>
              </w:rPr>
              <w:t>[</w:t>
            </w:r>
            <w:commentRangeEnd w:id="2"/>
            <w:r>
              <w:rPr>
                <w:rStyle w:val="a5"/>
              </w:rPr>
              <w:commentReference w:id="2"/>
            </w:r>
            <w:r w:rsidRPr="00E179DE">
              <w:rPr>
                <w:rFonts w:eastAsia="Times New Roman" w:cs="Times New Roman"/>
                <w:sz w:val="24"/>
                <w:szCs w:val="24"/>
                <w:lang w:eastAsia="el-GR"/>
              </w:rPr>
              <w:t xml:space="preserve">Καλά Χριστούγεννα, θείε! Να ’σαι καλά!, ακούστηκε μια </w:t>
            </w:r>
            <w:r w:rsidRPr="00E179DE">
              <w:rPr>
                <w:rFonts w:eastAsia="Times New Roman" w:cs="Times New Roman"/>
                <w:sz w:val="24"/>
                <w:szCs w:val="24"/>
                <w:highlight w:val="cyan"/>
                <w:lang w:eastAsia="el-GR"/>
              </w:rPr>
              <w:t>χαρούμενη φωνή</w:t>
            </w:r>
            <w:r w:rsidRPr="00E179DE">
              <w:rPr>
                <w:rFonts w:eastAsia="Times New Roman" w:cs="Times New Roman"/>
                <w:sz w:val="24"/>
                <w:szCs w:val="24"/>
                <w:lang w:eastAsia="el-GR"/>
              </w:rPr>
              <w:t>.</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Ήταν ο ανιψιός του Σκρουτζ, που βρέθηκε τόσο άξαφνα και γρήγορα μπροστά του, ώστε η μορφή του πρόλαβε το άκουσμα της φωνής του.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Μπα!, έκανε ο Σκρουτζ. Σαχλαμάρες!</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Είχε τόσο ζεσταθεί περπατώντας γοργά μες στην ομίχλη και στην παγωνιά τούτος εδώ ο ανιψιός του Σκρουτζ, που ήταν αναψοκοκκινισμένος. Το πρόσωπό του ήταν ροδοκόκκινο κι όμορφο, </w:t>
            </w:r>
            <w:r w:rsidRPr="00E179DE">
              <w:rPr>
                <w:rFonts w:eastAsia="Times New Roman" w:cs="Times New Roman"/>
                <w:sz w:val="24"/>
                <w:szCs w:val="24"/>
                <w:highlight w:val="cyan"/>
                <w:lang w:eastAsia="el-GR"/>
              </w:rPr>
              <w:t>τα μάτια του σπίθιζαν</w:t>
            </w:r>
            <w:r w:rsidRPr="00E179DE">
              <w:rPr>
                <w:rFonts w:eastAsia="Times New Roman" w:cs="Times New Roman"/>
                <w:sz w:val="24"/>
                <w:szCs w:val="24"/>
                <w:lang w:eastAsia="el-GR"/>
              </w:rPr>
              <w:t xml:space="preserve"> κι </w:t>
            </w:r>
            <w:r w:rsidRPr="00E179DE">
              <w:rPr>
                <w:rFonts w:eastAsia="Times New Roman" w:cs="Times New Roman"/>
                <w:sz w:val="24"/>
                <w:szCs w:val="24"/>
                <w:highlight w:val="cyan"/>
                <w:lang w:eastAsia="el-GR"/>
              </w:rPr>
              <w:t>η ανάσα του άχνιζε</w:t>
            </w:r>
            <w:r w:rsidRPr="00E179DE">
              <w:rPr>
                <w:rFonts w:eastAsia="Times New Roman" w:cs="Times New Roman"/>
                <w:sz w:val="24"/>
                <w:szCs w:val="24"/>
                <w:lang w:eastAsia="el-GR"/>
              </w:rPr>
              <w:t xml:space="preserve"> και πάλι.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Σαχλαμάρες τα Χριστούγεννα, θείε! Είπε ο ανιψιός του Σκρουτζ. Δε θα το λες βέβαια στα </w:t>
            </w:r>
            <w:r w:rsidRPr="00E179DE">
              <w:rPr>
                <w:rFonts w:eastAsia="Times New Roman" w:cs="Times New Roman"/>
                <w:sz w:val="24"/>
                <w:szCs w:val="24"/>
                <w:lang w:eastAsia="el-GR"/>
              </w:rPr>
              <w:lastRenderedPageBreak/>
              <w:t>σοβαρά, ελπίζω.</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Και βέβαια το λέω στα σοβαρά, είπε ο Σκρουτζ. Άκου κει «Καλά Χριστούγεννα!». Και τι λόγο έχεις να ’σαι χαρούμενος; Ποιο δικαίωμα να ’σαι ευτυχισμένος; Είσαι δα αρκετά φτωχός!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Έλα τώρα, αποκρίθηκε εύθυμα ο ανιψιός. Εσύ με ποιο δικαίωμα είσαι σκυθρωπός; Τι λόγο έχεις να 'σαι στις κακές σου; Είσαι δα αρκετά πλούσιος!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O Σκρουτζ, μην έχοντας καμιά καλύτερη απάντηση πρόχειρη, έκανε ξερά «Μπα!» και το συνόδεψε μ' ένα «Σαχλαμάρες!».</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Μη θυμώνεις, θείε, είπε ο ανιψιός.</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Και τι άλλο μπορώ να κάνω, αποκρίθηκε εκείνος, όταν ζω σ' έναν κόσμο με τόσους χαζούς; Καλά Χριστούγεννα! Ξορκισμένα να 'ναι τα Χριστούγεννα! Και σάμπως δεν είναι για σένα τα Χριστούγεννα μια εποχή που πρέπει να πληρώνεις λογαριασμούς δίχως να 'χεις λεφτά; Μια εποχή που σε βρίσκει ένα χρόνο μεγαλύτερο κι ούτε μια στάλα πλουσιότερο; Μια εποχή που κάνεις τους ισολογισμούς σου και βρίσκεις ότι ζημιώνεις; Αν ήταν στο χέρι μου, συνέχισε αγανακτισμένος, τον κάθε ηλίθιο που τριγυρίζει λέγοντας με το παραμικρό «Καλά Χριστούγεννα» θα τον έβαζα να βράσει μέσα στην ίδια του την </w:t>
            </w:r>
            <w:hyperlink r:id="rId7" w:tooltip="πουτίγκα:| παραδοσιακό αγγλικό γλυκό, που είτε το ψήνουν στο φούρνο είτε τοποθετούν τη φόρμα του σε νερό που βράζει" w:history="1">
              <w:r w:rsidRPr="00E179DE">
                <w:rPr>
                  <w:rFonts w:eastAsia="Times New Roman" w:cs="Times New Roman"/>
                  <w:color w:val="0000FF"/>
                  <w:sz w:val="24"/>
                  <w:szCs w:val="24"/>
                  <w:u w:val="single"/>
                  <w:lang w:eastAsia="el-GR"/>
                </w:rPr>
                <w:t>πουτίγκα</w:t>
              </w:r>
            </w:hyperlink>
            <w:r w:rsidRPr="00E179DE">
              <w:rPr>
                <w:rFonts w:eastAsia="Times New Roman" w:cs="Times New Roman"/>
                <w:sz w:val="24"/>
                <w:szCs w:val="24"/>
                <w:lang w:eastAsia="el-GR"/>
              </w:rPr>
              <w:t xml:space="preserve"> και να θαφτεί μ' ένα παλούκι από </w:t>
            </w:r>
            <w:hyperlink r:id="rId8" w:tooltip="λιόπρινο:| το φυτό ελαιόπρινος, είδος πουρναριού" w:history="1">
              <w:r w:rsidRPr="00E179DE">
                <w:rPr>
                  <w:rFonts w:eastAsia="Times New Roman" w:cs="Times New Roman"/>
                  <w:color w:val="0000FF"/>
                  <w:sz w:val="24"/>
                  <w:szCs w:val="24"/>
                  <w:u w:val="single"/>
                  <w:lang w:eastAsia="el-GR"/>
                </w:rPr>
                <w:t>λιόπρινο</w:t>
              </w:r>
            </w:hyperlink>
            <w:r w:rsidRPr="00E179DE">
              <w:rPr>
                <w:rFonts w:eastAsia="Times New Roman" w:cs="Times New Roman"/>
                <w:sz w:val="24"/>
                <w:szCs w:val="24"/>
                <w:lang w:eastAsia="el-GR"/>
              </w:rPr>
              <w:t xml:space="preserve"> χωμένο στην καρδιά του. Έτσι θα 'πρεπε!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Θείε!, παρακάλεσε ο ανιψιός.</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Ανιψιέ, αποκρίθηκε ο θείος αυστηρά, γιόρταζε τα Χριστούγεννα με το δικό σου τρόπο κι άσε με εμένα να τα γιορτάζω με το δικό μου. </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Γιόρταζέ τα, λοιπόν!, είπε εκείνος. Όμως, δεν το κάνεις.</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Άφησέ με τότε να τα περάσω μονάχος μου. Μωρέ, πολύ καλό θα σου κάνουν! Πολύ καλό σου έκαναν ως τα τώρα!</w:t>
            </w:r>
          </w:p>
          <w:p w:rsidR="00E179DE" w:rsidRPr="003C1AF7"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 Yπάρχουν, υποθέτω, πολλά πράγματα που θα μπορούσα να ’χα δει καλό, μα δεν επωφελήθηκα, απάντησε ο ανιψιός. Κι ανάμεσα στ’ άλλα, είναι και τα Χριστούγεννα. Όμως, είμαι βέβαιος πως πάντα τα συλλογιζόμουν, χώρια από το σεβασμό που τους έπρεπε για το ιερό τους όνομα και την προέλευση —αν είναι, βέβαια, δυνατόν κάτι που ανήκει σ’ αυτά να το βλέπεις ξεχωριστά— σαν μια εποχή καλή, ευχάριστη. Μια εποχή όλο καλοσύνη και συμπόνια, φιλευσπλαχνία και χαρά. Η μόνη απ’ όσες ξέρω μέσα στο μακρύ ημερολόγιο του χρόνου όπου άντρες και γυναίκες, </w:t>
            </w:r>
            <w:r w:rsidRPr="00E179DE">
              <w:rPr>
                <w:rFonts w:eastAsia="Times New Roman" w:cs="Times New Roman"/>
                <w:sz w:val="24"/>
                <w:szCs w:val="24"/>
                <w:highlight w:val="magenta"/>
                <w:lang w:eastAsia="el-GR"/>
              </w:rPr>
              <w:t>σαν μια ψυχή</w:t>
            </w:r>
            <w:r w:rsidRPr="00E179DE">
              <w:rPr>
                <w:rFonts w:eastAsia="Times New Roman" w:cs="Times New Roman"/>
                <w:sz w:val="24"/>
                <w:szCs w:val="24"/>
                <w:lang w:eastAsia="el-GR"/>
              </w:rPr>
              <w:t xml:space="preserve">, </w:t>
            </w:r>
            <w:r w:rsidRPr="00E179DE">
              <w:rPr>
                <w:rFonts w:eastAsia="Times New Roman" w:cs="Times New Roman"/>
                <w:sz w:val="24"/>
                <w:szCs w:val="24"/>
                <w:highlight w:val="cyan"/>
                <w:lang w:eastAsia="el-GR"/>
              </w:rPr>
              <w:t>ανοίγουν λεύτερα τις καρδιές τους</w:t>
            </w:r>
            <w:r w:rsidRPr="00E179DE">
              <w:rPr>
                <w:rFonts w:eastAsia="Times New Roman" w:cs="Times New Roman"/>
                <w:sz w:val="24"/>
                <w:szCs w:val="24"/>
                <w:lang w:eastAsia="el-GR"/>
              </w:rPr>
              <w:t xml:space="preserve"> και αναλογίζονται τους άλλους </w:t>
            </w:r>
            <w:r w:rsidRPr="00E179DE">
              <w:rPr>
                <w:rFonts w:eastAsia="Times New Roman" w:cs="Times New Roman"/>
                <w:sz w:val="24"/>
                <w:szCs w:val="24"/>
                <w:highlight w:val="magenta"/>
                <w:lang w:eastAsia="el-GR"/>
              </w:rPr>
              <w:t>σαν πραγματικούς συνταξιδιώτες</w:t>
            </w:r>
            <w:r w:rsidRPr="00E179DE">
              <w:rPr>
                <w:rFonts w:eastAsia="Times New Roman" w:cs="Times New Roman"/>
                <w:sz w:val="24"/>
                <w:szCs w:val="24"/>
                <w:lang w:eastAsia="el-GR"/>
              </w:rPr>
              <w:t xml:space="preserve"> προς τον τάφο, κι όχι </w:t>
            </w:r>
            <w:r w:rsidRPr="00E179DE">
              <w:rPr>
                <w:rFonts w:eastAsia="Times New Roman" w:cs="Times New Roman"/>
                <w:sz w:val="24"/>
                <w:szCs w:val="24"/>
                <w:highlight w:val="magenta"/>
                <w:lang w:eastAsia="el-GR"/>
              </w:rPr>
              <w:t>σαν μια άλλη ράτσα πλασμάτων</w:t>
            </w:r>
            <w:r w:rsidRPr="00E179DE">
              <w:rPr>
                <w:rFonts w:eastAsia="Times New Roman" w:cs="Times New Roman"/>
                <w:sz w:val="24"/>
                <w:szCs w:val="24"/>
                <w:lang w:eastAsia="el-GR"/>
              </w:rPr>
              <w:t xml:space="preserve"> που έχουν διαφορετικό προορισμό. Γι’ αυτό, θείε, μ’ όλο που ποτέ δεν έβαλα μήτε ένα κομματάκι χρυσό ή ασήμι στην τσέπη μου, πιστεύω πως μου έκαναν καλό και πως θα μου κάνουν. Για τούτο λέω: ας είναι ευλογημένα! </w:t>
            </w:r>
            <w:r w:rsidRPr="00E179DE">
              <w:rPr>
                <w:rFonts w:eastAsia="Times New Roman" w:cs="Times New Roman"/>
                <w:b/>
                <w:color w:val="FF0000"/>
                <w:sz w:val="24"/>
                <w:szCs w:val="24"/>
                <w:lang w:eastAsia="el-GR"/>
              </w:rPr>
              <w:t>]</w:t>
            </w:r>
          </w:p>
          <w:p w:rsidR="00E179DE" w:rsidRPr="00E179DE" w:rsidRDefault="00E179DE" w:rsidP="00E179DE">
            <w:pPr>
              <w:spacing w:before="100" w:beforeAutospacing="1" w:after="100" w:afterAutospacing="1" w:line="240" w:lineRule="auto"/>
              <w:jc w:val="both"/>
              <w:rPr>
                <w:rFonts w:eastAsia="Times New Roman" w:cs="Times New Roman"/>
                <w:sz w:val="24"/>
                <w:szCs w:val="24"/>
                <w:lang w:eastAsia="el-GR"/>
              </w:rPr>
            </w:pPr>
            <w:r w:rsidRPr="00E179DE">
              <w:rPr>
                <w:rFonts w:eastAsia="Times New Roman" w:cs="Times New Roman"/>
                <w:sz w:val="24"/>
                <w:szCs w:val="24"/>
                <w:lang w:eastAsia="el-GR"/>
              </w:rPr>
              <w:t xml:space="preserve">Κ. Ντίκενς, </w:t>
            </w:r>
            <w:r w:rsidRPr="00E179DE">
              <w:rPr>
                <w:rFonts w:eastAsia="Times New Roman" w:cs="Times New Roman"/>
                <w:i/>
                <w:iCs/>
                <w:sz w:val="24"/>
                <w:szCs w:val="24"/>
                <w:lang w:eastAsia="el-GR"/>
              </w:rPr>
              <w:t>Χριστουγεννιάτικη ιστορία</w:t>
            </w:r>
            <w:r w:rsidRPr="00E179DE">
              <w:rPr>
                <w:rFonts w:eastAsia="Times New Roman" w:cs="Times New Roman"/>
                <w:sz w:val="24"/>
                <w:szCs w:val="24"/>
                <w:lang w:eastAsia="el-GR"/>
              </w:rPr>
              <w:t>, μτφρ. Μαίρη Κιτσικοπούλου, Καστανιώτης</w:t>
            </w:r>
          </w:p>
        </w:tc>
      </w:tr>
    </w:tbl>
    <w:p w:rsidR="000622D5" w:rsidRDefault="000622D5"/>
    <w:p w:rsidR="00181172" w:rsidRDefault="00181172">
      <w:r w:rsidRPr="00181172">
        <w:rPr>
          <w:highlight w:val="magenta"/>
        </w:rPr>
        <w:t>ΠΑΡΟΜΟΙΩΣΗ</w:t>
      </w:r>
      <w:r>
        <w:t xml:space="preserve">    </w:t>
      </w:r>
      <w:r w:rsidRPr="00181172">
        <w:rPr>
          <w:highlight w:val="cyan"/>
        </w:rPr>
        <w:t>ΜΕΤΑΦΟΡΑ</w:t>
      </w:r>
      <w:r>
        <w:t xml:space="preserve">   </w:t>
      </w:r>
      <w:r w:rsidRPr="00181172">
        <w:rPr>
          <w:highlight w:val="yellow"/>
        </w:rPr>
        <w:t>ΠΡΟΣΩΠΟΠΟΙΗΣΗ</w:t>
      </w:r>
    </w:p>
    <w:p w:rsidR="00181172" w:rsidRDefault="00181172"/>
    <w:p w:rsidR="00181172" w:rsidRDefault="00181172"/>
    <w:sectPr w:rsidR="00181172" w:rsidSect="00E179DE">
      <w:pgSz w:w="11906" w:h="16838"/>
      <w:pgMar w:top="907" w:right="1077" w:bottom="1021" w:left="107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3-12-18T11:58:00Z" w:initials="U">
    <w:p w:rsidR="00E179DE" w:rsidRPr="00E179DE" w:rsidRDefault="00E179DE">
      <w:pPr>
        <w:pStyle w:val="a6"/>
      </w:pPr>
      <w:r>
        <w:rPr>
          <w:rStyle w:val="a5"/>
        </w:rPr>
        <w:annotationRef/>
      </w:r>
      <w:r w:rsidRPr="00E179DE">
        <w:t>1</w:t>
      </w:r>
      <w:r w:rsidRPr="00E179DE">
        <w:rPr>
          <w:vertAlign w:val="superscript"/>
        </w:rPr>
        <w:t>η</w:t>
      </w:r>
      <w:r>
        <w:t>: Η εικόνα της πόλης την παραμονή Χριστουγέννων</w:t>
      </w:r>
    </w:p>
  </w:comment>
  <w:comment w:id="1" w:author="USER" w:date="2023-12-18T12:01:00Z" w:initials="U">
    <w:p w:rsidR="00E179DE" w:rsidRDefault="00E179DE">
      <w:pPr>
        <w:pStyle w:val="a6"/>
      </w:pPr>
      <w:r>
        <w:rPr>
          <w:rStyle w:val="a5"/>
        </w:rPr>
        <w:annotationRef/>
      </w:r>
      <w:r>
        <w:t>2</w:t>
      </w:r>
      <w:r w:rsidRPr="00E179DE">
        <w:rPr>
          <w:vertAlign w:val="superscript"/>
        </w:rPr>
        <w:t>η</w:t>
      </w:r>
      <w:r>
        <w:t>: Το γραφείο του Σκρούτζ</w:t>
      </w:r>
    </w:p>
  </w:comment>
  <w:comment w:id="2" w:author="USER" w:date="2023-12-18T12:01:00Z" w:initials="U">
    <w:p w:rsidR="00E179DE" w:rsidRDefault="00E179DE">
      <w:pPr>
        <w:pStyle w:val="a6"/>
      </w:pPr>
      <w:r>
        <w:rPr>
          <w:rStyle w:val="a5"/>
        </w:rPr>
        <w:annotationRef/>
      </w:r>
      <w:r>
        <w:t>3</w:t>
      </w:r>
      <w:r w:rsidRPr="00E179DE">
        <w:rPr>
          <w:vertAlign w:val="superscript"/>
        </w:rPr>
        <w:t>η</w:t>
      </w:r>
      <w:r>
        <w:t>: Οι διαφορετικές απόψεις του Σκρούτζ &amp; του ανιψιού του για τα Χριστούγεννα</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179DE"/>
    <w:rsid w:val="000622D5"/>
    <w:rsid w:val="0014572A"/>
    <w:rsid w:val="00181172"/>
    <w:rsid w:val="001D6CDB"/>
    <w:rsid w:val="00355693"/>
    <w:rsid w:val="003C1AF7"/>
    <w:rsid w:val="004C32A5"/>
    <w:rsid w:val="009B1637"/>
    <w:rsid w:val="00B52B28"/>
    <w:rsid w:val="00D34EA3"/>
    <w:rsid w:val="00E179DE"/>
    <w:rsid w:val="00F45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ro">
    <w:name w:val="intro"/>
    <w:basedOn w:val="a0"/>
    <w:rsid w:val="00E179DE"/>
  </w:style>
  <w:style w:type="paragraph" w:styleId="Web">
    <w:name w:val="Normal (Web)"/>
    <w:basedOn w:val="a"/>
    <w:uiPriority w:val="99"/>
    <w:semiHidden/>
    <w:unhideWhenUsed/>
    <w:rsid w:val="00E179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E179DE"/>
  </w:style>
  <w:style w:type="paragraph" w:customStyle="1" w:styleId="justifyindent">
    <w:name w:val="justify_indent"/>
    <w:basedOn w:val="a"/>
    <w:rsid w:val="00E179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179DE"/>
    <w:rPr>
      <w:i/>
      <w:iCs/>
    </w:rPr>
  </w:style>
  <w:style w:type="character" w:styleId="-">
    <w:name w:val="Hyperlink"/>
    <w:basedOn w:val="a0"/>
    <w:uiPriority w:val="99"/>
    <w:semiHidden/>
    <w:unhideWhenUsed/>
    <w:rsid w:val="00E179DE"/>
    <w:rPr>
      <w:color w:val="0000FF"/>
      <w:u w:val="single"/>
    </w:rPr>
  </w:style>
  <w:style w:type="paragraph" w:customStyle="1" w:styleId="reference">
    <w:name w:val="reference"/>
    <w:basedOn w:val="a"/>
    <w:rsid w:val="00E179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E179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179DE"/>
    <w:rPr>
      <w:rFonts w:ascii="Tahoma" w:hAnsi="Tahoma" w:cs="Tahoma"/>
      <w:sz w:val="16"/>
      <w:szCs w:val="16"/>
    </w:rPr>
  </w:style>
  <w:style w:type="character" w:styleId="a5">
    <w:name w:val="annotation reference"/>
    <w:basedOn w:val="a0"/>
    <w:uiPriority w:val="99"/>
    <w:semiHidden/>
    <w:unhideWhenUsed/>
    <w:rsid w:val="00E179DE"/>
    <w:rPr>
      <w:sz w:val="16"/>
      <w:szCs w:val="16"/>
    </w:rPr>
  </w:style>
  <w:style w:type="paragraph" w:styleId="a6">
    <w:name w:val="annotation text"/>
    <w:basedOn w:val="a"/>
    <w:link w:val="Char0"/>
    <w:uiPriority w:val="99"/>
    <w:semiHidden/>
    <w:unhideWhenUsed/>
    <w:rsid w:val="00E179DE"/>
    <w:pPr>
      <w:spacing w:line="240" w:lineRule="auto"/>
    </w:pPr>
    <w:rPr>
      <w:sz w:val="20"/>
      <w:szCs w:val="20"/>
    </w:rPr>
  </w:style>
  <w:style w:type="character" w:customStyle="1" w:styleId="Char0">
    <w:name w:val="Κείμενο σχολίου Char"/>
    <w:basedOn w:val="a0"/>
    <w:link w:val="a6"/>
    <w:uiPriority w:val="99"/>
    <w:semiHidden/>
    <w:rsid w:val="00E179DE"/>
    <w:rPr>
      <w:sz w:val="20"/>
      <w:szCs w:val="20"/>
    </w:rPr>
  </w:style>
  <w:style w:type="paragraph" w:styleId="a7">
    <w:name w:val="annotation subject"/>
    <w:basedOn w:val="a6"/>
    <w:next w:val="a6"/>
    <w:link w:val="Char1"/>
    <w:uiPriority w:val="99"/>
    <w:semiHidden/>
    <w:unhideWhenUsed/>
    <w:rsid w:val="00E179DE"/>
    <w:rPr>
      <w:b/>
      <w:bCs/>
    </w:rPr>
  </w:style>
  <w:style w:type="character" w:customStyle="1" w:styleId="Char1">
    <w:name w:val="Θέμα σχολίου Char"/>
    <w:basedOn w:val="Char0"/>
    <w:link w:val="a7"/>
    <w:uiPriority w:val="99"/>
    <w:semiHidden/>
    <w:rsid w:val="00E179DE"/>
    <w:rPr>
      <w:b/>
      <w:bCs/>
    </w:rPr>
  </w:style>
</w:styles>
</file>

<file path=word/webSettings.xml><?xml version="1.0" encoding="utf-8"?>
<w:webSettings xmlns:r="http://schemas.openxmlformats.org/officeDocument/2006/relationships" xmlns:w="http://schemas.openxmlformats.org/wordprocessingml/2006/main">
  <w:divs>
    <w:div w:id="579214223">
      <w:bodyDiv w:val="1"/>
      <w:marLeft w:val="0"/>
      <w:marRight w:val="0"/>
      <w:marTop w:val="0"/>
      <w:marBottom w:val="0"/>
      <w:divBdr>
        <w:top w:val="none" w:sz="0" w:space="0" w:color="auto"/>
        <w:left w:val="none" w:sz="0" w:space="0" w:color="auto"/>
        <w:bottom w:val="none" w:sz="0" w:space="0" w:color="auto"/>
        <w:right w:val="none" w:sz="0" w:space="0" w:color="auto"/>
      </w:divBdr>
      <w:divsChild>
        <w:div w:id="184532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4_04.html" TargetMode="External"/><Relationship Id="rId3" Type="http://schemas.openxmlformats.org/officeDocument/2006/relationships/webSettings" Target="webSettings.xml"/><Relationship Id="rId7" Type="http://schemas.openxmlformats.org/officeDocument/2006/relationships/hyperlink" Target="http://ebooks.edu.gr/ebooks/v/html/8547/2228/Keimena-Neoellinikis-Logotechnias_A-Gymnasiou_html-empl/index04_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2023-12-19T07:35:00Z</dcterms:created>
  <dcterms:modified xsi:type="dcterms:W3CDTF">2023-12-19T07:35:00Z</dcterms:modified>
</cp:coreProperties>
</file>