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D20" w:rsidRDefault="00EF4D20" w:rsidP="00B261FB">
      <w:pPr>
        <w:pStyle w:val="a3"/>
        <w:numPr>
          <w:ilvl w:val="0"/>
          <w:numId w:val="1"/>
        </w:numPr>
      </w:pPr>
      <w:r>
        <w:t xml:space="preserve">Το εκκρεμές του σχήματος έχει περίοδο 2 δευτερόλεπτα  ( </w:t>
      </w:r>
      <w:r w:rsidRPr="00B261FB">
        <w:rPr>
          <w:lang w:val="en-US"/>
        </w:rPr>
        <w:t>T</w:t>
      </w:r>
      <w:r>
        <w:t>=2</w:t>
      </w:r>
      <w:r w:rsidRPr="00B261FB">
        <w:rPr>
          <w:lang w:val="en-US"/>
        </w:rPr>
        <w:t>s</w:t>
      </w:r>
      <w:r>
        <w:t xml:space="preserve"> )</w:t>
      </w:r>
      <w:r w:rsidRPr="00B261FB">
        <w:rPr>
          <w:b/>
        </w:rPr>
        <w:t xml:space="preserve"> </w:t>
      </w:r>
      <w:r>
        <w:t xml:space="preserve">. </w:t>
      </w:r>
    </w:p>
    <w:p w:rsidR="00EF4D20" w:rsidRDefault="00EF4D20" w:rsidP="00EF4D20">
      <w:r>
        <w:t xml:space="preserve">    </w:t>
      </w:r>
      <w:r w:rsidR="00B261FB">
        <w:t xml:space="preserve">      </w:t>
      </w:r>
      <w:r>
        <w:t>Να συμπληρώσετε τα κενά στις παρακάτω προτάσεις :</w:t>
      </w:r>
    </w:p>
    <w:p w:rsidR="00693DBC" w:rsidRDefault="00693DBC" w:rsidP="00EF4D20"/>
    <w:p w:rsidR="00693DBC" w:rsidRDefault="00693DBC" w:rsidP="00EF4D20">
      <w:r>
        <w:rPr>
          <w:noProof/>
        </w:rPr>
        <w:pict>
          <v:group id="_x0000_s1026" style="position:absolute;margin-left:75.05pt;margin-top:10.35pt;width:86.95pt;height:82pt;z-index:251658240" coordorigin="2067,4648" coordsize="1739,1640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7" type="#_x0000_t32" style="position:absolute;left:2609;top:4648;width:784;height:0" o:connectortype="straight"/>
            <v:oval id="_x0000_s1028" style="position:absolute;left:2767;top:5974;width:299;height:314"/>
            <v:shape id="_x0000_s1029" type="#_x0000_t32" style="position:absolute;left:2908;top:4648;width:29;height:1326" o:connectortype="straight"/>
            <v:shape id="_x0000_s1030" type="#_x0000_t32" style="position:absolute;left:2937;top:4648;width:642;height:1226" o:connectortype="straight"/>
            <v:oval id="_x0000_s1031" style="position:absolute;left:3507;top:5803;width:299;height:314"/>
            <v:shape id="_x0000_s1032" type="#_x0000_t32" style="position:absolute;left:2295;top:4648;width:642;height:1155;flip:x" o:connectortype="straight"/>
            <v:oval id="_x0000_s1033" style="position:absolute;left:2067;top:5803;width:299;height:314"/>
          </v:group>
        </w:pict>
      </w:r>
    </w:p>
    <w:p w:rsidR="00693DBC" w:rsidRDefault="00693DBC" w:rsidP="00EF4D20"/>
    <w:p w:rsidR="00693DBC" w:rsidRDefault="00693DBC" w:rsidP="00EF4D20"/>
    <w:p w:rsidR="00693DBC" w:rsidRDefault="00693DBC" w:rsidP="00EF4D20"/>
    <w:p w:rsidR="00693DBC" w:rsidRDefault="00693DBC" w:rsidP="00EF4D20"/>
    <w:p w:rsidR="00693DBC" w:rsidRDefault="00693DBC" w:rsidP="00EF4D20"/>
    <w:p w:rsidR="00693DBC" w:rsidRDefault="00693DBC" w:rsidP="00EF4D20">
      <w:r>
        <w:tab/>
        <w:t xml:space="preserve">        Α                    Ο         Β</w:t>
      </w:r>
    </w:p>
    <w:p w:rsidR="00693DBC" w:rsidRDefault="00693DBC" w:rsidP="00EF4D20"/>
    <w:p w:rsidR="00693DBC" w:rsidRDefault="00693DBC" w:rsidP="00EF4D20"/>
    <w:p w:rsidR="00693DBC" w:rsidRDefault="00693DBC" w:rsidP="00EF4D20"/>
    <w:p w:rsidR="00EF4D20" w:rsidRDefault="00EF4D20" w:rsidP="00EF4D20">
      <w:pPr>
        <w:ind w:right="386"/>
      </w:pPr>
      <w:r>
        <w:t xml:space="preserve">    α)  Το σφαιρίδιο του εκκρεμούς κινείται από το Α στο Ο </w:t>
      </w:r>
    </w:p>
    <w:p w:rsidR="00EF4D20" w:rsidRDefault="00EF4D20" w:rsidP="00EF4D20">
      <w:pPr>
        <w:ind w:right="386"/>
      </w:pPr>
      <w:r>
        <w:t xml:space="preserve">    σε χρόνο   Δ</w:t>
      </w:r>
      <w:r>
        <w:rPr>
          <w:lang w:val="en-US"/>
        </w:rPr>
        <w:t>t</w:t>
      </w:r>
      <w:r>
        <w:t xml:space="preserve"> = ………</w:t>
      </w:r>
    </w:p>
    <w:p w:rsidR="00EF4D20" w:rsidRDefault="00EF4D20" w:rsidP="00EF4D20">
      <w:pPr>
        <w:ind w:right="386"/>
      </w:pPr>
      <w:r>
        <w:t xml:space="preserve">    β)  Το σφαιρίδιο του εκκρεμούς κινείται από το Α στο Β</w:t>
      </w:r>
    </w:p>
    <w:p w:rsidR="00EF4D20" w:rsidRDefault="00EF4D20" w:rsidP="00EF4D20">
      <w:pPr>
        <w:ind w:right="386"/>
      </w:pPr>
      <w:r>
        <w:t xml:space="preserve">    σε χρόνο   Δ</w:t>
      </w:r>
      <w:r>
        <w:rPr>
          <w:lang w:val="en-US"/>
        </w:rPr>
        <w:t>t</w:t>
      </w:r>
      <w:r>
        <w:t xml:space="preserve"> = ………</w:t>
      </w:r>
    </w:p>
    <w:p w:rsidR="00EF4D20" w:rsidRDefault="00EF4D20" w:rsidP="00EF4D20">
      <w:pPr>
        <w:ind w:right="386"/>
      </w:pPr>
      <w:r>
        <w:t xml:space="preserve">    γ)  Το εκκρεμές έχει συχνότητα  </w:t>
      </w:r>
      <w:r>
        <w:rPr>
          <w:lang w:val="en-US"/>
        </w:rPr>
        <w:t>f</w:t>
      </w:r>
      <w:r>
        <w:t xml:space="preserve"> =  ………  </w:t>
      </w:r>
      <w:r w:rsidR="00693DBC">
        <w:t xml:space="preserve">                                  Α</w:t>
      </w:r>
    </w:p>
    <w:p w:rsidR="00EF4D20" w:rsidRDefault="00EF4D20" w:rsidP="00EF4D20">
      <w:pPr>
        <w:ind w:right="386"/>
      </w:pPr>
      <w:r>
        <w:t xml:space="preserve">    δ)  Το εκκρεμές κάνει   ……  ταλαντώσεις σε ένα λεπτό.</w:t>
      </w:r>
    </w:p>
    <w:p w:rsidR="00EF4D20" w:rsidRDefault="00EF4D20" w:rsidP="00EF4D20">
      <w:pPr>
        <w:ind w:right="386"/>
      </w:pPr>
      <w:r>
        <w:t xml:space="preserve">    ε )  Στη θέση Β  η ταχύτητα της σφαίρας είναι ………….</w:t>
      </w:r>
    </w:p>
    <w:p w:rsidR="00EF4D20" w:rsidRDefault="00EF4D20" w:rsidP="00EF4D20">
      <w:pPr>
        <w:ind w:right="386"/>
      </w:pPr>
      <w:r>
        <w:t xml:space="preserve">   στ)  Η ταχύτητα της σφαίρας γίνεται μεγίστη όταν περνά από το …………   </w:t>
      </w:r>
    </w:p>
    <w:p w:rsidR="00693DBC" w:rsidRDefault="00693DBC" w:rsidP="00EF4D20">
      <w:pPr>
        <w:ind w:right="386"/>
      </w:pPr>
      <w:r>
        <w:t xml:space="preserve">    </w:t>
      </w:r>
      <w:r w:rsidR="00EF4D20">
        <w:t xml:space="preserve">ζ) </w:t>
      </w:r>
      <w:r>
        <w:t xml:space="preserve">  </w:t>
      </w:r>
      <w:r w:rsidR="00EF4D20">
        <w:t xml:space="preserve">Όταν η σφαίρα κινείται από το Ο προς το Β μειώνεται η …………….  </w:t>
      </w:r>
      <w:r>
        <w:t>ενέργεια</w:t>
      </w:r>
      <w:r w:rsidR="00EF4D20">
        <w:t xml:space="preserve"> και </w:t>
      </w:r>
      <w:r>
        <w:t>αυξάνεται</w:t>
      </w:r>
      <w:r w:rsidR="00EF4D20">
        <w:t xml:space="preserve"> η ……………. </w:t>
      </w:r>
    </w:p>
    <w:p w:rsidR="00693DBC" w:rsidRDefault="00693DBC" w:rsidP="00EF4D20">
      <w:pPr>
        <w:ind w:right="386"/>
      </w:pPr>
      <w:r>
        <w:t xml:space="preserve">    η)  Η δυναμική ενέργεια γίνεται μέγιστη στις θέσεις …..… και  …..……</w:t>
      </w:r>
    </w:p>
    <w:p w:rsidR="00693DBC" w:rsidRDefault="00693DBC" w:rsidP="00EF4D20">
      <w:pPr>
        <w:ind w:right="386"/>
      </w:pPr>
      <w:r>
        <w:t xml:space="preserve">    θ)  Η δυναμική ενέργεια μηδενίζεται στη θέση ………….</w:t>
      </w:r>
    </w:p>
    <w:p w:rsidR="00EF4D20" w:rsidRDefault="00693DBC" w:rsidP="00EF4D20">
      <w:pPr>
        <w:ind w:right="386"/>
      </w:pPr>
      <w:r>
        <w:t xml:space="preserve">    ι)  </w:t>
      </w:r>
      <w:r w:rsidR="00EF4D20">
        <w:t xml:space="preserve">Αν διπλασιάσουμε τη μάζα του σφαιριδίου η περίοδος </w:t>
      </w:r>
    </w:p>
    <w:p w:rsidR="00EF4D20" w:rsidRDefault="00EF4D20" w:rsidP="00EF4D20">
      <w:pPr>
        <w:ind w:right="386"/>
      </w:pPr>
      <w:r>
        <w:t xml:space="preserve">    θα είναι Τ= ………                                 </w:t>
      </w:r>
    </w:p>
    <w:p w:rsidR="00EF4D20" w:rsidRDefault="00EF4D20" w:rsidP="00EF4D20">
      <w:pPr>
        <w:ind w:right="1466"/>
      </w:pPr>
      <w:r>
        <w:t xml:space="preserve">    </w:t>
      </w:r>
    </w:p>
    <w:p w:rsidR="00515DB2" w:rsidRDefault="00693DBC">
      <w:r>
        <w:t xml:space="preserve">  </w:t>
      </w:r>
    </w:p>
    <w:sectPr w:rsidR="00515DB2" w:rsidSect="00515DB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F4AD6"/>
    <w:multiLevelType w:val="hybridMultilevel"/>
    <w:tmpl w:val="8A566A60"/>
    <w:lvl w:ilvl="0" w:tplc="0D5023FA">
      <w:start w:val="1"/>
      <w:numFmt w:val="decimal"/>
      <w:lvlText w:val="%1)"/>
      <w:lvlJc w:val="left"/>
      <w:pPr>
        <w:ind w:left="58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05" w:hanging="360"/>
      </w:pPr>
    </w:lvl>
    <w:lvl w:ilvl="2" w:tplc="0408001B" w:tentative="1">
      <w:start w:val="1"/>
      <w:numFmt w:val="lowerRoman"/>
      <w:lvlText w:val="%3."/>
      <w:lvlJc w:val="right"/>
      <w:pPr>
        <w:ind w:left="2025" w:hanging="180"/>
      </w:pPr>
    </w:lvl>
    <w:lvl w:ilvl="3" w:tplc="0408000F" w:tentative="1">
      <w:start w:val="1"/>
      <w:numFmt w:val="decimal"/>
      <w:lvlText w:val="%4."/>
      <w:lvlJc w:val="left"/>
      <w:pPr>
        <w:ind w:left="2745" w:hanging="360"/>
      </w:pPr>
    </w:lvl>
    <w:lvl w:ilvl="4" w:tplc="04080019" w:tentative="1">
      <w:start w:val="1"/>
      <w:numFmt w:val="lowerLetter"/>
      <w:lvlText w:val="%5."/>
      <w:lvlJc w:val="left"/>
      <w:pPr>
        <w:ind w:left="3465" w:hanging="360"/>
      </w:pPr>
    </w:lvl>
    <w:lvl w:ilvl="5" w:tplc="0408001B" w:tentative="1">
      <w:start w:val="1"/>
      <w:numFmt w:val="lowerRoman"/>
      <w:lvlText w:val="%6."/>
      <w:lvlJc w:val="right"/>
      <w:pPr>
        <w:ind w:left="4185" w:hanging="180"/>
      </w:pPr>
    </w:lvl>
    <w:lvl w:ilvl="6" w:tplc="0408000F" w:tentative="1">
      <w:start w:val="1"/>
      <w:numFmt w:val="decimal"/>
      <w:lvlText w:val="%7."/>
      <w:lvlJc w:val="left"/>
      <w:pPr>
        <w:ind w:left="4905" w:hanging="360"/>
      </w:pPr>
    </w:lvl>
    <w:lvl w:ilvl="7" w:tplc="04080019" w:tentative="1">
      <w:start w:val="1"/>
      <w:numFmt w:val="lowerLetter"/>
      <w:lvlText w:val="%8."/>
      <w:lvlJc w:val="left"/>
      <w:pPr>
        <w:ind w:left="5625" w:hanging="360"/>
      </w:pPr>
    </w:lvl>
    <w:lvl w:ilvl="8" w:tplc="0408001B" w:tentative="1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F4D20"/>
    <w:rsid w:val="00515DB2"/>
    <w:rsid w:val="00693DBC"/>
    <w:rsid w:val="00B261FB"/>
    <w:rsid w:val="00EF4D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32"/>
        <o:r id="V:Rule2" type="connector" idref="#_x0000_s1027"/>
        <o:r id="V:Rule3" type="connector" idref="#_x0000_s1030"/>
        <o:r id="V:Rule4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D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61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3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151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2020-05-24T13:38:00Z</dcterms:created>
  <dcterms:modified xsi:type="dcterms:W3CDTF">2020-05-24T13:59:00Z</dcterms:modified>
</cp:coreProperties>
</file>