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5382" w14:textId="0665F4C9" w:rsidR="00302313" w:rsidRPr="002224C5" w:rsidRDefault="00684B93">
      <w:pPr>
        <w:rPr>
          <w:b/>
          <w:bCs/>
          <w:color w:val="273583"/>
          <w:sz w:val="24"/>
          <w:szCs w:val="24"/>
          <w:shd w:val="clear" w:color="auto" w:fill="FFFFFF"/>
        </w:rPr>
      </w:pPr>
      <w:r w:rsidRPr="002224C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4EBC66" wp14:editId="0EEA1E09">
            <wp:simplePos x="0" y="0"/>
            <wp:positionH relativeFrom="column">
              <wp:posOffset>4204335</wp:posOffset>
            </wp:positionH>
            <wp:positionV relativeFrom="paragraph">
              <wp:posOffset>279082</wp:posOffset>
            </wp:positionV>
            <wp:extent cx="1638935" cy="1255395"/>
            <wp:effectExtent l="0" t="0" r="0" b="1905"/>
            <wp:wrapSquare wrapText="bothSides"/>
            <wp:docPr id="1" name="Εικόνα 1" descr="Το μαγνητικό φάσμα κυκλικού ρευματοφόρου αγωγού. Εικόνα 4-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μαγνητικό φάσμα κυκλικού ρευματοφόρου αγωγού. Εικόνα 4-20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4C5">
        <w:rPr>
          <w:b/>
          <w:bCs/>
          <w:color w:val="273583"/>
          <w:sz w:val="24"/>
          <w:szCs w:val="24"/>
          <w:shd w:val="clear" w:color="auto" w:fill="FFFFFF"/>
        </w:rPr>
        <w:t xml:space="preserve">4.2 </w:t>
      </w:r>
      <w:r w:rsidR="009E1602" w:rsidRPr="002224C5">
        <w:rPr>
          <w:b/>
          <w:bCs/>
          <w:color w:val="273583"/>
          <w:sz w:val="24"/>
          <w:szCs w:val="24"/>
          <w:shd w:val="clear" w:color="auto" w:fill="FFFFFF"/>
        </w:rPr>
        <w:t xml:space="preserve"> Μαγνητικό πεδίο κυκλικού ρευματοφόρου αγωγού</w:t>
      </w:r>
    </w:p>
    <w:p w14:paraId="0E4DA68E" w14:textId="0D1592E7" w:rsidR="009E1602" w:rsidRDefault="009E1602" w:rsidP="009E1602">
      <w:pPr>
        <w:pStyle w:val="Web"/>
        <w:shd w:val="clear" w:color="auto" w:fill="FFFFFF"/>
        <w:spacing w:before="0" w:beforeAutospacing="0" w:after="75" w:afterAutospacing="0"/>
        <w:ind w:firstLine="300"/>
        <w:jc w:val="both"/>
        <w:rPr>
          <w:color w:val="1D1D1B"/>
        </w:rPr>
      </w:pPr>
      <w:r>
        <w:rPr>
          <w:color w:val="1D1D1B"/>
        </w:rPr>
        <w:t xml:space="preserve">Πάνω στο χαρτόνι σκορπίζουμε ρινίσματα </w:t>
      </w:r>
      <w:r w:rsidR="00684B93">
        <w:rPr>
          <w:color w:val="1D1D1B"/>
        </w:rPr>
        <w:t>……………..</w:t>
      </w:r>
      <w:r>
        <w:rPr>
          <w:color w:val="1D1D1B"/>
        </w:rPr>
        <w:t xml:space="preserve"> και διαβιβάζουμε ρεύμα στον αγωγό. Κτυπάμε ελαφρά το χαρτόνι και βλέπουμε ότι τα </w:t>
      </w:r>
      <w:r w:rsidR="00684B93">
        <w:rPr>
          <w:color w:val="1D1D1B"/>
        </w:rPr>
        <w:t xml:space="preserve">………………… </w:t>
      </w:r>
      <w:r>
        <w:rPr>
          <w:color w:val="1D1D1B"/>
        </w:rPr>
        <w:t>διατάσσονται σε </w:t>
      </w:r>
      <w:r w:rsidR="00684B93">
        <w:rPr>
          <w:color w:val="1D1D1B"/>
        </w:rPr>
        <w:t>……………………..</w:t>
      </w:r>
      <w:r>
        <w:rPr>
          <w:rStyle w:val="a3"/>
          <w:color w:val="1D1D1B"/>
        </w:rPr>
        <w:t xml:space="preserve"> κύκλους με κέντρο το σημείο τομής του χαρτονιού από τον αγωγό</w:t>
      </w:r>
      <w:r>
        <w:rPr>
          <w:color w:val="1D1D1B"/>
        </w:rPr>
        <w:t> (</w:t>
      </w:r>
      <w:proofErr w:type="spellStart"/>
      <w:r>
        <w:rPr>
          <w:rStyle w:val="bluelight"/>
          <w:color w:val="009FE3"/>
        </w:rPr>
        <w:t>Εικ</w:t>
      </w:r>
      <w:proofErr w:type="spellEnd"/>
      <w:r>
        <w:rPr>
          <w:rStyle w:val="bluelight"/>
          <w:color w:val="009FE3"/>
        </w:rPr>
        <w:t>. 20</w:t>
      </w:r>
      <w:r>
        <w:rPr>
          <w:color w:val="1D1D1B"/>
        </w:rPr>
        <w:t xml:space="preserve">). </w:t>
      </w:r>
    </w:p>
    <w:p w14:paraId="53FB40AB" w14:textId="77777777" w:rsidR="009E1602" w:rsidRDefault="009E1602" w:rsidP="009E1602">
      <w:pPr>
        <w:pStyle w:val="Web"/>
        <w:shd w:val="clear" w:color="auto" w:fill="FFFFFF"/>
        <w:spacing w:before="0" w:beforeAutospacing="0" w:after="75" w:afterAutospacing="0"/>
        <w:ind w:firstLine="300"/>
        <w:jc w:val="both"/>
        <w:rPr>
          <w:color w:val="1D1D1B"/>
        </w:rPr>
      </w:pPr>
    </w:p>
    <w:p w14:paraId="68ECCAF7" w14:textId="5FD8D8DF" w:rsidR="009E1602" w:rsidRDefault="00684B93" w:rsidP="009E1602">
      <w:pPr>
        <w:pStyle w:val="Web"/>
        <w:shd w:val="clear" w:color="auto" w:fill="FFFFFF"/>
        <w:spacing w:before="0" w:beforeAutospacing="0" w:after="75" w:afterAutospacing="0"/>
        <w:ind w:firstLine="300"/>
        <w:jc w:val="both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B19A0" wp14:editId="72BBEC6E">
                <wp:simplePos x="0" y="0"/>
                <wp:positionH relativeFrom="column">
                  <wp:posOffset>4233314</wp:posOffset>
                </wp:positionH>
                <wp:positionV relativeFrom="paragraph">
                  <wp:posOffset>31031</wp:posOffset>
                </wp:positionV>
                <wp:extent cx="1790700" cy="635"/>
                <wp:effectExtent l="0" t="0" r="0" b="0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070" w14:textId="7FC9527E" w:rsidR="00684B93" w:rsidRPr="00642446" w:rsidRDefault="00684B93" w:rsidP="00684B93">
                            <w:pPr>
                              <w:pStyle w:val="a6"/>
                              <w:rPr>
                                <w:noProof/>
                              </w:rPr>
                            </w:pPr>
                            <w:r>
                              <w:t>Εικόνα 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B19A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333.35pt;margin-top:2.45pt;width:141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" stroked="f">
                <v:textbox style="mso-fit-shape-to-text:t" inset="0,0,0,0">
                  <w:txbxContent>
                    <w:p w14:paraId="48280070" w14:textId="7FC9527E" w:rsidR="00684B93" w:rsidRPr="00642446" w:rsidRDefault="00684B93" w:rsidP="00684B93">
                      <w:pPr>
                        <w:pStyle w:val="a6"/>
                        <w:rPr>
                          <w:noProof/>
                        </w:rPr>
                      </w:pPr>
                      <w:r>
                        <w:t>Εικόνα 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602">
        <w:rPr>
          <w:color w:val="1D1D1B"/>
        </w:rPr>
        <w:t xml:space="preserve">Με τη βοήθεια της </w:t>
      </w:r>
      <w:r>
        <w:rPr>
          <w:color w:val="1D1D1B"/>
        </w:rPr>
        <w:t>………………..</w:t>
      </w:r>
      <w:r w:rsidR="009E1602">
        <w:rPr>
          <w:color w:val="1D1D1B"/>
        </w:rPr>
        <w:t xml:space="preserve"> βελόνας, βρίσκουμε την </w:t>
      </w:r>
      <w:r>
        <w:rPr>
          <w:color w:val="1D1D1B"/>
        </w:rPr>
        <w:t xml:space="preserve">……………….  </w:t>
      </w:r>
      <w:r w:rsidR="009E1602">
        <w:rPr>
          <w:color w:val="1D1D1B"/>
        </w:rPr>
        <w:t>των δυναμικών γραμμών.</w:t>
      </w:r>
    </w:p>
    <w:p w14:paraId="5F3366AE" w14:textId="3B0B9CDE" w:rsidR="009E1602" w:rsidRDefault="00684B93" w:rsidP="009E1602">
      <w:pPr>
        <w:pStyle w:val="Web"/>
        <w:shd w:val="clear" w:color="auto" w:fill="FFFFFF"/>
        <w:spacing w:before="0" w:beforeAutospacing="0" w:after="75" w:afterAutospacing="0"/>
        <w:ind w:firstLine="300"/>
        <w:jc w:val="both"/>
        <w:rPr>
          <w:color w:val="1D1D1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F994D" wp14:editId="700DE5A5">
            <wp:simplePos x="0" y="0"/>
            <wp:positionH relativeFrom="column">
              <wp:posOffset>4279900</wp:posOffset>
            </wp:positionH>
            <wp:positionV relativeFrom="paragraph">
              <wp:posOffset>138430</wp:posOffset>
            </wp:positionV>
            <wp:extent cx="1485900" cy="1333500"/>
            <wp:effectExtent l="0" t="0" r="0" b="0"/>
            <wp:wrapSquare wrapText="bothSides"/>
            <wp:docPr id="3" name="Εικόνα 3" descr="Οι μαγνητικές δυναμικές γραμμές γύρω από έναν κυκλικό ρευματοφόρο αγωγό. Εικόνα 4-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Οι μαγνητικές δυναμικές γραμμές γύρω από έναν κυκλικό ρευματοφόρο αγωγό. Εικόνα 4-21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02">
        <w:rPr>
          <w:color w:val="1D1D1B"/>
        </w:rPr>
        <w:t>Με αυτό τον τρόπο αποδείξαμε ότι ένας κυκλικός ρευματοφόρος αγωγός δημιουργεί γύρω του μαγνητικό πεδίο η μορφή του οποίου πιστοποιείται με τη βοήθεια των ρινισμάτων σιδήρου.</w:t>
      </w:r>
    </w:p>
    <w:p w14:paraId="51F71234" w14:textId="5412AEBD" w:rsidR="009E1602" w:rsidRDefault="009E1602" w:rsidP="009E1602">
      <w:pPr>
        <w:pStyle w:val="Web"/>
        <w:shd w:val="clear" w:color="auto" w:fill="FFFFFF"/>
        <w:spacing w:before="0" w:beforeAutospacing="0" w:after="75" w:afterAutospacing="0"/>
        <w:ind w:firstLine="300"/>
        <w:jc w:val="both"/>
        <w:rPr>
          <w:color w:val="1D1D1B"/>
        </w:rPr>
      </w:pPr>
      <w:r>
        <w:rPr>
          <w:color w:val="1D1D1B"/>
        </w:rPr>
        <w:t xml:space="preserve">Στο </w:t>
      </w:r>
      <w:r w:rsidR="00684B93">
        <w:rPr>
          <w:color w:val="1D1D1B"/>
        </w:rPr>
        <w:t>……………..</w:t>
      </w:r>
      <w:r>
        <w:rPr>
          <w:color w:val="1D1D1B"/>
        </w:rPr>
        <w:t xml:space="preserve"> του κυκλικού ρευματοφόρου αγωγού ακτίνας r, το </w:t>
      </w:r>
      <w:r w:rsidR="00684B93">
        <w:rPr>
          <w:color w:val="1D1D1B"/>
        </w:rPr>
        <w:t>……………</w:t>
      </w:r>
      <w:r>
        <w:rPr>
          <w:color w:val="1D1D1B"/>
        </w:rPr>
        <w:t xml:space="preserve"> της έντασης του μαγνητικού πεδίου, αποδεικνύεται ότι είναι:</w:t>
      </w:r>
    </w:p>
    <w:p w14:paraId="66F61982" w14:textId="77777777" w:rsidR="009E1602" w:rsidRDefault="009E1602" w:rsidP="009E1602">
      <w:pPr>
        <w:pStyle w:val="Web"/>
        <w:shd w:val="clear" w:color="auto" w:fill="FFFFFF"/>
        <w:spacing w:before="0" w:beforeAutospacing="0" w:after="75" w:afterAutospacing="0"/>
        <w:ind w:firstLine="300"/>
        <w:jc w:val="both"/>
        <w:rPr>
          <w:color w:val="1D1D1B"/>
        </w:rPr>
      </w:pPr>
      <w:r>
        <w:rPr>
          <w:noProof/>
        </w:rPr>
        <w:drawing>
          <wp:inline distT="0" distB="0" distL="0" distR="0" wp14:anchorId="21AD2A95" wp14:editId="0B475586">
            <wp:extent cx="2921000" cy="374650"/>
            <wp:effectExtent l="0" t="0" r="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089" t="53296" r="17529" b="34076"/>
                    <a:stretch/>
                  </pic:blipFill>
                  <pic:spPr bwMode="auto">
                    <a:xfrm>
                      <a:off x="0" y="0"/>
                      <a:ext cx="2921000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1EF56" w14:textId="77777777" w:rsidR="000162DB" w:rsidRDefault="009E1602">
      <w:pPr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</w:pPr>
      <w:r w:rsidRPr="000162DB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2B3C1A48" wp14:editId="3BC902D0">
            <wp:simplePos x="0" y="0"/>
            <wp:positionH relativeFrom="column">
              <wp:posOffset>3274695</wp:posOffset>
            </wp:positionH>
            <wp:positionV relativeFrom="paragraph">
              <wp:posOffset>50165</wp:posOffset>
            </wp:positionV>
            <wp:extent cx="2493010" cy="1270000"/>
            <wp:effectExtent l="0" t="0" r="2540" b="6350"/>
            <wp:wrapSquare wrapText="bothSides"/>
            <wp:docPr id="2" name="Εικόνα 2" descr="Ο προσδιορισμός της φοράς της έντασης του μαγνητικού πεδίου. Εικόνα 4-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 προσδιορισμός της φοράς της έντασης του μαγνητικού πεδίου. Εικόνα 4-22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Η </w:t>
      </w:r>
      <w:r w:rsid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……………….</w:t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 της έντασης του πεδίου είναι </w:t>
      </w:r>
      <w:r w:rsid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……………</w:t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 στο επίπεδο του κύκλου και η </w:t>
      </w:r>
      <w:r w:rsid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………….</w:t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 της βρίσκεται με τον παρακάτω πρακτικό κανόνα. </w:t>
      </w:r>
    </w:p>
    <w:p w14:paraId="0A3D7456" w14:textId="77EC136D" w:rsidR="009E1602" w:rsidRDefault="009E1602">
      <w:pPr>
        <w:rPr>
          <w:color w:val="1D1D1B"/>
          <w:shd w:val="clear" w:color="auto" w:fill="FFFFFF"/>
        </w:rPr>
      </w:pP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Τοποθετούμε τη δεξιά παλάμη ώστε τα δάκτυλα, καθώς κλείνουν να δείχνουν τη φορά του ρεύματος. Τότε, ο </w:t>
      </w:r>
      <w:r w:rsid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…………….</w:t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 δείχνει την κατεύθυνση της </w:t>
      </w:r>
      <w:r w:rsid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……………….</w:t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 του μαγνητικού πεδίου στο </w:t>
      </w:r>
      <w:r w:rsid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…………………………</w:t>
      </w:r>
      <w:r w:rsidRPr="000162D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 xml:space="preserve"> του αγωγού </w:t>
      </w:r>
      <w:r>
        <w:rPr>
          <w:color w:val="1D1D1B"/>
          <w:shd w:val="clear" w:color="auto" w:fill="FFFFFF"/>
        </w:rPr>
        <w:t>.</w:t>
      </w:r>
    </w:p>
    <w:p w14:paraId="32B90C3E" w14:textId="77777777" w:rsidR="009E1602" w:rsidRPr="009E1602" w:rsidRDefault="009E1602" w:rsidP="009E1602">
      <w:pPr>
        <w:shd w:val="clear" w:color="auto" w:fill="FFFFFF"/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</w:pPr>
      <w:r w:rsidRPr="009E1602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Αν ο κυκλικός αγωγός αποτελείται από Ν σύρματα, η ένταση του μαγνητικού πεδίου, αυξάνεται Ν φορές, δηλαδή, γίνεται:</w:t>
      </w:r>
    </w:p>
    <w:p w14:paraId="001781DE" w14:textId="77777777" w:rsidR="009E1602" w:rsidRPr="009E1602" w:rsidRDefault="009E1602" w:rsidP="009E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</w:pPr>
      <w:r w:rsidRPr="009E1602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 </w:t>
      </w:r>
    </w:p>
    <w:p w14:paraId="20DDBEDF" w14:textId="77777777" w:rsidR="00F7004B" w:rsidRPr="004840D3" w:rsidRDefault="009E1602" w:rsidP="00F7004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</w:pPr>
      <w:r w:rsidRPr="009E1602">
        <w:rPr>
          <w:rFonts w:ascii="Times New Roman" w:eastAsia="Times New Roman" w:hAnsi="Times New Roman" w:cs="Times New Roman"/>
          <w:color w:val="009FE3"/>
          <w:sz w:val="24"/>
          <w:szCs w:val="24"/>
          <w:lang w:eastAsia="el-GR"/>
        </w:rPr>
        <w:t>B = k</w:t>
      </w:r>
      <w:r w:rsidRPr="009E1602">
        <w:rPr>
          <w:rFonts w:ascii="Times New Roman" w:eastAsia="Times New Roman" w:hAnsi="Times New Roman" w:cs="Times New Roman"/>
          <w:color w:val="009FE3"/>
          <w:sz w:val="20"/>
          <w:szCs w:val="20"/>
          <w:vertAlign w:val="subscript"/>
          <w:lang w:eastAsia="el-GR"/>
        </w:rPr>
        <w:t>μ</w:t>
      </w:r>
      <w:r w:rsidRPr="009E1602">
        <w:rPr>
          <w:rFonts w:ascii="Times New Roman" w:eastAsia="Times New Roman" w:hAnsi="Times New Roman" w:cs="Times New Roman"/>
          <w:color w:val="009FE3"/>
          <w:sz w:val="24"/>
          <w:szCs w:val="24"/>
          <w:lang w:eastAsia="el-GR"/>
        </w:rPr>
        <w:t>·2·π·I·N</w:t>
      </w:r>
      <w:r w:rsidRPr="009E1602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 </w:t>
      </w:r>
      <w:r w:rsidR="00F7004B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/</w:t>
      </w:r>
      <w:r w:rsidR="00F7004B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el-GR"/>
        </w:rPr>
        <w:t>r</w:t>
      </w:r>
    </w:p>
    <w:p w14:paraId="75F044B4" w14:textId="77777777" w:rsidR="00F7004B" w:rsidRPr="004840D3" w:rsidRDefault="00F7004B" w:rsidP="00F7004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</w:pPr>
    </w:p>
    <w:p w14:paraId="247EA72C" w14:textId="31EB26DF" w:rsidR="002224C5" w:rsidRDefault="002224C5" w:rsidP="002224C5"/>
    <w:p w14:paraId="253F0CA2" w14:textId="7ED47199" w:rsidR="002224C5" w:rsidRDefault="002224C5" w:rsidP="002224C5"/>
    <w:p w14:paraId="3716F71D" w14:textId="0712E92F" w:rsidR="002224C5" w:rsidRDefault="002224C5" w:rsidP="002224C5"/>
    <w:p w14:paraId="7B8854C9" w14:textId="3829A35F" w:rsidR="002224C5" w:rsidRDefault="002224C5" w:rsidP="002224C5"/>
    <w:p w14:paraId="306D5332" w14:textId="6D1D7D47" w:rsidR="002224C5" w:rsidRDefault="002224C5" w:rsidP="002224C5"/>
    <w:p w14:paraId="1F5BFE03" w14:textId="77777777" w:rsidR="002224C5" w:rsidRDefault="002224C5" w:rsidP="002224C5"/>
    <w:p w14:paraId="298A18EE" w14:textId="77777777" w:rsidR="002224C5" w:rsidRDefault="002224C5" w:rsidP="002224C5"/>
    <w:p w14:paraId="134638C7" w14:textId="77777777" w:rsidR="002224C5" w:rsidRPr="002224C5" w:rsidRDefault="002224C5" w:rsidP="002224C5"/>
    <w:p w14:paraId="2EBE34C1" w14:textId="77777777" w:rsidR="00684B93" w:rsidRDefault="00684B93" w:rsidP="00F7004B">
      <w:pPr>
        <w:pStyle w:val="a4"/>
        <w:rPr>
          <w:lang w:val="el-GR"/>
        </w:rPr>
      </w:pPr>
    </w:p>
    <w:p w14:paraId="2EBBAE08" w14:textId="0E38A929" w:rsidR="00F7004B" w:rsidRPr="004840D3" w:rsidRDefault="00F7004B" w:rsidP="00F7004B">
      <w:pPr>
        <w:pStyle w:val="a4"/>
        <w:rPr>
          <w:sz w:val="28"/>
          <w:szCs w:val="28"/>
          <w:lang w:val="el-GR"/>
        </w:rPr>
      </w:pPr>
      <w:r>
        <w:rPr>
          <w:lang w:val="el-GR"/>
        </w:rPr>
        <w:lastRenderedPageBreak/>
        <w:t xml:space="preserve">Ασκήσεις </w:t>
      </w:r>
      <w:r w:rsidRPr="00F7004B">
        <w:rPr>
          <w:sz w:val="28"/>
          <w:szCs w:val="28"/>
          <w:lang w:val="el-GR"/>
        </w:rPr>
        <w:t>Κυκλικός  ρευματοφόρος αγωγός</w:t>
      </w:r>
      <w:r w:rsidRPr="004840D3">
        <w:rPr>
          <w:sz w:val="28"/>
          <w:szCs w:val="28"/>
          <w:lang w:val="el-GR"/>
        </w:rPr>
        <w:t xml:space="preserve"> </w:t>
      </w:r>
    </w:p>
    <w:p w14:paraId="160BC003" w14:textId="77777777" w:rsidR="00F7004B" w:rsidRDefault="00F7004B" w:rsidP="00F7004B">
      <w:pPr>
        <w:pStyle w:val="a5"/>
        <w:widowControl w:val="0"/>
        <w:spacing w:after="0" w:line="240" w:lineRule="auto"/>
        <w:ind w:left="360"/>
        <w:jc w:val="both"/>
        <w:rPr>
          <w:sz w:val="24"/>
          <w:lang w:val="el-GR"/>
        </w:rPr>
      </w:pPr>
    </w:p>
    <w:p w14:paraId="03149645" w14:textId="77777777" w:rsidR="002224C5" w:rsidRDefault="002224C5" w:rsidP="002224C5">
      <w:pPr>
        <w:framePr w:hSpace="181" w:wrap="around" w:vAnchor="text" w:hAnchor="page" w:x="9117" w:y="433"/>
        <w:ind w:left="284" w:hanging="426"/>
        <w:jc w:val="both"/>
        <w:rPr>
          <w:sz w:val="24"/>
        </w:rPr>
      </w:pPr>
      <w:r w:rsidRPr="001E40BD">
        <w:rPr>
          <w:sz w:val="24"/>
        </w:rPr>
        <w:object w:dxaOrig="4325" w:dyaOrig="3302" w14:anchorId="6326A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2.8pt;height:86.2pt" o:ole="" o:bordertopcolor="this" o:borderleftcolor="this" o:borderbottomcolor="this" o:borderrightcolor="this">
            <v:imagedata r:id="rId9" o:title="" croptop="10122f" cropbottom="4466f" cropleft="12289f" cropright="18426f"/>
          </v:shape>
          <o:OLEObject Type="Embed" ProgID="Word.Document.8" ShapeID="_x0000_i1029" DrawAspect="Content" ObjectID="_1692200709" r:id="rId10"/>
        </w:object>
      </w:r>
    </w:p>
    <w:p w14:paraId="5BD1F58D" w14:textId="008509F8" w:rsidR="00F7004B" w:rsidRPr="005426CB" w:rsidRDefault="00F7004B" w:rsidP="00F7004B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lang w:val="el-GR"/>
        </w:rPr>
      </w:pPr>
      <w:r w:rsidRPr="005426CB">
        <w:rPr>
          <w:sz w:val="24"/>
          <w:lang w:val="el-GR"/>
        </w:rPr>
        <w:t xml:space="preserve">Η ένταση </w:t>
      </w:r>
      <w:r w:rsidRPr="001E40BD">
        <w:rPr>
          <w:position w:val="-4"/>
        </w:rPr>
        <w:object w:dxaOrig="240" w:dyaOrig="300" w14:anchorId="5DE17E6B">
          <v:shape id="_x0000_i1026" type="#_x0000_t75" style="width:12pt;height:15pt" o:ole="">
            <v:imagedata r:id="rId11" o:title=""/>
          </v:shape>
          <o:OLEObject Type="Embed" ProgID="Equation.2" ShapeID="_x0000_i1026" DrawAspect="Content" ObjectID="_1692200710" r:id="rId12"/>
        </w:object>
      </w:r>
      <w:r w:rsidRPr="005426CB">
        <w:rPr>
          <w:sz w:val="24"/>
          <w:lang w:val="el-GR"/>
        </w:rPr>
        <w:t xml:space="preserve">του μαγνητικού πεδίου στο κέντρο Κ του κυκλικού ρευματοφόρου αγωγού του σχήματος, έχει κατεύθυνση </w:t>
      </w:r>
      <w:r w:rsidR="00262BB2">
        <w:rPr>
          <w:sz w:val="24"/>
          <w:lang w:val="el-GR"/>
        </w:rPr>
        <w:t>:</w:t>
      </w:r>
    </w:p>
    <w:p w14:paraId="20C6007C" w14:textId="77777777" w:rsidR="00F7004B" w:rsidRPr="005426CB" w:rsidRDefault="00F7004B" w:rsidP="002224C5">
      <w:pPr>
        <w:widowControl w:val="0"/>
        <w:numPr>
          <w:ilvl w:val="12"/>
          <w:numId w:val="0"/>
        </w:numPr>
        <w:spacing w:after="0"/>
        <w:ind w:left="288" w:firstLine="279"/>
        <w:jc w:val="both"/>
        <w:rPr>
          <w:sz w:val="24"/>
        </w:rPr>
      </w:pPr>
      <w:r w:rsidRPr="005426CB">
        <w:rPr>
          <w:b/>
          <w:sz w:val="24"/>
        </w:rPr>
        <w:t>α.</w:t>
      </w:r>
      <w:r w:rsidRPr="005426CB">
        <w:rPr>
          <w:sz w:val="24"/>
        </w:rPr>
        <w:t xml:space="preserve"> από το Κ προς την πηγή Ε.</w:t>
      </w:r>
    </w:p>
    <w:p w14:paraId="670D5BDA" w14:textId="77777777" w:rsidR="00F7004B" w:rsidRPr="005426CB" w:rsidRDefault="00F7004B" w:rsidP="002224C5">
      <w:pPr>
        <w:widowControl w:val="0"/>
        <w:numPr>
          <w:ilvl w:val="12"/>
          <w:numId w:val="0"/>
        </w:numPr>
        <w:spacing w:after="0"/>
        <w:ind w:left="288" w:firstLine="279"/>
        <w:jc w:val="both"/>
        <w:rPr>
          <w:sz w:val="24"/>
        </w:rPr>
      </w:pPr>
      <w:r w:rsidRPr="005426CB">
        <w:rPr>
          <w:b/>
          <w:sz w:val="24"/>
        </w:rPr>
        <w:t>β.</w:t>
      </w:r>
      <w:r w:rsidRPr="005426CB">
        <w:rPr>
          <w:sz w:val="24"/>
        </w:rPr>
        <w:t xml:space="preserve"> κάθετη στο επίπεδό του αγωγού με φορά προς τα έξω (προς τον αναγνώστη).</w:t>
      </w:r>
    </w:p>
    <w:p w14:paraId="0689ACFD" w14:textId="77777777" w:rsidR="00F7004B" w:rsidRPr="005426CB" w:rsidRDefault="00F7004B" w:rsidP="002224C5">
      <w:pPr>
        <w:widowControl w:val="0"/>
        <w:numPr>
          <w:ilvl w:val="12"/>
          <w:numId w:val="0"/>
        </w:numPr>
        <w:spacing w:after="0"/>
        <w:ind w:left="288" w:firstLine="279"/>
        <w:jc w:val="both"/>
        <w:rPr>
          <w:sz w:val="24"/>
        </w:rPr>
      </w:pPr>
      <w:r w:rsidRPr="005426CB">
        <w:rPr>
          <w:b/>
          <w:sz w:val="24"/>
        </w:rPr>
        <w:t>γ.</w:t>
      </w:r>
      <w:r w:rsidRPr="005426CB">
        <w:rPr>
          <w:sz w:val="24"/>
        </w:rPr>
        <w:t xml:space="preserve"> </w:t>
      </w:r>
      <w:r w:rsidRPr="005426CB">
        <w:rPr>
          <w:spacing w:val="-4"/>
          <w:sz w:val="24"/>
        </w:rPr>
        <w:t>κάθετη στο επίπεδό</w:t>
      </w:r>
      <w:r w:rsidRPr="005426CB">
        <w:rPr>
          <w:sz w:val="24"/>
        </w:rPr>
        <w:t xml:space="preserve"> του αγωγού με φορά προς τα μέσα.</w:t>
      </w:r>
    </w:p>
    <w:p w14:paraId="6ABE23E0" w14:textId="77777777" w:rsidR="00F7004B" w:rsidRDefault="00F7004B" w:rsidP="002224C5">
      <w:pPr>
        <w:widowControl w:val="0"/>
        <w:numPr>
          <w:ilvl w:val="12"/>
          <w:numId w:val="0"/>
        </w:numPr>
        <w:spacing w:after="0"/>
        <w:ind w:left="288" w:firstLine="279"/>
        <w:jc w:val="both"/>
        <w:rPr>
          <w:sz w:val="24"/>
        </w:rPr>
      </w:pPr>
      <w:r w:rsidRPr="005426CB">
        <w:rPr>
          <w:b/>
          <w:sz w:val="24"/>
        </w:rPr>
        <w:t xml:space="preserve">δ. </w:t>
      </w:r>
      <w:r w:rsidRPr="005426CB">
        <w:rPr>
          <w:sz w:val="24"/>
        </w:rPr>
        <w:t>διαφορετική από τις προηγούμενες.</w:t>
      </w:r>
    </w:p>
    <w:p w14:paraId="1B732A89" w14:textId="77777777" w:rsidR="00F7004B" w:rsidRDefault="00F7004B" w:rsidP="00F7004B">
      <w:pPr>
        <w:widowControl w:val="0"/>
        <w:numPr>
          <w:ilvl w:val="12"/>
          <w:numId w:val="0"/>
        </w:numPr>
        <w:spacing w:after="0"/>
        <w:ind w:left="288" w:hanging="432"/>
        <w:jc w:val="both"/>
        <w:rPr>
          <w:sz w:val="24"/>
        </w:rPr>
      </w:pPr>
    </w:p>
    <w:p w14:paraId="2C337B4C" w14:textId="7DA7DCF1" w:rsidR="00F7004B" w:rsidRPr="005426CB" w:rsidRDefault="004840D3" w:rsidP="00F7004B">
      <w:pPr>
        <w:widowControl w:val="0"/>
        <w:numPr>
          <w:ilvl w:val="12"/>
          <w:numId w:val="0"/>
        </w:numPr>
        <w:spacing w:after="0"/>
        <w:ind w:left="288" w:hanging="432"/>
        <w:jc w:val="both"/>
        <w:rPr>
          <w:sz w:val="24"/>
        </w:rPr>
      </w:pPr>
      <w:r w:rsidRPr="007B17A3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E7060C3" wp14:editId="16C83C46">
            <wp:simplePos x="0" y="0"/>
            <wp:positionH relativeFrom="column">
              <wp:posOffset>4191000</wp:posOffset>
            </wp:positionH>
            <wp:positionV relativeFrom="paragraph">
              <wp:posOffset>160020</wp:posOffset>
            </wp:positionV>
            <wp:extent cx="1585595" cy="1106170"/>
            <wp:effectExtent l="19050" t="19050" r="14605" b="17780"/>
            <wp:wrapSquare wrapText="bothSides"/>
            <wp:docPr id="5" name="Picture 1" descr="https://1.bp.blogspot.com/-bAf3RkXOae0/XSjjwvuz73I/AAAAAAAAhPk/Hl2I1Av2B141EhGZSAnfUwYSRN9l2LGfgCLcBGAs/s1600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bAf3RkXOae0/XSjjwvuz73I/AAAAAAAAhPk/Hl2I1Av2B141EhGZSAnfUwYSRN9l2LGfgCLcBGAs/s1600/8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6000"/>
                              </a14:imgEffect>
                              <a14:imgEffect>
                                <a14:brightnessContrast bright="31000" contrast="-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06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DEEEC" w14:textId="2628934E" w:rsidR="00F7004B" w:rsidRPr="002224C5" w:rsidRDefault="00F7004B" w:rsidP="00F700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  <w:lang w:val="el-GR"/>
        </w:rPr>
      </w:pPr>
      <w:r w:rsidRPr="002224C5">
        <w:rPr>
          <w:rFonts w:ascii="Calibri" w:eastAsia="Times New Roman" w:hAnsi="Calibri" w:cs="Arial"/>
          <w:sz w:val="24"/>
          <w:szCs w:val="24"/>
          <w:lang w:val="el-GR"/>
        </w:rPr>
        <w:t>Στο σχήμα βλέπετε έναν αγωγό ΑΓΔΕΖ, το καμπύλο μέρος του οποίου (ΓΔΕ) είναι ημικύκλιο ακτίνας</w:t>
      </w:r>
      <w:r w:rsidRPr="002224C5">
        <w:rPr>
          <w:rFonts w:ascii="Calibri" w:eastAsia="Times New Roman" w:hAnsi="Calibri" w:cs="Arial"/>
          <w:sz w:val="24"/>
          <w:szCs w:val="24"/>
        </w:rPr>
        <w:t> r</w:t>
      </w:r>
      <w:r w:rsidRPr="002224C5">
        <w:rPr>
          <w:rFonts w:ascii="Calibri" w:eastAsia="Times New Roman" w:hAnsi="Calibri" w:cs="Arial"/>
          <w:sz w:val="24"/>
          <w:szCs w:val="24"/>
          <w:lang w:val="el-GR"/>
        </w:rPr>
        <w:t>=0,2</w:t>
      </w:r>
      <w:r w:rsidRPr="002224C5">
        <w:rPr>
          <w:rFonts w:ascii="Calibri" w:eastAsia="Times New Roman" w:hAnsi="Calibri" w:cs="Arial"/>
          <w:sz w:val="24"/>
          <w:szCs w:val="24"/>
        </w:rPr>
        <w:t>m</w:t>
      </w:r>
      <w:r w:rsidRPr="002224C5">
        <w:rPr>
          <w:rFonts w:ascii="Calibri" w:eastAsia="Times New Roman" w:hAnsi="Calibri" w:cs="Arial"/>
          <w:sz w:val="24"/>
          <w:szCs w:val="24"/>
          <w:lang w:val="el-GR"/>
        </w:rPr>
        <w:t>, ο οποίος διαρρέεται από ρεύμα έντασης Ι=10Α. Να υπολογιστεί η ένταση του μαγνητικού πεδίου στο κέντρο Ο του ημικυκλίου.</w:t>
      </w:r>
    </w:p>
    <w:p w14:paraId="4E2BE847" w14:textId="77777777" w:rsidR="004840D3" w:rsidRPr="002224C5" w:rsidRDefault="00F7004B" w:rsidP="00F7004B">
      <w:pPr>
        <w:pStyle w:val="a5"/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l-GR"/>
        </w:rPr>
      </w:pPr>
      <w:r w:rsidRPr="002224C5">
        <w:rPr>
          <w:rFonts w:ascii="Calibri" w:eastAsia="Times New Roman" w:hAnsi="Calibri" w:cs="Arial"/>
          <w:sz w:val="24"/>
          <w:szCs w:val="24"/>
          <w:lang w:val="el-GR"/>
        </w:rPr>
        <w:t>Δίνεται</w:t>
      </w:r>
      <w:r w:rsidRPr="002224C5">
        <w:rPr>
          <w:rFonts w:ascii="Calibri" w:eastAsia="Times New Roman" w:hAnsi="Calibri" w:cs="Arial"/>
          <w:sz w:val="24"/>
          <w:szCs w:val="24"/>
        </w:rPr>
        <w:t> </w:t>
      </w:r>
      <w:proofErr w:type="spellStart"/>
      <w:r w:rsidRPr="002224C5">
        <w:rPr>
          <w:rFonts w:ascii="Calibri" w:eastAsia="Times New Roman" w:hAnsi="Calibri" w:cs="Arial"/>
          <w:sz w:val="24"/>
          <w:szCs w:val="24"/>
          <w:lang w:val="el-GR"/>
        </w:rPr>
        <w:t>Κ</w:t>
      </w:r>
      <w:r w:rsidRPr="002224C5">
        <w:rPr>
          <w:rFonts w:ascii="Calibri" w:eastAsia="Times New Roman" w:hAnsi="Calibri" w:cs="Arial"/>
          <w:sz w:val="24"/>
          <w:szCs w:val="24"/>
          <w:vertAlign w:val="subscript"/>
          <w:lang w:val="el-GR"/>
        </w:rPr>
        <w:t>μ</w:t>
      </w:r>
      <w:proofErr w:type="spellEnd"/>
      <w:r w:rsidRPr="002224C5">
        <w:rPr>
          <w:rFonts w:ascii="Calibri" w:eastAsia="Times New Roman" w:hAnsi="Calibri" w:cs="Arial"/>
          <w:sz w:val="24"/>
          <w:szCs w:val="24"/>
          <w:lang w:val="el-GR"/>
        </w:rPr>
        <w:t>=10</w:t>
      </w:r>
      <w:r w:rsidRPr="002224C5">
        <w:rPr>
          <w:rFonts w:ascii="Calibri" w:eastAsia="Times New Roman" w:hAnsi="Calibri" w:cs="Arial"/>
          <w:sz w:val="24"/>
          <w:szCs w:val="24"/>
          <w:vertAlign w:val="superscript"/>
          <w:lang w:val="el-GR"/>
        </w:rPr>
        <w:t>-7</w:t>
      </w:r>
      <w:r w:rsidRPr="002224C5">
        <w:rPr>
          <w:rFonts w:ascii="Calibri" w:eastAsia="Times New Roman" w:hAnsi="Calibri" w:cs="Arial"/>
          <w:sz w:val="24"/>
          <w:szCs w:val="24"/>
          <w:lang w:val="el-GR"/>
        </w:rPr>
        <w:t>Ν/Α</w:t>
      </w:r>
      <w:r w:rsidRPr="002224C5">
        <w:rPr>
          <w:rFonts w:ascii="Calibri" w:eastAsia="Times New Roman" w:hAnsi="Calibri" w:cs="Arial"/>
          <w:sz w:val="24"/>
          <w:szCs w:val="24"/>
          <w:vertAlign w:val="superscript"/>
          <w:lang w:val="el-GR"/>
        </w:rPr>
        <w:t>2</w:t>
      </w:r>
      <w:r w:rsidRPr="002224C5">
        <w:rPr>
          <w:rFonts w:ascii="Calibri" w:eastAsia="Times New Roman" w:hAnsi="Calibri" w:cs="Arial"/>
          <w:sz w:val="24"/>
          <w:szCs w:val="24"/>
          <w:lang w:val="el-GR"/>
        </w:rPr>
        <w:t xml:space="preserve">. </w:t>
      </w:r>
    </w:p>
    <w:p w14:paraId="0793A52F" w14:textId="4C639E1B" w:rsidR="00F7004B" w:rsidRPr="002224C5" w:rsidRDefault="004840D3" w:rsidP="00F7004B">
      <w:pPr>
        <w:pStyle w:val="a5"/>
        <w:shd w:val="clear" w:color="auto" w:fill="FFFFFF"/>
        <w:spacing w:after="0" w:line="240" w:lineRule="auto"/>
        <w:ind w:left="360"/>
        <w:rPr>
          <w:rFonts w:ascii="Calibri" w:hAnsi="Calibri"/>
          <w:sz w:val="24"/>
          <w:szCs w:val="24"/>
          <w:lang w:val="el-GR"/>
        </w:rPr>
      </w:pPr>
      <w:proofErr w:type="spellStart"/>
      <w:r w:rsidRPr="002224C5">
        <w:rPr>
          <w:rFonts w:ascii="Calibri" w:eastAsia="Times New Roman" w:hAnsi="Calibri" w:cs="Arial"/>
          <w:sz w:val="24"/>
          <w:szCs w:val="24"/>
          <w:lang w:val="el-GR"/>
        </w:rPr>
        <w:t>υποδ</w:t>
      </w:r>
      <w:proofErr w:type="spellEnd"/>
      <w:r w:rsidR="00F7004B" w:rsidRPr="002224C5">
        <w:rPr>
          <w:rFonts w:ascii="Calibri" w:hAnsi="Calibri"/>
          <w:sz w:val="24"/>
          <w:szCs w:val="24"/>
          <w:lang w:val="el-GR"/>
        </w:rPr>
        <w:t xml:space="preserve">: </w:t>
      </w:r>
      <w:proofErr w:type="spellStart"/>
      <w:r w:rsidR="00F7004B" w:rsidRPr="002224C5">
        <w:rPr>
          <w:rFonts w:ascii="Calibri" w:hAnsi="Calibri"/>
          <w:sz w:val="24"/>
          <w:szCs w:val="24"/>
          <w:lang w:val="el-GR"/>
        </w:rPr>
        <w:t>Β</w:t>
      </w:r>
      <w:r w:rsidRPr="002224C5">
        <w:rPr>
          <w:rFonts w:ascii="Calibri" w:hAnsi="Calibri"/>
          <w:sz w:val="24"/>
          <w:szCs w:val="24"/>
          <w:lang w:val="el-GR"/>
        </w:rPr>
        <w:t>ολ</w:t>
      </w:r>
      <w:proofErr w:type="spellEnd"/>
      <w:r w:rsidR="00F7004B" w:rsidRPr="002224C5">
        <w:rPr>
          <w:rFonts w:ascii="Calibri" w:hAnsi="Calibri"/>
          <w:sz w:val="24"/>
          <w:szCs w:val="24"/>
          <w:lang w:val="el-GR"/>
        </w:rPr>
        <w:t>=Β1+Β2=</w:t>
      </w:r>
      <w:r w:rsidRPr="002224C5">
        <w:rPr>
          <w:rFonts w:ascii="Calibri" w:hAnsi="Calibri"/>
          <w:sz w:val="24"/>
          <w:szCs w:val="24"/>
          <w:lang w:val="el-GR"/>
        </w:rPr>
        <w:t xml:space="preserve"> </w:t>
      </w:r>
      <w:proofErr w:type="spellStart"/>
      <w:r w:rsidRPr="002224C5">
        <w:rPr>
          <w:rFonts w:ascii="Calibri" w:hAnsi="Calibri"/>
          <w:sz w:val="24"/>
          <w:szCs w:val="24"/>
          <w:lang w:val="el-GR"/>
        </w:rPr>
        <w:t>Βκυκλ</w:t>
      </w:r>
      <w:proofErr w:type="spellEnd"/>
      <w:r w:rsidRPr="002224C5">
        <w:rPr>
          <w:rFonts w:ascii="Calibri" w:hAnsi="Calibri"/>
          <w:sz w:val="24"/>
          <w:szCs w:val="24"/>
          <w:lang w:val="el-GR"/>
        </w:rPr>
        <w:t>/2 +</w:t>
      </w:r>
      <w:proofErr w:type="spellStart"/>
      <w:r w:rsidRPr="002224C5">
        <w:rPr>
          <w:rFonts w:ascii="Calibri" w:hAnsi="Calibri"/>
          <w:sz w:val="24"/>
          <w:szCs w:val="24"/>
          <w:lang w:val="el-GR"/>
        </w:rPr>
        <w:t>Βευθ</w:t>
      </w:r>
      <w:proofErr w:type="spellEnd"/>
      <w:r w:rsidRPr="002224C5">
        <w:rPr>
          <w:rFonts w:ascii="Calibri" w:hAnsi="Calibri"/>
          <w:sz w:val="24"/>
          <w:szCs w:val="24"/>
          <w:lang w:val="el-GR"/>
        </w:rPr>
        <w:t>/2 =…..</w:t>
      </w:r>
    </w:p>
    <w:p w14:paraId="4634C08F" w14:textId="77777777" w:rsidR="00F7004B" w:rsidRPr="00C511D7" w:rsidRDefault="00F7004B" w:rsidP="00F7004B">
      <w:pPr>
        <w:pStyle w:val="a5"/>
        <w:shd w:val="clear" w:color="auto" w:fill="FFFFFF"/>
        <w:spacing w:after="0" w:line="240" w:lineRule="auto"/>
        <w:ind w:left="360"/>
        <w:rPr>
          <w:rFonts w:ascii="Calibri" w:hAnsi="Calibri"/>
          <w:sz w:val="24"/>
          <w:szCs w:val="24"/>
          <w:lang w:val="el-GR"/>
        </w:rPr>
      </w:pPr>
    </w:p>
    <w:p w14:paraId="70CC0889" w14:textId="77777777" w:rsidR="00F7004B" w:rsidRPr="008138CD" w:rsidRDefault="00F7004B" w:rsidP="00F7004B">
      <w:pPr>
        <w:pStyle w:val="a5"/>
        <w:ind w:left="360"/>
        <w:rPr>
          <w:rFonts w:ascii="Calibri" w:hAnsi="Calibri" w:cs="Calibri"/>
          <w:lang w:val="el-GR"/>
        </w:rPr>
      </w:pPr>
    </w:p>
    <w:p w14:paraId="1D88B71C" w14:textId="77777777" w:rsidR="009E1602" w:rsidRDefault="009E1602" w:rsidP="00F7004B">
      <w:pPr>
        <w:shd w:val="clear" w:color="auto" w:fill="FFFFFF"/>
        <w:spacing w:after="75" w:line="240" w:lineRule="auto"/>
        <w:jc w:val="center"/>
      </w:pPr>
      <w:r w:rsidRPr="009E1602">
        <w:rPr>
          <w:rFonts w:ascii="Times New Roman" w:eastAsia="Times New Roman" w:hAnsi="Times New Roman" w:cs="Times New Roman"/>
          <w:color w:val="1D1D1B"/>
          <w:sz w:val="24"/>
          <w:szCs w:val="24"/>
          <w:lang w:eastAsia="el-GR"/>
        </w:rPr>
        <w:t>    </w:t>
      </w:r>
    </w:p>
    <w:sectPr w:rsidR="009E1602" w:rsidSect="002224C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97F"/>
    <w:multiLevelType w:val="singleLevel"/>
    <w:tmpl w:val="AEB4AB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2"/>
    <w:rsid w:val="000162DB"/>
    <w:rsid w:val="002224C5"/>
    <w:rsid w:val="00262BB2"/>
    <w:rsid w:val="00302313"/>
    <w:rsid w:val="004840D3"/>
    <w:rsid w:val="00684B93"/>
    <w:rsid w:val="009E1602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3114"/>
  <w15:chartTrackingRefBased/>
  <w15:docId w15:val="{4F1AE190-CCC6-46DF-9E64-3735F6D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E1602"/>
    <w:rPr>
      <w:b/>
      <w:bCs/>
    </w:rPr>
  </w:style>
  <w:style w:type="character" w:customStyle="1" w:styleId="bluelight">
    <w:name w:val="blue_light"/>
    <w:basedOn w:val="a0"/>
    <w:rsid w:val="009E1602"/>
  </w:style>
  <w:style w:type="paragraph" w:customStyle="1" w:styleId="resetindent">
    <w:name w:val="reset_indent"/>
    <w:basedOn w:val="a"/>
    <w:rsid w:val="009E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xhibitor">
    <w:name w:val="exhibitor"/>
    <w:basedOn w:val="a0"/>
    <w:rsid w:val="009E1602"/>
  </w:style>
  <w:style w:type="character" w:customStyle="1" w:styleId="denominator">
    <w:name w:val="denominator"/>
    <w:basedOn w:val="a0"/>
    <w:rsid w:val="009E1602"/>
  </w:style>
  <w:style w:type="character" w:customStyle="1" w:styleId="equationnumber">
    <w:name w:val="equation_number"/>
    <w:basedOn w:val="a0"/>
    <w:rsid w:val="009E1602"/>
  </w:style>
  <w:style w:type="paragraph" w:styleId="a4">
    <w:name w:val="Title"/>
    <w:basedOn w:val="a"/>
    <w:next w:val="a"/>
    <w:link w:val="Char"/>
    <w:uiPriority w:val="10"/>
    <w:qFormat/>
    <w:rsid w:val="00F7004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Char">
    <w:name w:val="Τίτλος Char"/>
    <w:basedOn w:val="a0"/>
    <w:link w:val="a4"/>
    <w:uiPriority w:val="10"/>
    <w:rsid w:val="00F700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List Paragraph"/>
    <w:basedOn w:val="a"/>
    <w:uiPriority w:val="34"/>
    <w:qFormat/>
    <w:rsid w:val="00F7004B"/>
    <w:pPr>
      <w:spacing w:after="200" w:line="276" w:lineRule="auto"/>
      <w:ind w:left="720"/>
      <w:contextualSpacing/>
    </w:pPr>
    <w:rPr>
      <w:lang w:val="en-US"/>
    </w:rPr>
  </w:style>
  <w:style w:type="paragraph" w:styleId="a6">
    <w:name w:val="caption"/>
    <w:basedOn w:val="a"/>
    <w:next w:val="a"/>
    <w:uiPriority w:val="35"/>
    <w:unhideWhenUsed/>
    <w:qFormat/>
    <w:rsid w:val="00684B9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2021-07-26T16:03:00Z</dcterms:created>
  <dcterms:modified xsi:type="dcterms:W3CDTF">2021-09-03T15:58:00Z</dcterms:modified>
</cp:coreProperties>
</file>