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1C9AC" w14:textId="3F69970F" w:rsidR="00053522" w:rsidRPr="00FF179C" w:rsidRDefault="00EF48C8" w:rsidP="00FF179C">
      <w:pPr>
        <w:autoSpaceDE w:val="0"/>
        <w:autoSpaceDN w:val="0"/>
        <w:adjustRightInd w:val="0"/>
        <w:spacing w:after="0" w:line="240" w:lineRule="auto"/>
        <w:rPr>
          <w:rFonts w:ascii="Cambria" w:hAnsi="Cambria" w:cs="Times New Roman"/>
          <w:sz w:val="24"/>
          <w:szCs w:val="24"/>
        </w:rPr>
      </w:pPr>
      <w:r>
        <w:rPr>
          <w:rFonts w:ascii="Cambria" w:hAnsi="Cambria" w:cs="Times New Roman"/>
          <w:sz w:val="24"/>
          <w:szCs w:val="24"/>
        </w:rPr>
        <w:t xml:space="preserve"> </w:t>
      </w:r>
      <w:r w:rsidR="00053522" w:rsidRPr="00FF179C">
        <w:rPr>
          <w:rFonts w:ascii="Cambria" w:hAnsi="Cambria" w:cs="Times New Roman"/>
          <w:sz w:val="24"/>
          <w:szCs w:val="24"/>
        </w:rPr>
        <w:t>ΕΚΘΕΣΗ-ΕΚΦΡΑΣΗ ΛΥΚΕΙΟΥ</w:t>
      </w:r>
    </w:p>
    <w:p w14:paraId="3DB2BC1A" w14:textId="75FB87F9" w:rsidR="00053522" w:rsidRPr="00FF179C" w:rsidRDefault="00053522" w:rsidP="00FF179C">
      <w:pPr>
        <w:autoSpaceDE w:val="0"/>
        <w:autoSpaceDN w:val="0"/>
        <w:adjustRightInd w:val="0"/>
        <w:spacing w:after="0" w:line="240" w:lineRule="auto"/>
        <w:rPr>
          <w:rFonts w:ascii="Cambria" w:hAnsi="Cambria" w:cs="Calibri,BoldItalic"/>
          <w:b/>
          <w:bCs/>
          <w:sz w:val="24"/>
          <w:szCs w:val="24"/>
        </w:rPr>
      </w:pPr>
      <w:r w:rsidRPr="00FF179C">
        <w:rPr>
          <w:rFonts w:ascii="Cambria" w:hAnsi="Cambria" w:cs="Calibri,BoldItalic"/>
          <w:b/>
          <w:bCs/>
          <w:sz w:val="24"/>
          <w:szCs w:val="24"/>
        </w:rPr>
        <w:t>ΣΤΟΙΧΕΙΑ ΘΕΩΡΙΑΣ</w:t>
      </w:r>
    </w:p>
    <w:p w14:paraId="4D9C481A" w14:textId="77777777" w:rsidR="00FF179C" w:rsidRPr="005B646E" w:rsidRDefault="00FF179C" w:rsidP="00053522">
      <w:pPr>
        <w:autoSpaceDE w:val="0"/>
        <w:autoSpaceDN w:val="0"/>
        <w:adjustRightInd w:val="0"/>
        <w:spacing w:after="0" w:line="240" w:lineRule="auto"/>
        <w:jc w:val="center"/>
        <w:rPr>
          <w:rFonts w:ascii="Cambria" w:hAnsi="Cambria" w:cs="Calibri,BoldItalic"/>
          <w:b/>
          <w:bCs/>
        </w:rPr>
      </w:pPr>
    </w:p>
    <w:p w14:paraId="0CE70B83" w14:textId="77777777" w:rsidR="00053522" w:rsidRPr="00FF179C" w:rsidRDefault="00053522" w:rsidP="00FF179C">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ΣΥΝΟΧΗ</w:t>
      </w:r>
    </w:p>
    <w:p w14:paraId="5A916CA2" w14:textId="0AC6DE8D"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Συνοχή είναι η </w:t>
      </w:r>
      <w:r w:rsidRPr="005B646E">
        <w:rPr>
          <w:rFonts w:ascii="Cambria" w:hAnsi="Cambria" w:cs="Calibri,Bold"/>
          <w:b/>
          <w:bCs/>
        </w:rPr>
        <w:t xml:space="preserve">μορφική (λεκτική) σύνδεση </w:t>
      </w:r>
      <w:r w:rsidRPr="005B646E">
        <w:rPr>
          <w:rFonts w:ascii="Cambria" w:hAnsi="Cambria" w:cs="Calibri"/>
        </w:rPr>
        <w:t>μεταξύ των φράσεων, προτάσεων, περιόδων, παραγράφων ενός κειμένου που υλοποιείται με τους ακόλουθους τρόπους:</w:t>
      </w:r>
    </w:p>
    <w:p w14:paraId="0A54790E" w14:textId="77777777" w:rsidR="00053522" w:rsidRPr="005B646E" w:rsidRDefault="00053522" w:rsidP="00053522">
      <w:pPr>
        <w:autoSpaceDE w:val="0"/>
        <w:autoSpaceDN w:val="0"/>
        <w:adjustRightInd w:val="0"/>
        <w:spacing w:after="0" w:line="240" w:lineRule="auto"/>
        <w:rPr>
          <w:rFonts w:ascii="Cambria" w:hAnsi="Cambria" w:cs="Calibri"/>
        </w:rPr>
      </w:pPr>
    </w:p>
    <w:p w14:paraId="18016A68"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1) Διαρθρωτικές λέξεις ή φράσεις (βλ. παρακάτω)</w:t>
      </w:r>
    </w:p>
    <w:p w14:paraId="095BCC4F"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2) Επανάληψη λέξης της προηγούμενης παραγράφου ή ενότητας</w:t>
      </w:r>
    </w:p>
    <w:p w14:paraId="21B9B2D7"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3) Αντωνυμίες: αυτός, άλλος, εκείνος, ο οποίος (που) κ.λπ.</w:t>
      </w:r>
    </w:p>
    <w:p w14:paraId="6C0EA829"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4) Νοηματική συγγένεια ή συνώνυμα: π.χ. πρότυπο, υπόδειγμα</w:t>
      </w:r>
    </w:p>
    <w:p w14:paraId="095626BB"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5) Παράλειψη μιας λέξης ή φράσης που ήδη αναφέρθηκε</w:t>
      </w:r>
    </w:p>
    <w:p w14:paraId="491894E5"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6) Χρήση υπώνυμων και υπερώνυμων λέξεων</w:t>
      </w:r>
    </w:p>
    <w:p w14:paraId="73E8D7A2" w14:textId="613EF0D2"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7) Χρήση γενικότερου όρου (π.χ. οι καλλιτέχνες, οι επιστήμονες, οι διανοούμενοι = οι πνευματικοί άνθρωποι)</w:t>
      </w:r>
    </w:p>
    <w:p w14:paraId="46A54D26" w14:textId="46A994A3"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8) Νοηματική συνάφεια/σύνδεση μεταξύ του περιεχομένου δύο παραγράφων</w:t>
      </w:r>
    </w:p>
    <w:p w14:paraId="72B7FDB7" w14:textId="77777777" w:rsidR="00053522" w:rsidRPr="005B646E" w:rsidRDefault="00053522" w:rsidP="00053522">
      <w:pPr>
        <w:autoSpaceDE w:val="0"/>
        <w:autoSpaceDN w:val="0"/>
        <w:adjustRightInd w:val="0"/>
        <w:spacing w:after="0" w:line="240" w:lineRule="auto"/>
        <w:rPr>
          <w:rFonts w:ascii="Cambria" w:hAnsi="Cambria" w:cs="Calibri"/>
        </w:rPr>
      </w:pPr>
    </w:p>
    <w:p w14:paraId="4E8D88D7" w14:textId="178D40C8" w:rsidR="00053522" w:rsidRPr="00FF179C" w:rsidRDefault="00053522" w:rsidP="00053522">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Διαρθρωτικές λέξεις ή φράσεις</w:t>
      </w:r>
    </w:p>
    <w:p w14:paraId="20FAF055" w14:textId="77777777" w:rsidR="00053522" w:rsidRPr="005B646E" w:rsidRDefault="00053522" w:rsidP="00053522">
      <w:pPr>
        <w:autoSpaceDE w:val="0"/>
        <w:autoSpaceDN w:val="0"/>
        <w:adjustRightInd w:val="0"/>
        <w:spacing w:after="0" w:line="240" w:lineRule="auto"/>
        <w:rPr>
          <w:rFonts w:ascii="Cambria" w:hAnsi="Cambria" w:cs="Calibri,BoldItalic"/>
          <w:b/>
          <w:bCs/>
          <w:i/>
          <w:iCs/>
        </w:rPr>
      </w:pPr>
    </w:p>
    <w:p w14:paraId="26C7785F"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Δηλώνουν:</w:t>
      </w:r>
    </w:p>
    <w:p w14:paraId="048B1913" w14:textId="3A9FE11F"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 </w:t>
      </w:r>
      <w:r w:rsidRPr="005B646E">
        <w:rPr>
          <w:rFonts w:ascii="Cambria" w:hAnsi="Cambria" w:cs="Calibri,Bold"/>
          <w:b/>
          <w:bCs/>
        </w:rPr>
        <w:t>Αιτιολόγηση</w:t>
      </w:r>
      <w:r w:rsidRPr="005B646E">
        <w:rPr>
          <w:rFonts w:ascii="Cambria" w:hAnsi="Cambria" w:cs="Calibri"/>
        </w:rPr>
        <w:t>: εξαιτίας, επειδή, γιατί, διότι, αφού, μια και, μια που, ένας ακόμη λόγος που, καθώς, εφόσον, αυτό οφείλεται/ εξηγείται/ ερμηνεύεται/ αιτιολογείται …, γι’ αυτό το λόγο</w:t>
      </w:r>
    </w:p>
    <w:p w14:paraId="25AE1503" w14:textId="7666A015"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2) </w:t>
      </w:r>
      <w:r w:rsidRPr="005B646E">
        <w:rPr>
          <w:rFonts w:ascii="Cambria" w:hAnsi="Cambria" w:cs="Calibri,Bold"/>
          <w:b/>
          <w:bCs/>
        </w:rPr>
        <w:t>Αποτέλεσμα</w:t>
      </w:r>
      <w:r w:rsidRPr="005B646E">
        <w:rPr>
          <w:rFonts w:ascii="Cambria" w:hAnsi="Cambria" w:cs="Calibri"/>
        </w:rPr>
        <w:t>: έτσι που, ώστε, λοιπόν, κατά συνέπεια, γι’ αυτό το λόγο, και γι’ αυτό, ως επακόλουθο, αποτέλεσμα/ απόρροια/ απότοκο όλων αυτών, χάρη σ’ αυτό</w:t>
      </w:r>
    </w:p>
    <w:p w14:paraId="4BAEB7F7" w14:textId="1AB1F20F"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3) </w:t>
      </w:r>
      <w:r w:rsidRPr="005B646E">
        <w:rPr>
          <w:rFonts w:ascii="Cambria" w:hAnsi="Cambria" w:cs="Calibri,Bold"/>
          <w:b/>
          <w:bCs/>
        </w:rPr>
        <w:t>Αντίθεση-εναντίωση</w:t>
      </w:r>
      <w:r w:rsidRPr="005B646E">
        <w:rPr>
          <w:rFonts w:ascii="Cambria" w:hAnsi="Cambria" w:cs="Calibri"/>
        </w:rPr>
        <w:t>: αλλά, μα, όμως, και όμως, παρά, μόνο, παρόλο, ωστόσο, εντούτοις, μάλιστα, έπειτα, μολαταύτα, εξάλλου, αντίθετα, σε αντίθεση, απεναντίας, διαφορετικά, ειδάλλως, ειδεμή, αλλιώς, αλλιώτικα, από την άλλη πλευρά, πάλι, ενώ, αν και, και αν, μολονότι, αντίστροφα, στον αντίποδα, ενάντια, ακόμη κι αν, παρ’ όλ’ αυτά, όχι μόνο … αλλά και, και που, και ας, όχι μόνο δεν … μα</w:t>
      </w:r>
    </w:p>
    <w:p w14:paraId="08D45DAB"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ούτε, όχι μόνο να μη(ν) … αλλά ούτε και να, όχι μόνο να μη(ν) … αλλά να</w:t>
      </w:r>
    </w:p>
    <w:p w14:paraId="43940212" w14:textId="0BF9759E"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4) </w:t>
      </w:r>
      <w:r w:rsidRPr="005B646E">
        <w:rPr>
          <w:rFonts w:ascii="Cambria" w:hAnsi="Cambria" w:cs="Calibri,Bold"/>
          <w:b/>
          <w:bCs/>
        </w:rPr>
        <w:t>Χρονική σχέση</w:t>
      </w:r>
      <w:r w:rsidRPr="005B646E">
        <w:rPr>
          <w:rFonts w:ascii="Cambria" w:hAnsi="Cambria" w:cs="Calibri"/>
        </w:rPr>
        <w:t>: αρχικά, προηγουμένως, στη συνέχεια, πρώτα, ύστερα, πριν, εντωμεταξύ, έπειτα, τέλος, όταν, καθώς, οπότε, μόλις, αργότερα, ταυτόχρονα</w:t>
      </w:r>
    </w:p>
    <w:p w14:paraId="134C90FD" w14:textId="3A42274A"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5) </w:t>
      </w:r>
      <w:r w:rsidRPr="005B646E">
        <w:rPr>
          <w:rFonts w:ascii="Cambria" w:hAnsi="Cambria" w:cs="Calibri,Bold"/>
          <w:b/>
          <w:bCs/>
        </w:rPr>
        <w:t>Όρο, υπόθεση, προϋπόθεση</w:t>
      </w:r>
      <w:r w:rsidRPr="005B646E">
        <w:rPr>
          <w:rFonts w:ascii="Cambria" w:hAnsi="Cambria" w:cs="Calibri"/>
        </w:rPr>
        <w:t>: αν, εκτός αν, σε περίπτωση που, με την προϋπόθεση ότι, υπό τον όρο</w:t>
      </w:r>
    </w:p>
    <w:p w14:paraId="1DE35902" w14:textId="2E41D95D"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6) </w:t>
      </w:r>
      <w:r w:rsidRPr="005B646E">
        <w:rPr>
          <w:rFonts w:ascii="Cambria" w:hAnsi="Cambria" w:cs="Calibri,Bold"/>
          <w:b/>
          <w:bCs/>
        </w:rPr>
        <w:t>Επεξήγηση</w:t>
      </w:r>
      <w:r w:rsidRPr="005B646E">
        <w:rPr>
          <w:rFonts w:ascii="Cambria" w:hAnsi="Cambria" w:cs="Calibri"/>
        </w:rPr>
        <w:t>: δηλαδή, αυτό σημαίνει ότι, ειδικότερα, με άλλα λόγια, ήτοι, συγκεκριμένα, με όσα είπα προηγουμένως εννοούσα, για να γίνω πιο σαφής</w:t>
      </w:r>
    </w:p>
    <w:p w14:paraId="3634C765" w14:textId="094C51CE"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7) </w:t>
      </w:r>
      <w:r w:rsidRPr="005B646E">
        <w:rPr>
          <w:rFonts w:ascii="Cambria" w:hAnsi="Cambria" w:cs="Calibri,Bold"/>
          <w:b/>
          <w:bCs/>
        </w:rPr>
        <w:t>Έμφαση</w:t>
      </w:r>
      <w:r w:rsidRPr="005B646E">
        <w:rPr>
          <w:rFonts w:ascii="Cambria" w:hAnsi="Cambria" w:cs="Calibri"/>
        </w:rPr>
        <w:t>: το σημαντικότερο απ’ όλα, το κυριότερο, το συγκεκριμένο, είναι αξιοσημείωτο ότι, αξίζει να σημειωθεί πως, εκείνο που προέχει, θα έπρεπε να τονιστεί ότι, είναι αξιοπρόσεκτο ότι, ιδιαίτερα σημαντικό είναι ότι, πρέπει ακόμη να σημειωθεί, θα ήθελα να τονίσω πως/ να επιστήσω την προσοχή σας, ιδιαίτερα, κυρίως</w:t>
      </w:r>
    </w:p>
    <w:p w14:paraId="1C792DC9" w14:textId="045D1CBB"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8) </w:t>
      </w:r>
      <w:r w:rsidRPr="005B646E">
        <w:rPr>
          <w:rFonts w:ascii="Cambria" w:hAnsi="Cambria" w:cs="Calibri,Bold"/>
          <w:b/>
          <w:bCs/>
        </w:rPr>
        <w:t xml:space="preserve">Επιβεβαίωση: </w:t>
      </w:r>
      <w:r w:rsidRPr="005B646E">
        <w:rPr>
          <w:rFonts w:ascii="Cambria" w:hAnsi="Cambria" w:cs="Calibri"/>
        </w:rPr>
        <w:t>βέβαια/βεβαίως, φυσικά, αναμφισβήτητα, αναμφίβολα, πράγματι, οπωσδήποτε, μάλιστα</w:t>
      </w:r>
    </w:p>
    <w:p w14:paraId="3BD25ACE" w14:textId="3BD4F206"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9) </w:t>
      </w:r>
      <w:r w:rsidRPr="005B646E">
        <w:rPr>
          <w:rFonts w:ascii="Cambria" w:hAnsi="Cambria" w:cs="Calibri,Bold"/>
          <w:b/>
          <w:bCs/>
        </w:rPr>
        <w:t xml:space="preserve">Παράδειγμα-διευκρίνιση: </w:t>
      </w:r>
      <w:r w:rsidRPr="005B646E">
        <w:rPr>
          <w:rFonts w:ascii="Cambria" w:hAnsi="Cambria" w:cs="Calibri"/>
        </w:rPr>
        <w:t>παραδείγματος χάρη, λόγου χάρη, για παράδειγμα, όπως το…</w:t>
      </w:r>
    </w:p>
    <w:p w14:paraId="36F13D88" w14:textId="679A3C83" w:rsidR="00D36B6E" w:rsidRPr="005B646E" w:rsidRDefault="00053522" w:rsidP="00053522">
      <w:pPr>
        <w:rPr>
          <w:rFonts w:ascii="Cambria" w:hAnsi="Cambria" w:cs="Calibri"/>
        </w:rPr>
      </w:pPr>
      <w:r w:rsidRPr="005B646E">
        <w:rPr>
          <w:rFonts w:ascii="Cambria" w:hAnsi="Cambria" w:cs="Calibri"/>
        </w:rPr>
        <w:t xml:space="preserve">10) </w:t>
      </w:r>
      <w:r w:rsidRPr="005B646E">
        <w:rPr>
          <w:rFonts w:ascii="Cambria" w:hAnsi="Cambria" w:cs="Calibri,Bold"/>
          <w:b/>
          <w:bCs/>
        </w:rPr>
        <w:t xml:space="preserve">Σύγκριση-διάζευξη: </w:t>
      </w:r>
      <w:r w:rsidRPr="005B646E">
        <w:rPr>
          <w:rFonts w:ascii="Cambria" w:hAnsi="Cambria" w:cs="Calibri"/>
        </w:rPr>
        <w:t>ή … ή, είτε … είτε, ούτε … ούτε, μήτε … μήτε</w:t>
      </w:r>
    </w:p>
    <w:p w14:paraId="486A05C1" w14:textId="373D60F0"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11) </w:t>
      </w:r>
      <w:r w:rsidRPr="005B646E">
        <w:rPr>
          <w:rFonts w:ascii="Cambria" w:hAnsi="Cambria" w:cs="Calibri,Bold"/>
          <w:b/>
          <w:bCs/>
        </w:rPr>
        <w:t xml:space="preserve">Απαρίθμηση, εισαγωγή μιας καινούργιας ιδέας: </w:t>
      </w:r>
      <w:r w:rsidRPr="005B646E">
        <w:rPr>
          <w:rFonts w:ascii="Cambria" w:hAnsi="Cambria" w:cs="Calibri"/>
        </w:rPr>
        <w:t>πρώτο … δεύτερο, καταρχάς, τελικά, το επόμενο επιχείρημα που θα μας απασχολήσει</w:t>
      </w:r>
    </w:p>
    <w:p w14:paraId="79EE0DB0" w14:textId="0B46F4E4"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12) </w:t>
      </w:r>
      <w:r w:rsidRPr="005B646E">
        <w:rPr>
          <w:rFonts w:ascii="Cambria" w:hAnsi="Cambria" w:cs="Calibri,Bold"/>
          <w:b/>
          <w:bCs/>
        </w:rPr>
        <w:t xml:space="preserve">Συμπέρασμα, συγκεφαλαίωση: </w:t>
      </w:r>
      <w:r w:rsidRPr="005B646E">
        <w:rPr>
          <w:rFonts w:ascii="Cambria" w:hAnsi="Cambria" w:cs="Calibri"/>
        </w:rPr>
        <w:t>επομένως, έτσι, λοιπόν, τελικά, για να συνοψίσουμε, συγκεφαλαιώνοντας/  επιλογικά/ συμπερασματικά θα λέγαμε ότι, συνάγεται το συμπέρασμα, ανακεφαλαιώνοντας</w:t>
      </w:r>
    </w:p>
    <w:p w14:paraId="611DFB2D"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13) </w:t>
      </w:r>
      <w:r w:rsidRPr="005B646E">
        <w:rPr>
          <w:rFonts w:ascii="Cambria" w:hAnsi="Cambria" w:cs="Calibri,Bold"/>
          <w:b/>
          <w:bCs/>
        </w:rPr>
        <w:t xml:space="preserve">Γενίκευση: </w:t>
      </w:r>
      <w:r w:rsidRPr="005B646E">
        <w:rPr>
          <w:rFonts w:ascii="Cambria" w:hAnsi="Cambria" w:cs="Calibri"/>
        </w:rPr>
        <w:t xml:space="preserve">γενικά, γενικότερα, ευρύτερα, τις περισσότερες φορές </w:t>
      </w:r>
    </w:p>
    <w:p w14:paraId="2D9A0D23" w14:textId="06301959"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14) </w:t>
      </w:r>
      <w:r w:rsidRPr="005B646E">
        <w:rPr>
          <w:rFonts w:ascii="Cambria" w:hAnsi="Cambria" w:cs="Calibri,Bold"/>
          <w:b/>
          <w:bCs/>
        </w:rPr>
        <w:t>Προσθήκη</w:t>
      </w:r>
      <w:r w:rsidRPr="005B646E">
        <w:rPr>
          <w:rFonts w:ascii="Cambria" w:hAnsi="Cambria" w:cs="Calibri"/>
        </w:rPr>
        <w:t>: ακόμη, επίσης, επιπρόσθετα, επιπλέον, έπειτα, πρόσθετα, εκτός από αυτό</w:t>
      </w:r>
    </w:p>
    <w:p w14:paraId="5AEF1BFC" w14:textId="571B7244"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15) </w:t>
      </w:r>
      <w:r w:rsidRPr="005B646E">
        <w:rPr>
          <w:rFonts w:ascii="Cambria" w:hAnsi="Cambria" w:cs="Calibri,Bold"/>
          <w:b/>
          <w:bCs/>
        </w:rPr>
        <w:t xml:space="preserve">Ταξινόμηση-διαίρεση: </w:t>
      </w:r>
      <w:r w:rsidRPr="005B646E">
        <w:rPr>
          <w:rFonts w:ascii="Cambria" w:hAnsi="Cambria" w:cs="Calibri"/>
        </w:rPr>
        <w:t>αφενός … αφετέρου, από τη μια … από την άλλη, στο πρώτο μέρος … στο δεύτερο μέρος</w:t>
      </w:r>
    </w:p>
    <w:p w14:paraId="22116DBD"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16) </w:t>
      </w:r>
      <w:r w:rsidRPr="005B646E">
        <w:rPr>
          <w:rFonts w:ascii="Cambria" w:hAnsi="Cambria" w:cs="Calibri,Bold"/>
          <w:b/>
          <w:bCs/>
        </w:rPr>
        <w:t xml:space="preserve">Τοπική σχέση: </w:t>
      </w:r>
      <w:r w:rsidRPr="005B646E">
        <w:rPr>
          <w:rFonts w:ascii="Cambria" w:hAnsi="Cambria" w:cs="Calibri"/>
        </w:rPr>
        <w:t>εδώ, εκεί, μέσα, έξω, κοντά, μακριά, πάνω, κάτω</w:t>
      </w:r>
    </w:p>
    <w:p w14:paraId="00582FA4" w14:textId="14BB3E46"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17) </w:t>
      </w:r>
      <w:r w:rsidRPr="005B646E">
        <w:rPr>
          <w:rFonts w:ascii="Cambria" w:hAnsi="Cambria" w:cs="Calibri,Bold"/>
          <w:b/>
          <w:bCs/>
        </w:rPr>
        <w:t xml:space="preserve">Αναλογία-ομοιότητα: </w:t>
      </w:r>
      <w:r w:rsidRPr="005B646E">
        <w:rPr>
          <w:rFonts w:ascii="Cambria" w:hAnsi="Cambria" w:cs="Calibri"/>
        </w:rPr>
        <w:t>όπως … έτσι, σαν, ομοίως, ανάλογα, παραπλήσια, κάτι ανάλογο συμβαίνει και με …, με/κατά τον ίδιο τρόπο</w:t>
      </w:r>
    </w:p>
    <w:p w14:paraId="2A20ECF9" w14:textId="77777777" w:rsidR="00053522" w:rsidRPr="005B646E" w:rsidRDefault="00053522" w:rsidP="00053522">
      <w:pPr>
        <w:autoSpaceDE w:val="0"/>
        <w:autoSpaceDN w:val="0"/>
        <w:adjustRightInd w:val="0"/>
        <w:spacing w:after="0" w:line="240" w:lineRule="auto"/>
        <w:rPr>
          <w:rFonts w:ascii="Cambria" w:hAnsi="Cambria" w:cs="Calibri,BoldItalic"/>
          <w:b/>
          <w:bCs/>
          <w:i/>
          <w:iCs/>
        </w:rPr>
      </w:pPr>
    </w:p>
    <w:p w14:paraId="5228552F" w14:textId="6E50BAF3" w:rsidR="00053522" w:rsidRPr="00FF179C" w:rsidRDefault="00053522" w:rsidP="00053522">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ΣΥΝΕΚΤΙΚΟΤΗΤΑ</w:t>
      </w:r>
    </w:p>
    <w:p w14:paraId="5FF6F914" w14:textId="77777777" w:rsidR="00053522" w:rsidRPr="005B646E" w:rsidRDefault="00053522" w:rsidP="00053522">
      <w:pPr>
        <w:autoSpaceDE w:val="0"/>
        <w:autoSpaceDN w:val="0"/>
        <w:adjustRightInd w:val="0"/>
        <w:spacing w:after="0" w:line="240" w:lineRule="auto"/>
        <w:rPr>
          <w:rFonts w:ascii="Cambria" w:hAnsi="Cambria" w:cs="Calibri"/>
        </w:rPr>
      </w:pPr>
    </w:p>
    <w:p w14:paraId="0E3A3227" w14:textId="12EB9C19"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Η συνεκτικότητα αναφέρεται στη </w:t>
      </w:r>
      <w:r w:rsidRPr="005B646E">
        <w:rPr>
          <w:rFonts w:ascii="Cambria" w:hAnsi="Cambria" w:cs="Calibri,Bold"/>
          <w:b/>
          <w:bCs/>
        </w:rPr>
        <w:t xml:space="preserve">νοηματική σύνδεση </w:t>
      </w:r>
      <w:r w:rsidRPr="005B646E">
        <w:rPr>
          <w:rFonts w:ascii="Cambria" w:hAnsi="Cambria" w:cs="Calibri"/>
        </w:rPr>
        <w:t>μεταξύ των περιόδων,</w:t>
      </w:r>
      <w:r w:rsidR="0039404E" w:rsidRPr="005B646E">
        <w:rPr>
          <w:rFonts w:ascii="Cambria" w:hAnsi="Cambria" w:cs="Calibri"/>
        </w:rPr>
        <w:t xml:space="preserve"> </w:t>
      </w:r>
      <w:r w:rsidRPr="005B646E">
        <w:rPr>
          <w:rFonts w:ascii="Cambria" w:hAnsi="Cambria" w:cs="Calibri"/>
        </w:rPr>
        <w:t xml:space="preserve">παραγράφων ή και τμημάτων ενός κειμένου, αφορά δηλαδή το </w:t>
      </w:r>
      <w:r w:rsidRPr="005B646E">
        <w:rPr>
          <w:rFonts w:ascii="Cambria" w:hAnsi="Cambria" w:cs="Calibri,Bold"/>
          <w:b/>
          <w:bCs/>
        </w:rPr>
        <w:t>περιεχόμενο</w:t>
      </w:r>
      <w:r w:rsidRPr="005B646E">
        <w:rPr>
          <w:rFonts w:ascii="Cambria" w:hAnsi="Cambria" w:cs="Calibri"/>
        </w:rPr>
        <w:t>. Οι</w:t>
      </w:r>
      <w:r w:rsidR="0039404E" w:rsidRPr="005B646E">
        <w:rPr>
          <w:rFonts w:ascii="Cambria" w:hAnsi="Cambria" w:cs="Calibri"/>
        </w:rPr>
        <w:t xml:space="preserve"> </w:t>
      </w:r>
      <w:r w:rsidRPr="005B646E">
        <w:rPr>
          <w:rFonts w:ascii="Cambria" w:hAnsi="Cambria" w:cs="Calibri"/>
        </w:rPr>
        <w:t>τρόποι με τους οποίους επιτυγχάνεται η συνεκτικότητα ενός κειμένου είναι οι</w:t>
      </w:r>
      <w:r w:rsidR="0039404E" w:rsidRPr="005B646E">
        <w:rPr>
          <w:rFonts w:ascii="Cambria" w:hAnsi="Cambria" w:cs="Calibri"/>
        </w:rPr>
        <w:t xml:space="preserve"> </w:t>
      </w:r>
      <w:r w:rsidRPr="005B646E">
        <w:rPr>
          <w:rFonts w:ascii="Cambria" w:hAnsi="Cambria" w:cs="Calibri"/>
        </w:rPr>
        <w:t>ακόλουθοι:</w:t>
      </w:r>
    </w:p>
    <w:p w14:paraId="69A2C5FA"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1) Αιτιολόγηση</w:t>
      </w:r>
    </w:p>
    <w:p w14:paraId="2491F06C"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2) Αίτιο-αποτέλεσμα</w:t>
      </w:r>
    </w:p>
    <w:p w14:paraId="0DC12898"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3) Σύγκριση</w:t>
      </w:r>
    </w:p>
    <w:p w14:paraId="463EFC07"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4) Αντίθεση</w:t>
      </w:r>
    </w:p>
    <w:p w14:paraId="795763D8"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5) Προσθήκη (επιχειρήματος, πληροφορίας…)</w:t>
      </w:r>
    </w:p>
    <w:p w14:paraId="289E445D"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6) Προϋπόθεση</w:t>
      </w:r>
    </w:p>
    <w:p w14:paraId="5AB17707"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7) Επεξήγηση</w:t>
      </w:r>
    </w:p>
    <w:p w14:paraId="6530402D" w14:textId="73D014F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8) Αίτια ενός προβλήματος-προτάσεις για τη λύση του προβλήματος</w:t>
      </w:r>
    </w:p>
    <w:p w14:paraId="10C1362E" w14:textId="77777777" w:rsidR="0039404E" w:rsidRPr="005B646E" w:rsidRDefault="0039404E" w:rsidP="00053522">
      <w:pPr>
        <w:autoSpaceDE w:val="0"/>
        <w:autoSpaceDN w:val="0"/>
        <w:adjustRightInd w:val="0"/>
        <w:spacing w:after="0" w:line="240" w:lineRule="auto"/>
        <w:rPr>
          <w:rFonts w:ascii="Cambria" w:hAnsi="Cambria" w:cs="Calibri"/>
        </w:rPr>
      </w:pPr>
    </w:p>
    <w:p w14:paraId="071AE920" w14:textId="5F482C4B" w:rsidR="00053522" w:rsidRPr="00FF179C" w:rsidRDefault="00053522" w:rsidP="0039404E">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ΑΛΛΗΛΟΥΧΙΑ= ΣΥΝΟΧΗ + ΣΥΝΕΚΤΙΚΟΤΗΤΑ</w:t>
      </w:r>
    </w:p>
    <w:p w14:paraId="6ED8322E" w14:textId="77777777" w:rsidR="0039404E" w:rsidRPr="005B646E" w:rsidRDefault="0039404E" w:rsidP="00053522">
      <w:pPr>
        <w:autoSpaceDE w:val="0"/>
        <w:autoSpaceDN w:val="0"/>
        <w:adjustRightInd w:val="0"/>
        <w:spacing w:after="0" w:line="240" w:lineRule="auto"/>
        <w:rPr>
          <w:rFonts w:ascii="Cambria" w:hAnsi="Cambria" w:cs="Calibri,BoldItalic"/>
          <w:b/>
          <w:bCs/>
          <w:i/>
          <w:iCs/>
        </w:rPr>
      </w:pPr>
    </w:p>
    <w:p w14:paraId="665AC7D7" w14:textId="6C1ADD21"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Η αλληλουχία επιτυγχάνεται με τη σαφή </w:t>
      </w:r>
      <w:r w:rsidRPr="005B646E">
        <w:rPr>
          <w:rFonts w:ascii="Cambria" w:hAnsi="Cambria" w:cs="Calibri,Bold"/>
          <w:b/>
          <w:bCs/>
        </w:rPr>
        <w:t xml:space="preserve">διάκριση των μερών </w:t>
      </w:r>
      <w:r w:rsidRPr="005B646E">
        <w:rPr>
          <w:rFonts w:ascii="Cambria" w:hAnsi="Cambria" w:cs="Calibri"/>
        </w:rPr>
        <w:t>ενός κειμένου</w:t>
      </w:r>
      <w:r w:rsidR="0039404E" w:rsidRPr="005B646E">
        <w:rPr>
          <w:rFonts w:ascii="Cambria" w:hAnsi="Cambria" w:cs="Calibri"/>
        </w:rPr>
        <w:t xml:space="preserve"> </w:t>
      </w:r>
      <w:r w:rsidRPr="005B646E">
        <w:rPr>
          <w:rFonts w:ascii="Cambria" w:hAnsi="Cambria" w:cs="Calibri"/>
        </w:rPr>
        <w:t>(πρόλογος, κύριο μέρος, επίλογος) και των επιμέρους τμημάτων του κυρίου μέρους</w:t>
      </w:r>
      <w:r w:rsidR="0039404E" w:rsidRPr="005B646E">
        <w:rPr>
          <w:rFonts w:ascii="Cambria" w:hAnsi="Cambria" w:cs="Calibri"/>
        </w:rPr>
        <w:t xml:space="preserve"> </w:t>
      </w:r>
      <w:r w:rsidRPr="005B646E">
        <w:rPr>
          <w:rFonts w:ascii="Cambria" w:hAnsi="Cambria" w:cs="Calibri"/>
        </w:rPr>
        <w:t xml:space="preserve">και με τη σωστή </w:t>
      </w:r>
      <w:r w:rsidRPr="005B646E">
        <w:rPr>
          <w:rFonts w:ascii="Cambria" w:hAnsi="Cambria" w:cs="Calibri,Bold"/>
          <w:b/>
          <w:bCs/>
        </w:rPr>
        <w:t>διάταξη των ιδεών</w:t>
      </w:r>
      <w:r w:rsidRPr="005B646E">
        <w:rPr>
          <w:rFonts w:ascii="Cambria" w:hAnsi="Cambria" w:cs="Calibri"/>
        </w:rPr>
        <w:t>. Στα αποδεικτικά κείμενα οι ιδέες</w:t>
      </w:r>
      <w:r w:rsidR="0039404E" w:rsidRPr="005B646E">
        <w:rPr>
          <w:rFonts w:ascii="Cambria" w:hAnsi="Cambria" w:cs="Calibri"/>
        </w:rPr>
        <w:t xml:space="preserve"> </w:t>
      </w:r>
      <w:r w:rsidRPr="005B646E">
        <w:rPr>
          <w:rFonts w:ascii="Cambria" w:hAnsi="Cambria" w:cs="Calibri"/>
        </w:rPr>
        <w:t>οργανώνονται με βάση τη λογική σειρά. Η διάταξη των ιδεών σε ένα τέτοιο κείμενο</w:t>
      </w:r>
      <w:r w:rsidR="0039404E" w:rsidRPr="005B646E">
        <w:rPr>
          <w:rFonts w:ascii="Cambria" w:hAnsi="Cambria" w:cs="Calibri"/>
        </w:rPr>
        <w:t xml:space="preserve"> </w:t>
      </w:r>
      <w:r w:rsidRPr="005B646E">
        <w:rPr>
          <w:rFonts w:ascii="Cambria" w:hAnsi="Cambria" w:cs="Calibri"/>
        </w:rPr>
        <w:t>μπορεί να είναι: α) παραγωγική (από το γενικό στις ειδικές λεπτομέρειες) β)</w:t>
      </w:r>
      <w:r w:rsidR="0039404E" w:rsidRPr="005B646E">
        <w:rPr>
          <w:rFonts w:ascii="Cambria" w:hAnsi="Cambria" w:cs="Calibri"/>
        </w:rPr>
        <w:t xml:space="preserve"> </w:t>
      </w:r>
      <w:r w:rsidRPr="005B646E">
        <w:rPr>
          <w:rFonts w:ascii="Cambria" w:hAnsi="Cambria" w:cs="Calibri"/>
        </w:rPr>
        <w:t>επαγωγική (από τις ειδικές λεπτομέρειες στο γενικό συμπέρασμα).</w:t>
      </w:r>
    </w:p>
    <w:p w14:paraId="329D29EF" w14:textId="77777777" w:rsidR="0039404E" w:rsidRPr="005B646E" w:rsidRDefault="0039404E" w:rsidP="00053522">
      <w:pPr>
        <w:autoSpaceDE w:val="0"/>
        <w:autoSpaceDN w:val="0"/>
        <w:adjustRightInd w:val="0"/>
        <w:spacing w:after="0" w:line="240" w:lineRule="auto"/>
        <w:rPr>
          <w:rFonts w:ascii="Cambria" w:hAnsi="Cambria" w:cs="Calibri,BoldItalic"/>
          <w:b/>
          <w:bCs/>
          <w:i/>
          <w:iCs/>
        </w:rPr>
      </w:pPr>
    </w:p>
    <w:p w14:paraId="43B161F7" w14:textId="5DA23376" w:rsidR="00053522" w:rsidRPr="00FF179C" w:rsidRDefault="00053522" w:rsidP="0039404E">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ΣΗΜΕΙΑ ΣΤΙΞΗΣ</w:t>
      </w:r>
    </w:p>
    <w:p w14:paraId="0D0E48B9" w14:textId="77777777" w:rsidR="0039404E" w:rsidRPr="005B646E" w:rsidRDefault="0039404E" w:rsidP="00053522">
      <w:pPr>
        <w:autoSpaceDE w:val="0"/>
        <w:autoSpaceDN w:val="0"/>
        <w:adjustRightInd w:val="0"/>
        <w:spacing w:after="0" w:line="240" w:lineRule="auto"/>
        <w:rPr>
          <w:rFonts w:ascii="Cambria" w:hAnsi="Cambria" w:cs="Calibri"/>
        </w:rPr>
      </w:pPr>
    </w:p>
    <w:p w14:paraId="070818ED" w14:textId="525E7729"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Τα σημεία στίξης αποτελούν έμμεσο σχόλιο, συγκεκριμένα:</w:t>
      </w:r>
    </w:p>
    <w:p w14:paraId="09B019EA" w14:textId="7CE6679D"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 </w:t>
      </w:r>
      <w:r w:rsidRPr="005B646E">
        <w:rPr>
          <w:rFonts w:ascii="Cambria" w:hAnsi="Cambria" w:cs="Calibri,Bold"/>
          <w:b/>
          <w:bCs/>
        </w:rPr>
        <w:t>Θαυμαστικό</w:t>
      </w:r>
      <w:r w:rsidRPr="005B646E">
        <w:rPr>
          <w:rFonts w:ascii="Cambria" w:hAnsi="Cambria" w:cs="Calibri"/>
        </w:rPr>
        <w:t>: δηλώνει θαυμασμό, προσταγή (π.χ. Πήγαινε!), ικανοποίηση,</w:t>
      </w:r>
      <w:r w:rsidR="0039404E" w:rsidRPr="005B646E">
        <w:rPr>
          <w:rFonts w:ascii="Cambria" w:hAnsi="Cambria" w:cs="Calibri"/>
        </w:rPr>
        <w:t xml:space="preserve"> </w:t>
      </w:r>
      <w:r w:rsidRPr="005B646E">
        <w:rPr>
          <w:rFonts w:ascii="Cambria" w:hAnsi="Cambria" w:cs="Calibri"/>
        </w:rPr>
        <w:t>επιδοκιμασία, χαρά, ελπίδα, φόβο, ένα ξαφνικό συναίσθημα, κάτι το απίστευτο</w:t>
      </w:r>
    </w:p>
    <w:p w14:paraId="1328449B" w14:textId="77777777" w:rsidR="00B66DC0" w:rsidRPr="005B646E" w:rsidRDefault="00B66DC0" w:rsidP="00053522">
      <w:pPr>
        <w:autoSpaceDE w:val="0"/>
        <w:autoSpaceDN w:val="0"/>
        <w:adjustRightInd w:val="0"/>
        <w:spacing w:after="0" w:line="240" w:lineRule="auto"/>
        <w:rPr>
          <w:rFonts w:ascii="Cambria" w:hAnsi="Cambria" w:cs="Calibri"/>
        </w:rPr>
      </w:pPr>
    </w:p>
    <w:p w14:paraId="5A103BC6" w14:textId="78E56388"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2) </w:t>
      </w:r>
      <w:r w:rsidRPr="005B646E">
        <w:rPr>
          <w:rFonts w:ascii="Cambria" w:hAnsi="Cambria" w:cs="Calibri,Bold"/>
          <w:b/>
          <w:bCs/>
        </w:rPr>
        <w:t>Θαυμαστικό σε παρένθεση</w:t>
      </w:r>
      <w:r w:rsidRPr="005B646E">
        <w:rPr>
          <w:rFonts w:ascii="Cambria" w:hAnsi="Cambria" w:cs="Calibri"/>
        </w:rPr>
        <w:t>: δηλώνει απορία, ειρωνεία, αμφισβήτηση, αμφιβολία,</w:t>
      </w:r>
      <w:r w:rsidR="0039404E" w:rsidRPr="005B646E">
        <w:rPr>
          <w:rFonts w:ascii="Cambria" w:hAnsi="Cambria" w:cs="Calibri"/>
        </w:rPr>
        <w:t xml:space="preserve"> </w:t>
      </w:r>
      <w:r w:rsidRPr="005B646E">
        <w:rPr>
          <w:rFonts w:ascii="Cambria" w:hAnsi="Cambria" w:cs="Calibri"/>
        </w:rPr>
        <w:t>έκπληξη</w:t>
      </w:r>
    </w:p>
    <w:p w14:paraId="4EE0DA8D" w14:textId="77777777" w:rsidR="00B66DC0" w:rsidRPr="005B646E" w:rsidRDefault="00B66DC0" w:rsidP="0039404E">
      <w:pPr>
        <w:autoSpaceDE w:val="0"/>
        <w:autoSpaceDN w:val="0"/>
        <w:adjustRightInd w:val="0"/>
        <w:spacing w:after="0" w:line="240" w:lineRule="auto"/>
        <w:rPr>
          <w:rFonts w:ascii="Cambria" w:hAnsi="Cambria" w:cs="Calibri"/>
        </w:rPr>
      </w:pPr>
    </w:p>
    <w:p w14:paraId="23106D7F" w14:textId="0ADCACE1" w:rsidR="00053522" w:rsidRPr="005B646E" w:rsidRDefault="00053522" w:rsidP="0039404E">
      <w:pPr>
        <w:autoSpaceDE w:val="0"/>
        <w:autoSpaceDN w:val="0"/>
        <w:adjustRightInd w:val="0"/>
        <w:spacing w:after="0" w:line="240" w:lineRule="auto"/>
        <w:rPr>
          <w:rFonts w:ascii="Cambria" w:hAnsi="Cambria" w:cs="Calibri"/>
        </w:rPr>
      </w:pPr>
      <w:r w:rsidRPr="005B646E">
        <w:rPr>
          <w:rFonts w:ascii="Cambria" w:hAnsi="Cambria" w:cs="Calibri"/>
        </w:rPr>
        <w:t xml:space="preserve">3) </w:t>
      </w:r>
      <w:r w:rsidRPr="005B646E">
        <w:rPr>
          <w:rFonts w:ascii="Cambria" w:hAnsi="Cambria" w:cs="Calibri,Bold"/>
          <w:b/>
          <w:bCs/>
        </w:rPr>
        <w:t>Ερωτηματικό</w:t>
      </w:r>
      <w:r w:rsidRPr="005B646E">
        <w:rPr>
          <w:rFonts w:ascii="Cambria" w:hAnsi="Cambria" w:cs="Calibri"/>
        </w:rPr>
        <w:t xml:space="preserve">: </w:t>
      </w:r>
      <w:r w:rsidRPr="005B646E">
        <w:rPr>
          <w:rFonts w:ascii="Cambria" w:hAnsi="Cambria" w:cs="Calibri,Bold"/>
          <w:b/>
          <w:bCs/>
        </w:rPr>
        <w:t xml:space="preserve">α) </w:t>
      </w:r>
      <w:r w:rsidRPr="005B646E">
        <w:rPr>
          <w:rFonts w:ascii="Cambria" w:hAnsi="Cambria" w:cs="Calibri"/>
        </w:rPr>
        <w:t>στο τέλος ευθείας ερώτησης δηλώνει απορία ή αμφιβολία (π.χ.</w:t>
      </w:r>
      <w:r w:rsidR="0039404E" w:rsidRPr="005B646E">
        <w:rPr>
          <w:rFonts w:ascii="Cambria" w:hAnsi="Cambria" w:cs="Calibri"/>
        </w:rPr>
        <w:t xml:space="preserve"> </w:t>
      </w:r>
      <w:r w:rsidRPr="005B646E">
        <w:rPr>
          <w:rFonts w:ascii="Cambria" w:hAnsi="Cambria" w:cs="Calibri"/>
        </w:rPr>
        <w:t xml:space="preserve">Ποιοι είναι οι πρωταγωνιστές του επεισοδίου; Έχουν συνειδητοποιήσει </w:t>
      </w:r>
      <w:r w:rsidR="0039404E" w:rsidRPr="005B646E">
        <w:rPr>
          <w:rFonts w:ascii="Cambria" w:hAnsi="Cambria" w:cs="Calibri"/>
        </w:rPr>
        <w:t xml:space="preserve">τις </w:t>
      </w:r>
      <w:r w:rsidRPr="005B646E">
        <w:rPr>
          <w:rFonts w:ascii="Cambria" w:hAnsi="Cambria" w:cs="Calibri"/>
        </w:rPr>
        <w:t>διαστάσεις του προβλήματος;)</w:t>
      </w:r>
    </w:p>
    <w:p w14:paraId="4AFEE609" w14:textId="65BAEEA3"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β) </w:t>
      </w:r>
      <w:r w:rsidRPr="005B646E">
        <w:rPr>
          <w:rFonts w:ascii="Cambria" w:hAnsi="Cambria" w:cs="Calibri"/>
        </w:rPr>
        <w:t>σε ρητορική ερώτηση αντιστοιχεί με ισχυρή κατάφαση (π.χ. Ποιος Έλληνας δεν</w:t>
      </w:r>
      <w:r w:rsidR="0039404E" w:rsidRPr="005B646E">
        <w:rPr>
          <w:rFonts w:ascii="Cambria" w:hAnsi="Cambria" w:cs="Calibri"/>
        </w:rPr>
        <w:t xml:space="preserve"> </w:t>
      </w:r>
      <w:r w:rsidRPr="005B646E">
        <w:rPr>
          <w:rFonts w:ascii="Cambria" w:hAnsi="Cambria" w:cs="Calibri"/>
        </w:rPr>
        <w:t>επιθυμεί την πρόοδο της χώρας του; [εννοείται: όλοι, οι πάντες]) ή εκφράζει την</w:t>
      </w:r>
      <w:r w:rsidR="0039404E" w:rsidRPr="005B646E">
        <w:rPr>
          <w:rFonts w:ascii="Cambria" w:hAnsi="Cambria" w:cs="Calibri"/>
        </w:rPr>
        <w:t xml:space="preserve"> </w:t>
      </w:r>
      <w:r w:rsidRPr="005B646E">
        <w:rPr>
          <w:rFonts w:ascii="Cambria" w:hAnsi="Cambria" w:cs="Calibri"/>
        </w:rPr>
        <w:t>προσωπική άποψη ή στάση αυτού που μιλά (π.χ. Γιατί να τον ακούσω; [μακάρι να</w:t>
      </w:r>
      <w:r w:rsidR="0039404E" w:rsidRPr="005B646E">
        <w:rPr>
          <w:rFonts w:ascii="Cambria" w:hAnsi="Cambria" w:cs="Calibri"/>
        </w:rPr>
        <w:t xml:space="preserve"> </w:t>
      </w:r>
      <w:r w:rsidRPr="005B646E">
        <w:rPr>
          <w:rFonts w:ascii="Cambria" w:hAnsi="Cambria" w:cs="Calibri"/>
        </w:rPr>
        <w:t>μην τον άκουγα])</w:t>
      </w:r>
    </w:p>
    <w:p w14:paraId="6A831212" w14:textId="46A9BDDB"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γ) </w:t>
      </w:r>
      <w:r w:rsidRPr="005B646E">
        <w:rPr>
          <w:rFonts w:ascii="Cambria" w:hAnsi="Cambria" w:cs="Calibri"/>
        </w:rPr>
        <w:t>γενικά, το ερωτηματικό προσδίδει στο κείμενο χαρακτήρα διαλογικής</w:t>
      </w:r>
      <w:r w:rsidR="00B66DC0" w:rsidRPr="005B646E">
        <w:rPr>
          <w:rFonts w:ascii="Cambria" w:hAnsi="Cambria" w:cs="Calibri"/>
        </w:rPr>
        <w:t xml:space="preserve"> </w:t>
      </w:r>
      <w:r w:rsidRPr="005B646E">
        <w:rPr>
          <w:rFonts w:ascii="Cambria" w:hAnsi="Cambria" w:cs="Calibri"/>
        </w:rPr>
        <w:t>επικοινωνίας ανάμεσα στον πομπό και τον δέκτη, έτσι ο λόγος γίνεται πιο ζωντανός</w:t>
      </w:r>
      <w:r w:rsidR="00B66DC0" w:rsidRPr="005B646E">
        <w:rPr>
          <w:rFonts w:ascii="Cambria" w:hAnsi="Cambria" w:cs="Calibri"/>
        </w:rPr>
        <w:t xml:space="preserve"> </w:t>
      </w:r>
      <w:r w:rsidRPr="005B646E">
        <w:rPr>
          <w:rFonts w:ascii="Cambria" w:hAnsi="Cambria" w:cs="Calibri"/>
        </w:rPr>
        <w:t>και παραστατικός</w:t>
      </w:r>
    </w:p>
    <w:p w14:paraId="17AACA8A" w14:textId="77777777" w:rsidR="00B66DC0" w:rsidRPr="005B646E" w:rsidRDefault="00B66DC0" w:rsidP="00053522">
      <w:pPr>
        <w:autoSpaceDE w:val="0"/>
        <w:autoSpaceDN w:val="0"/>
        <w:adjustRightInd w:val="0"/>
        <w:spacing w:after="0" w:line="240" w:lineRule="auto"/>
        <w:rPr>
          <w:rFonts w:ascii="Cambria" w:hAnsi="Cambria" w:cs="Calibri"/>
        </w:rPr>
      </w:pPr>
    </w:p>
    <w:p w14:paraId="415926CA" w14:textId="232D3083"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4) </w:t>
      </w:r>
      <w:r w:rsidRPr="005B646E">
        <w:rPr>
          <w:rFonts w:ascii="Cambria" w:hAnsi="Cambria" w:cs="Calibri,Bold"/>
          <w:b/>
          <w:bCs/>
        </w:rPr>
        <w:t>Ερωτηματικό σε παρένθεση</w:t>
      </w:r>
      <w:r w:rsidRPr="005B646E">
        <w:rPr>
          <w:rFonts w:ascii="Cambria" w:hAnsi="Cambria" w:cs="Calibri"/>
        </w:rPr>
        <w:t>: δηλώνει ειρωνεία, αμφισβήτηση, αμφιβολία</w:t>
      </w:r>
    </w:p>
    <w:p w14:paraId="4D2A063D" w14:textId="77777777" w:rsidR="00B66DC0" w:rsidRPr="005B646E" w:rsidRDefault="00B66DC0" w:rsidP="00053522">
      <w:pPr>
        <w:autoSpaceDE w:val="0"/>
        <w:autoSpaceDN w:val="0"/>
        <w:adjustRightInd w:val="0"/>
        <w:spacing w:after="0" w:line="240" w:lineRule="auto"/>
        <w:rPr>
          <w:rFonts w:ascii="Cambria" w:hAnsi="Cambria" w:cs="Calibri"/>
        </w:rPr>
      </w:pPr>
    </w:p>
    <w:p w14:paraId="26DA698C" w14:textId="532DF66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5) </w:t>
      </w:r>
      <w:r w:rsidRPr="005B646E">
        <w:rPr>
          <w:rFonts w:ascii="Cambria" w:hAnsi="Cambria" w:cs="Calibri,Bold"/>
          <w:b/>
          <w:bCs/>
        </w:rPr>
        <w:t>Άνω τελεία</w:t>
      </w:r>
      <w:r w:rsidRPr="005B646E">
        <w:rPr>
          <w:rFonts w:ascii="Cambria" w:hAnsi="Cambria" w:cs="Calibri"/>
        </w:rPr>
        <w:t>: α) όταν γίνεται απαρίθμηση/παράθεση στοιχείων (π.χ. Θέλησε να</w:t>
      </w:r>
      <w:r w:rsidR="00B66DC0" w:rsidRPr="005B646E">
        <w:rPr>
          <w:rFonts w:ascii="Cambria" w:hAnsi="Cambria" w:cs="Calibri"/>
        </w:rPr>
        <w:t xml:space="preserve"> </w:t>
      </w:r>
      <w:r w:rsidRPr="005B646E">
        <w:rPr>
          <w:rFonts w:ascii="Cambria" w:hAnsi="Cambria" w:cs="Calibri"/>
        </w:rPr>
        <w:t>αλλάξει τον τρόπο εξέτασης∙ να αλλάξει τον τρόπο αντιμετώπισης των μαθητών∙ να</w:t>
      </w:r>
      <w:r w:rsidR="00B66DC0" w:rsidRPr="005B646E">
        <w:rPr>
          <w:rFonts w:ascii="Cambria" w:hAnsi="Cambria" w:cs="Calibri"/>
        </w:rPr>
        <w:t xml:space="preserve"> </w:t>
      </w:r>
      <w:r w:rsidRPr="005B646E">
        <w:rPr>
          <w:rFonts w:ascii="Cambria" w:hAnsi="Cambria" w:cs="Calibri"/>
        </w:rPr>
        <w:t>δώσει νέα πνοή στην τάξη) β) χωρίζει δύο μέρη μιας περιόδου, ιδίως όταν το</w:t>
      </w:r>
      <w:r w:rsidR="00B66DC0" w:rsidRPr="005B646E">
        <w:rPr>
          <w:rFonts w:ascii="Cambria" w:hAnsi="Cambria" w:cs="Calibri"/>
        </w:rPr>
        <w:t xml:space="preserve"> </w:t>
      </w:r>
      <w:r w:rsidRPr="005B646E">
        <w:rPr>
          <w:rFonts w:ascii="Cambria" w:hAnsi="Cambria" w:cs="Calibri"/>
        </w:rPr>
        <w:t>δεύτερο επεξηγεί το πρώτο (π.χ. η καταστροφή του περιβάλλοντος είναι</w:t>
      </w:r>
      <w:r w:rsidR="00B66DC0" w:rsidRPr="005B646E">
        <w:rPr>
          <w:rFonts w:ascii="Cambria" w:hAnsi="Cambria" w:cs="Calibri"/>
        </w:rPr>
        <w:t xml:space="preserve"> </w:t>
      </w:r>
      <w:r w:rsidRPr="005B646E">
        <w:rPr>
          <w:rFonts w:ascii="Cambria" w:hAnsi="Cambria" w:cs="Calibri"/>
        </w:rPr>
        <w:t>ανυπολόγιστη∙ καταστροφή για την οποία ευθύνεται ο ίδιος ο άνθρωπος) ή έρχεται</w:t>
      </w:r>
      <w:r w:rsidR="00B66DC0" w:rsidRPr="005B646E">
        <w:rPr>
          <w:rFonts w:ascii="Cambria" w:hAnsi="Cambria" w:cs="Calibri"/>
        </w:rPr>
        <w:t xml:space="preserve"> </w:t>
      </w:r>
      <w:r w:rsidRPr="005B646E">
        <w:rPr>
          <w:rFonts w:ascii="Cambria" w:hAnsi="Cambria" w:cs="Calibri"/>
        </w:rPr>
        <w:t>σε αντίθεση με αυτό (π.χ. Αυτό δεν είναι ζωή∙ είναι τυραννία.)</w:t>
      </w:r>
    </w:p>
    <w:p w14:paraId="71167774" w14:textId="77777777" w:rsidR="00B66DC0" w:rsidRPr="005B646E" w:rsidRDefault="00B66DC0" w:rsidP="00053522">
      <w:pPr>
        <w:autoSpaceDE w:val="0"/>
        <w:autoSpaceDN w:val="0"/>
        <w:adjustRightInd w:val="0"/>
        <w:spacing w:after="0" w:line="240" w:lineRule="auto"/>
        <w:rPr>
          <w:rFonts w:ascii="Cambria" w:hAnsi="Cambria" w:cs="Calibri"/>
        </w:rPr>
      </w:pPr>
    </w:p>
    <w:p w14:paraId="239B82DB" w14:textId="18112B69"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6) </w:t>
      </w:r>
      <w:r w:rsidRPr="005B646E">
        <w:rPr>
          <w:rFonts w:ascii="Cambria" w:hAnsi="Cambria" w:cs="Calibri,Bold"/>
          <w:b/>
          <w:bCs/>
        </w:rPr>
        <w:t>Αποσιωπητικά</w:t>
      </w:r>
      <w:r w:rsidRPr="005B646E">
        <w:rPr>
          <w:rFonts w:ascii="Cambria" w:hAnsi="Cambria" w:cs="Calibri"/>
        </w:rPr>
        <w:t>: δηλώνουν αποσιώπηση (που γίνεται σκόπιμα ή για λόγους</w:t>
      </w:r>
      <w:r w:rsidR="00B66DC0" w:rsidRPr="005B646E">
        <w:rPr>
          <w:rFonts w:ascii="Cambria" w:hAnsi="Cambria" w:cs="Calibri"/>
        </w:rPr>
        <w:t xml:space="preserve"> </w:t>
      </w:r>
      <w:r w:rsidRPr="005B646E">
        <w:rPr>
          <w:rFonts w:ascii="Cambria" w:hAnsi="Cambria" w:cs="Calibri"/>
        </w:rPr>
        <w:t>συντομίας ή για να υπονοηθεί κάτι), έκπληξη, αγανάκτηση, αποδοκιμασία,</w:t>
      </w:r>
      <w:r w:rsidR="00B66DC0" w:rsidRPr="005B646E">
        <w:rPr>
          <w:rFonts w:ascii="Cambria" w:hAnsi="Cambria" w:cs="Calibri"/>
        </w:rPr>
        <w:t xml:space="preserve"> </w:t>
      </w:r>
      <w:r w:rsidRPr="005B646E">
        <w:rPr>
          <w:rFonts w:ascii="Cambria" w:hAnsi="Cambria" w:cs="Calibri"/>
        </w:rPr>
        <w:t>ειρωνεία, αμφισβήτηση, συγκίνηση, προβληματισμό (ωθούν τον αναγνώστη να</w:t>
      </w:r>
      <w:r w:rsidR="00B66DC0" w:rsidRPr="005B646E">
        <w:rPr>
          <w:rFonts w:ascii="Cambria" w:hAnsi="Cambria" w:cs="Calibri"/>
        </w:rPr>
        <w:t xml:space="preserve"> </w:t>
      </w:r>
      <w:r w:rsidRPr="005B646E">
        <w:rPr>
          <w:rFonts w:ascii="Cambria" w:hAnsi="Cambria" w:cs="Calibri"/>
        </w:rPr>
        <w:t>εστιάσει την προσοχή του σε αυτό που ακολουθεί: π.χ. γλώσσα είναι… ολόκληρος ο</w:t>
      </w:r>
      <w:r w:rsidR="00B66DC0" w:rsidRPr="005B646E">
        <w:rPr>
          <w:rFonts w:ascii="Cambria" w:hAnsi="Cambria" w:cs="Calibri"/>
        </w:rPr>
        <w:t xml:space="preserve"> </w:t>
      </w:r>
      <w:r w:rsidRPr="005B646E">
        <w:rPr>
          <w:rFonts w:ascii="Cambria" w:hAnsi="Cambria" w:cs="Calibri"/>
        </w:rPr>
        <w:t>λαός)</w:t>
      </w:r>
    </w:p>
    <w:p w14:paraId="54A29621" w14:textId="77777777" w:rsidR="00B66DC0" w:rsidRPr="005B646E" w:rsidRDefault="00B66DC0" w:rsidP="00053522">
      <w:pPr>
        <w:autoSpaceDE w:val="0"/>
        <w:autoSpaceDN w:val="0"/>
        <w:adjustRightInd w:val="0"/>
        <w:spacing w:after="0" w:line="240" w:lineRule="auto"/>
        <w:rPr>
          <w:rFonts w:ascii="Cambria" w:hAnsi="Cambria" w:cs="Calibri"/>
        </w:rPr>
      </w:pPr>
    </w:p>
    <w:p w14:paraId="29053807" w14:textId="530BB584"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lastRenderedPageBreak/>
        <w:t xml:space="preserve">7) </w:t>
      </w:r>
      <w:r w:rsidRPr="005B646E">
        <w:rPr>
          <w:rFonts w:ascii="Cambria" w:hAnsi="Cambria" w:cs="Calibri,Bold"/>
          <w:b/>
          <w:bCs/>
        </w:rPr>
        <w:t>Εισαγωγικά</w:t>
      </w:r>
      <w:r w:rsidRPr="005B646E">
        <w:rPr>
          <w:rFonts w:ascii="Cambria" w:hAnsi="Cambria" w:cs="Calibri"/>
        </w:rPr>
        <w:t>: μέσα σε εισαγωγικά βρίσκονται: α) τα λόγια κάποιου, όπως ακριβώς τα</w:t>
      </w:r>
      <w:r w:rsidR="00B66DC0" w:rsidRPr="005B646E">
        <w:rPr>
          <w:rFonts w:ascii="Cambria" w:hAnsi="Cambria" w:cs="Calibri"/>
        </w:rPr>
        <w:t xml:space="preserve"> </w:t>
      </w:r>
      <w:r w:rsidRPr="005B646E">
        <w:rPr>
          <w:rFonts w:ascii="Cambria" w:hAnsi="Cambria" w:cs="Calibri"/>
        </w:rPr>
        <w:t>έχει πει (αυτούσια αναφορά των λόγων κάποιου), β) παροιμίες, ρητά, γ) λέξεις που</w:t>
      </w:r>
      <w:r w:rsidR="00B66DC0" w:rsidRPr="005B646E">
        <w:rPr>
          <w:rFonts w:ascii="Cambria" w:hAnsi="Cambria" w:cs="Calibri"/>
        </w:rPr>
        <w:t xml:space="preserve"> </w:t>
      </w:r>
      <w:r w:rsidRPr="005B646E">
        <w:rPr>
          <w:rFonts w:ascii="Cambria" w:hAnsi="Cambria" w:cs="Calibri"/>
        </w:rPr>
        <w:t>χρησιμοποιούνται μεταφορικά, δ) λέξη στην οποία θέλουμε να δοθεί έμφαση (π.χ.</w:t>
      </w:r>
      <w:r w:rsidR="00B66DC0" w:rsidRPr="005B646E">
        <w:rPr>
          <w:rFonts w:ascii="Cambria" w:hAnsi="Cambria" w:cs="Calibri"/>
        </w:rPr>
        <w:t xml:space="preserve"> </w:t>
      </w:r>
      <w:r w:rsidRPr="005B646E">
        <w:rPr>
          <w:rFonts w:ascii="Cambria" w:hAnsi="Cambria" w:cs="Calibri"/>
        </w:rPr>
        <w:t>βαρέθηκα να παριστάνω το «θύμα»), ε) λέξεις με τις οποίες εκφράζεται ειρωνεία</w:t>
      </w:r>
      <w:r w:rsidR="00B66DC0" w:rsidRPr="005B646E">
        <w:rPr>
          <w:rFonts w:ascii="Cambria" w:hAnsi="Cambria" w:cs="Calibri"/>
        </w:rPr>
        <w:t xml:space="preserve"> </w:t>
      </w:r>
      <w:r w:rsidRPr="005B646E">
        <w:rPr>
          <w:rFonts w:ascii="Cambria" w:hAnsi="Cambria" w:cs="Calibri"/>
        </w:rPr>
        <w:t>(π.χ. η «ειρηνική» επέμβαση είχε χιλιάδες θύματα) ή αμφισβήτηση (π.χ. η</w:t>
      </w:r>
      <w:r w:rsidR="00B66DC0" w:rsidRPr="005B646E">
        <w:rPr>
          <w:rFonts w:ascii="Cambria" w:hAnsi="Cambria" w:cs="Calibri"/>
        </w:rPr>
        <w:t xml:space="preserve"> </w:t>
      </w:r>
      <w:r w:rsidRPr="005B646E">
        <w:rPr>
          <w:rFonts w:ascii="Cambria" w:hAnsi="Cambria" w:cs="Calibri"/>
        </w:rPr>
        <w:t>κατηγοριοποίηση των μαθητών σε «καλούς» και «κακούς» είναι</w:t>
      </w:r>
      <w:r w:rsidR="00B66DC0" w:rsidRPr="005B646E">
        <w:rPr>
          <w:rFonts w:ascii="Cambria" w:hAnsi="Cambria" w:cs="Calibri"/>
        </w:rPr>
        <w:t xml:space="preserve"> </w:t>
      </w:r>
      <w:r w:rsidRPr="005B646E">
        <w:rPr>
          <w:rFonts w:ascii="Cambria" w:hAnsi="Cambria" w:cs="Calibri"/>
        </w:rPr>
        <w:t>αντιπαιδαγωγική),</w:t>
      </w:r>
      <w:r w:rsidR="00B66DC0" w:rsidRPr="005B646E">
        <w:rPr>
          <w:rFonts w:ascii="Cambria" w:hAnsi="Cambria" w:cs="Calibri"/>
        </w:rPr>
        <w:t xml:space="preserve"> </w:t>
      </w:r>
      <w:r w:rsidRPr="005B646E">
        <w:rPr>
          <w:rFonts w:ascii="Cambria" w:hAnsi="Cambria" w:cs="Calibri"/>
        </w:rPr>
        <w:t>στ) ξένη λέξη (π.χ. τα «λούμπεν» στοιχεία της κοινωνίας), ζ) λέξεις ή φράσεις που</w:t>
      </w:r>
      <w:r w:rsidR="00916B79" w:rsidRPr="00916B79">
        <w:rPr>
          <w:rFonts w:ascii="Cambria" w:hAnsi="Cambria" w:cs="Calibri"/>
        </w:rPr>
        <w:t xml:space="preserve"> </w:t>
      </w:r>
      <w:r w:rsidRPr="005B646E">
        <w:rPr>
          <w:rFonts w:ascii="Cambria" w:hAnsi="Cambria" w:cs="Calibri"/>
        </w:rPr>
        <w:t>δεν ανήκουν στην κοινή γλώσσα ή που παίρνουν ένα ιδιαίτερο νόημα στον λόγο</w:t>
      </w:r>
      <w:r w:rsidR="00B66DC0" w:rsidRPr="005B646E">
        <w:rPr>
          <w:rFonts w:ascii="Cambria" w:hAnsi="Cambria" w:cs="Calibri"/>
        </w:rPr>
        <w:t xml:space="preserve"> </w:t>
      </w:r>
      <w:r w:rsidRPr="005B646E">
        <w:rPr>
          <w:rFonts w:ascii="Cambria" w:hAnsi="Cambria" w:cs="Calibri"/>
        </w:rPr>
        <w:t>(π.χ. «επί ξύλου κρεμάμενος»), η) επιστημονικοί όροι (π.χ. «ιδρυματισμός»), θ)</w:t>
      </w:r>
      <w:r w:rsidR="00B66DC0" w:rsidRPr="005B646E">
        <w:rPr>
          <w:rFonts w:ascii="Cambria" w:hAnsi="Cambria" w:cs="Calibri"/>
        </w:rPr>
        <w:t xml:space="preserve"> </w:t>
      </w:r>
      <w:r w:rsidRPr="005B646E">
        <w:rPr>
          <w:rFonts w:ascii="Cambria" w:hAnsi="Cambria" w:cs="Calibri"/>
        </w:rPr>
        <w:t>λέξεις της αργκό (π.χ. οι «κολλητοί» των βουλευτών), ι) αρχαίες εκφράσεις ή ρητά,</w:t>
      </w:r>
      <w:r w:rsidR="00B66DC0" w:rsidRPr="005B646E">
        <w:rPr>
          <w:rFonts w:ascii="Cambria" w:hAnsi="Cambria" w:cs="Calibri"/>
        </w:rPr>
        <w:t xml:space="preserve"> </w:t>
      </w:r>
      <w:r w:rsidRPr="005B646E">
        <w:rPr>
          <w:rFonts w:ascii="Cambria" w:hAnsi="Cambria" w:cs="Calibri"/>
        </w:rPr>
        <w:t>ια) τίτλοι βιβλίων, εφημερίδων, περιοδικών, ονόματα πλοίων, ιβ) ευθύς λόγος (σε</w:t>
      </w:r>
      <w:r w:rsidR="00B66DC0" w:rsidRPr="005B646E">
        <w:rPr>
          <w:rFonts w:ascii="Cambria" w:hAnsi="Cambria" w:cs="Calibri"/>
        </w:rPr>
        <w:t xml:space="preserve"> </w:t>
      </w:r>
      <w:r w:rsidRPr="005B646E">
        <w:rPr>
          <w:rFonts w:ascii="Cambria" w:hAnsi="Cambria" w:cs="Calibri"/>
        </w:rPr>
        <w:t>περιπτώσεις διαλόγων, όταν δεν γίνεται χρήση παύλας)</w:t>
      </w:r>
    </w:p>
    <w:p w14:paraId="5457FB96" w14:textId="77777777" w:rsidR="00B66DC0" w:rsidRPr="005B646E" w:rsidRDefault="00B66DC0" w:rsidP="00053522">
      <w:pPr>
        <w:autoSpaceDE w:val="0"/>
        <w:autoSpaceDN w:val="0"/>
        <w:adjustRightInd w:val="0"/>
        <w:spacing w:after="0" w:line="240" w:lineRule="auto"/>
        <w:rPr>
          <w:rFonts w:ascii="Cambria" w:hAnsi="Cambria" w:cs="Calibri"/>
        </w:rPr>
      </w:pPr>
    </w:p>
    <w:p w14:paraId="61CC6E5A" w14:textId="51D77E28"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8) </w:t>
      </w:r>
      <w:r w:rsidRPr="005B646E">
        <w:rPr>
          <w:rFonts w:ascii="Cambria" w:hAnsi="Cambria" w:cs="Calibri,Bold"/>
          <w:b/>
          <w:bCs/>
        </w:rPr>
        <w:t xml:space="preserve">Άνω και κάτω τελεία: </w:t>
      </w:r>
      <w:r w:rsidRPr="005B646E">
        <w:rPr>
          <w:rFonts w:ascii="Cambria" w:hAnsi="Cambria" w:cs="Calibri"/>
        </w:rPr>
        <w:t>χρησιμοποιείται α) μπροστά από τα λόγια κάποιου που</w:t>
      </w:r>
      <w:r w:rsidR="00B66DC0" w:rsidRPr="005B646E">
        <w:rPr>
          <w:rFonts w:ascii="Cambria" w:hAnsi="Cambria" w:cs="Calibri"/>
        </w:rPr>
        <w:t xml:space="preserve"> </w:t>
      </w:r>
      <w:r w:rsidRPr="005B646E">
        <w:rPr>
          <w:rFonts w:ascii="Cambria" w:hAnsi="Cambria" w:cs="Calibri"/>
        </w:rPr>
        <w:t>περικλείονται σε εισαγωγικά, β) πριν από αρίθμηση, επεξήγηση, συμπέρασμα (π.χ.</w:t>
      </w:r>
      <w:r w:rsidR="00B66DC0" w:rsidRPr="005B646E">
        <w:rPr>
          <w:rFonts w:ascii="Cambria" w:hAnsi="Cambria" w:cs="Calibri"/>
        </w:rPr>
        <w:t xml:space="preserve"> </w:t>
      </w:r>
      <w:r w:rsidRPr="005B646E">
        <w:rPr>
          <w:rFonts w:ascii="Cambria" w:hAnsi="Cambria" w:cs="Calibri"/>
        </w:rPr>
        <w:t>Αυτή είναι η καταναλωτική νοοτροπία: επίδειξη, ματαιοδοξία, ναρκισσισμός), γ)</w:t>
      </w:r>
      <w:r w:rsidR="00B66DC0" w:rsidRPr="005B646E">
        <w:rPr>
          <w:rFonts w:ascii="Cambria" w:hAnsi="Cambria" w:cs="Calibri"/>
        </w:rPr>
        <w:t xml:space="preserve"> </w:t>
      </w:r>
      <w:r w:rsidRPr="005B646E">
        <w:rPr>
          <w:rFonts w:ascii="Cambria" w:hAnsi="Cambria" w:cs="Calibri"/>
        </w:rPr>
        <w:t>όταν ακολουθεί παροιμία, ρητό, γνωμικό, απόφθεγμα</w:t>
      </w:r>
    </w:p>
    <w:p w14:paraId="26D5D08C" w14:textId="77777777" w:rsidR="00B66DC0" w:rsidRPr="005B646E" w:rsidRDefault="00B66DC0" w:rsidP="00053522">
      <w:pPr>
        <w:autoSpaceDE w:val="0"/>
        <w:autoSpaceDN w:val="0"/>
        <w:adjustRightInd w:val="0"/>
        <w:spacing w:after="0" w:line="240" w:lineRule="auto"/>
        <w:rPr>
          <w:rFonts w:ascii="Cambria" w:hAnsi="Cambria" w:cs="Calibri"/>
        </w:rPr>
      </w:pPr>
    </w:p>
    <w:p w14:paraId="4502957C" w14:textId="712AB42A"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9) </w:t>
      </w:r>
      <w:r w:rsidRPr="005B646E">
        <w:rPr>
          <w:rFonts w:ascii="Cambria" w:hAnsi="Cambria" w:cs="Calibri,Bold"/>
          <w:b/>
          <w:bCs/>
        </w:rPr>
        <w:t xml:space="preserve">Παύλα: </w:t>
      </w:r>
      <w:r w:rsidRPr="005B646E">
        <w:rPr>
          <w:rFonts w:ascii="Cambria" w:hAnsi="Cambria" w:cs="Calibri"/>
        </w:rPr>
        <w:t>α) παίρνει τη θέση της άνω τελείας ή της άνω και κάτω τελείας, δηλώνει</w:t>
      </w:r>
      <w:r w:rsidR="00B66DC0" w:rsidRPr="005B646E">
        <w:rPr>
          <w:rFonts w:ascii="Cambria" w:hAnsi="Cambria" w:cs="Calibri"/>
        </w:rPr>
        <w:t xml:space="preserve"> </w:t>
      </w:r>
      <w:r w:rsidRPr="005B646E">
        <w:rPr>
          <w:rFonts w:ascii="Cambria" w:hAnsi="Cambria" w:cs="Calibri"/>
        </w:rPr>
        <w:t>δηλαδή επεξήγηση-συμπλήρωση (π.χ. ο άνθρωπος δεν έχει συνειδητοποιήσει τα</w:t>
      </w:r>
      <w:r w:rsidR="00B66DC0" w:rsidRPr="005B646E">
        <w:rPr>
          <w:rFonts w:ascii="Cambria" w:hAnsi="Cambria" w:cs="Calibri"/>
        </w:rPr>
        <w:t xml:space="preserve"> </w:t>
      </w:r>
      <w:r w:rsidRPr="005B646E">
        <w:rPr>
          <w:rFonts w:ascii="Cambria" w:hAnsi="Cambria" w:cs="Calibri"/>
        </w:rPr>
        <w:t>λάθη του -κι αυτό είναι πράγματι τραγικό) ή αντίθεση (Ξεκίνησαν –μα δεν θα</w:t>
      </w:r>
      <w:r w:rsidR="00B66DC0" w:rsidRPr="005B646E">
        <w:rPr>
          <w:rFonts w:ascii="Cambria" w:hAnsi="Cambria" w:cs="Calibri"/>
        </w:rPr>
        <w:t xml:space="preserve"> </w:t>
      </w:r>
      <w:r w:rsidRPr="005B646E">
        <w:rPr>
          <w:rFonts w:ascii="Cambria" w:hAnsi="Cambria" w:cs="Calibri"/>
        </w:rPr>
        <w:t>φτάσουν ποτέ!) β) ενώνει δύο λέξεις (π.χ. η σχέση αιτίου-</w:t>
      </w:r>
      <w:r w:rsidR="00B66DC0" w:rsidRPr="005B646E">
        <w:rPr>
          <w:rFonts w:ascii="Cambria" w:hAnsi="Cambria" w:cs="Calibri"/>
        </w:rPr>
        <w:t xml:space="preserve"> α</w:t>
      </w:r>
      <w:r w:rsidRPr="005B646E">
        <w:rPr>
          <w:rFonts w:ascii="Cambria" w:hAnsi="Cambria" w:cs="Calibri"/>
        </w:rPr>
        <w:t>ποτελέσματος)</w:t>
      </w:r>
    </w:p>
    <w:p w14:paraId="7BF31082" w14:textId="77777777" w:rsidR="00B66DC0" w:rsidRPr="005B646E" w:rsidRDefault="00B66DC0" w:rsidP="00053522">
      <w:pPr>
        <w:autoSpaceDE w:val="0"/>
        <w:autoSpaceDN w:val="0"/>
        <w:adjustRightInd w:val="0"/>
        <w:spacing w:after="0" w:line="240" w:lineRule="auto"/>
        <w:rPr>
          <w:rFonts w:ascii="Cambria" w:hAnsi="Cambria" w:cs="Calibri"/>
        </w:rPr>
      </w:pPr>
    </w:p>
    <w:p w14:paraId="062F62FA" w14:textId="4A06FE4D"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10) </w:t>
      </w:r>
      <w:r w:rsidRPr="005B646E">
        <w:rPr>
          <w:rFonts w:ascii="Cambria" w:hAnsi="Cambria" w:cs="Calibri,Bold"/>
          <w:b/>
          <w:bCs/>
        </w:rPr>
        <w:t xml:space="preserve">Διπλή παύλα: </w:t>
      </w:r>
      <w:r w:rsidRPr="005B646E">
        <w:rPr>
          <w:rFonts w:ascii="Cambria" w:hAnsi="Cambria" w:cs="Calibri"/>
        </w:rPr>
        <w:t>περικλείει μια λέξη ή φράση που θεωρείται σημαντική, καθώς</w:t>
      </w:r>
      <w:r w:rsidR="00B66DC0" w:rsidRPr="005B646E">
        <w:rPr>
          <w:rFonts w:ascii="Cambria" w:hAnsi="Cambria" w:cs="Calibri"/>
        </w:rPr>
        <w:t xml:space="preserve"> </w:t>
      </w:r>
      <w:r w:rsidRPr="005B646E">
        <w:rPr>
          <w:rFonts w:ascii="Cambria" w:hAnsi="Cambria" w:cs="Calibri"/>
        </w:rPr>
        <w:t>αποτελεί συμπληρωματικό ή επεξηγηματικό σχόλιο (π.χ. Ο πατέρας μου –ελαφρύ</w:t>
      </w:r>
      <w:r w:rsidR="00B66DC0" w:rsidRPr="005B646E">
        <w:rPr>
          <w:rFonts w:ascii="Cambria" w:hAnsi="Cambria" w:cs="Calibri"/>
        </w:rPr>
        <w:t xml:space="preserve"> </w:t>
      </w:r>
      <w:r w:rsidRPr="005B646E">
        <w:rPr>
          <w:rFonts w:ascii="Cambria" w:hAnsi="Cambria" w:cs="Calibri"/>
        </w:rPr>
        <w:t>το χώμα που τον σκέπασε- δεν ήθελε να με κάνει ναυτικό.)</w:t>
      </w:r>
    </w:p>
    <w:p w14:paraId="5DE574EA" w14:textId="77777777" w:rsidR="00B66DC0" w:rsidRPr="005B646E" w:rsidRDefault="00B66DC0" w:rsidP="00053522">
      <w:pPr>
        <w:autoSpaceDE w:val="0"/>
        <w:autoSpaceDN w:val="0"/>
        <w:adjustRightInd w:val="0"/>
        <w:spacing w:after="0" w:line="240" w:lineRule="auto"/>
        <w:rPr>
          <w:rFonts w:ascii="Cambria" w:hAnsi="Cambria" w:cs="Calibri"/>
        </w:rPr>
      </w:pPr>
    </w:p>
    <w:p w14:paraId="6BBC8282" w14:textId="1AEE5469" w:rsidR="00053522" w:rsidRPr="005B646E" w:rsidRDefault="00053522" w:rsidP="00B66DC0">
      <w:pPr>
        <w:autoSpaceDE w:val="0"/>
        <w:autoSpaceDN w:val="0"/>
        <w:adjustRightInd w:val="0"/>
        <w:spacing w:after="0" w:line="240" w:lineRule="auto"/>
        <w:rPr>
          <w:rFonts w:ascii="Cambria" w:hAnsi="Cambria" w:cs="Calibri"/>
        </w:rPr>
      </w:pPr>
      <w:r w:rsidRPr="005B646E">
        <w:rPr>
          <w:rFonts w:ascii="Cambria" w:hAnsi="Cambria" w:cs="Calibri"/>
        </w:rPr>
        <w:t xml:space="preserve">11) </w:t>
      </w:r>
      <w:r w:rsidRPr="005B646E">
        <w:rPr>
          <w:rFonts w:ascii="Cambria" w:hAnsi="Cambria" w:cs="Calibri,Bold"/>
          <w:b/>
          <w:bCs/>
        </w:rPr>
        <w:t xml:space="preserve">Παρένθεση: </w:t>
      </w:r>
      <w:r w:rsidRPr="005B646E">
        <w:rPr>
          <w:rFonts w:ascii="Cambria" w:hAnsi="Cambria" w:cs="Calibri"/>
        </w:rPr>
        <w:t>περικλείει μια λέξη ή φράση που λειτουργεί συμπληρωματικά, χωρίς</w:t>
      </w:r>
      <w:r w:rsidR="00B66DC0" w:rsidRPr="005B646E">
        <w:rPr>
          <w:rFonts w:ascii="Cambria" w:hAnsi="Cambria" w:cs="Calibri"/>
        </w:rPr>
        <w:t xml:space="preserve"> </w:t>
      </w:r>
      <w:r w:rsidRPr="005B646E">
        <w:rPr>
          <w:rFonts w:ascii="Cambria" w:hAnsi="Cambria" w:cs="Calibri"/>
        </w:rPr>
        <w:t>να θεωρείται απαραίτητη για τη νοηματική συνέχεια του λόγου∙ έχει</w:t>
      </w:r>
      <w:r w:rsidR="00B66DC0" w:rsidRPr="005B646E">
        <w:rPr>
          <w:rFonts w:ascii="Cambria" w:hAnsi="Cambria" w:cs="Calibri"/>
        </w:rPr>
        <w:t xml:space="preserve"> </w:t>
      </w:r>
      <w:r w:rsidRPr="005B646E">
        <w:rPr>
          <w:rFonts w:ascii="Cambria" w:hAnsi="Cambria" w:cs="Calibri"/>
        </w:rPr>
        <w:t>επεξηγηματικό, διασαφητικό ρόλο, ενδέχεται όμως να φανερώνει έντονη</w:t>
      </w:r>
      <w:r w:rsidR="00B66DC0" w:rsidRPr="005B646E">
        <w:rPr>
          <w:rFonts w:ascii="Cambria" w:hAnsi="Cambria" w:cs="Calibri"/>
        </w:rPr>
        <w:t xml:space="preserve"> </w:t>
      </w:r>
      <w:r w:rsidRPr="005B646E">
        <w:rPr>
          <w:rFonts w:ascii="Cambria" w:hAnsi="Cambria" w:cs="Calibri"/>
        </w:rPr>
        <w:t>αμφισβήτηση και ειρωνεία. Σε παρενθέσεις μπορεί να περιέχονται και εμβόλιμα</w:t>
      </w:r>
      <w:r w:rsidR="00B66DC0" w:rsidRPr="005B646E">
        <w:rPr>
          <w:rFonts w:ascii="Cambria" w:hAnsi="Cambria" w:cs="Calibri"/>
        </w:rPr>
        <w:t xml:space="preserve"> </w:t>
      </w:r>
      <w:r w:rsidRPr="005B646E">
        <w:rPr>
          <w:rFonts w:ascii="Cambria" w:hAnsi="Cambria" w:cs="Calibri"/>
        </w:rPr>
        <w:t>σχόλια του συγγραφέα.</w:t>
      </w:r>
    </w:p>
    <w:p w14:paraId="752A88FF" w14:textId="77777777" w:rsidR="00B66DC0" w:rsidRPr="005B646E" w:rsidRDefault="00B66DC0" w:rsidP="00053522">
      <w:pPr>
        <w:autoSpaceDE w:val="0"/>
        <w:autoSpaceDN w:val="0"/>
        <w:adjustRightInd w:val="0"/>
        <w:spacing w:after="0" w:line="240" w:lineRule="auto"/>
        <w:rPr>
          <w:rFonts w:ascii="Cambria" w:hAnsi="Cambria" w:cs="Calibri"/>
        </w:rPr>
      </w:pPr>
    </w:p>
    <w:p w14:paraId="0CE77B58" w14:textId="4429082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12) </w:t>
      </w:r>
      <w:r w:rsidRPr="005B646E">
        <w:rPr>
          <w:rFonts w:ascii="Cambria" w:hAnsi="Cambria" w:cs="Calibri,Bold"/>
          <w:b/>
          <w:bCs/>
        </w:rPr>
        <w:t xml:space="preserve">Αποσιωπητικά μέσα σε αγκύλη: </w:t>
      </w:r>
      <w:r w:rsidRPr="005B646E">
        <w:rPr>
          <w:rFonts w:ascii="Cambria" w:hAnsi="Cambria" w:cs="Calibri"/>
        </w:rPr>
        <w:t>δηλώνουν ότι το κείμενο αποτελεί απόσπασμα και</w:t>
      </w:r>
    </w:p>
    <w:p w14:paraId="2773906C"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ότι κάτι παραλείπεται στο συγκεκριμένο σημείο.</w:t>
      </w:r>
    </w:p>
    <w:p w14:paraId="71090D56" w14:textId="77777777" w:rsidR="00B66DC0" w:rsidRPr="005B646E" w:rsidRDefault="00B66DC0" w:rsidP="00053522">
      <w:pPr>
        <w:autoSpaceDE w:val="0"/>
        <w:autoSpaceDN w:val="0"/>
        <w:adjustRightInd w:val="0"/>
        <w:spacing w:after="0" w:line="240" w:lineRule="auto"/>
        <w:rPr>
          <w:rFonts w:ascii="Cambria" w:hAnsi="Cambria" w:cs="Calibri,BoldItalic"/>
          <w:b/>
          <w:bCs/>
          <w:i/>
          <w:iCs/>
        </w:rPr>
      </w:pPr>
    </w:p>
    <w:p w14:paraId="17785495" w14:textId="03518F90" w:rsidR="00053522" w:rsidRPr="00FF179C" w:rsidRDefault="00053522" w:rsidP="00B66DC0">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ΧΡΗΣΗ ΕΡΩΤΗΣΕΩΝ</w:t>
      </w:r>
    </w:p>
    <w:p w14:paraId="6AFD2967" w14:textId="77777777" w:rsidR="00B66DC0" w:rsidRPr="005B646E" w:rsidRDefault="00B66DC0" w:rsidP="00B66DC0">
      <w:pPr>
        <w:autoSpaceDE w:val="0"/>
        <w:autoSpaceDN w:val="0"/>
        <w:adjustRightInd w:val="0"/>
        <w:spacing w:after="0" w:line="240" w:lineRule="auto"/>
        <w:jc w:val="center"/>
        <w:rPr>
          <w:rFonts w:ascii="Cambria" w:hAnsi="Cambria" w:cs="Calibri,BoldItalic"/>
          <w:b/>
          <w:bCs/>
          <w:i/>
          <w:iCs/>
        </w:rPr>
      </w:pPr>
    </w:p>
    <w:p w14:paraId="228FC2DC" w14:textId="108BC520"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Με τις ερωτήσεις ο συγγραφέας (αρθρογράφος, δοκιμιογράφος,</w:t>
      </w:r>
      <w:r w:rsidR="00B66DC0" w:rsidRPr="005B646E">
        <w:rPr>
          <w:rFonts w:ascii="Cambria" w:hAnsi="Cambria" w:cs="Calibri"/>
        </w:rPr>
        <w:t xml:space="preserve"> </w:t>
      </w:r>
      <w:r w:rsidRPr="005B646E">
        <w:rPr>
          <w:rFonts w:ascii="Cambria" w:hAnsi="Cambria" w:cs="Calibri"/>
        </w:rPr>
        <w:t>επιφυλλιδογράφος) προσδίδει αμεσότητα, οικειότητα και παραστατικότητα στο</w:t>
      </w:r>
      <w:r w:rsidR="00B66DC0" w:rsidRPr="005B646E">
        <w:rPr>
          <w:rFonts w:ascii="Cambria" w:hAnsi="Cambria" w:cs="Calibri"/>
        </w:rPr>
        <w:t xml:space="preserve"> </w:t>
      </w:r>
      <w:r w:rsidRPr="005B646E">
        <w:rPr>
          <w:rFonts w:ascii="Cambria" w:hAnsi="Cambria" w:cs="Calibri"/>
        </w:rPr>
        <w:t>ύφος και διαλογικό χαρακτήρα στο κείμενο, πραγματοποιώντας επίκληση στο</w:t>
      </w:r>
      <w:r w:rsidR="00B66DC0" w:rsidRPr="005B646E">
        <w:rPr>
          <w:rFonts w:ascii="Cambria" w:hAnsi="Cambria" w:cs="Calibri"/>
        </w:rPr>
        <w:t xml:space="preserve"> </w:t>
      </w:r>
      <w:r w:rsidRPr="005B646E">
        <w:rPr>
          <w:rFonts w:ascii="Cambria" w:hAnsi="Cambria" w:cs="Calibri"/>
        </w:rPr>
        <w:t>συναίσθημα.</w:t>
      </w:r>
      <w:r w:rsidR="00B66DC0" w:rsidRPr="005B646E">
        <w:rPr>
          <w:rFonts w:ascii="Cambria" w:hAnsi="Cambria" w:cs="Calibri"/>
        </w:rPr>
        <w:t xml:space="preserve"> </w:t>
      </w:r>
      <w:r w:rsidRPr="005B646E">
        <w:rPr>
          <w:rFonts w:ascii="Cambria" w:hAnsi="Cambria" w:cs="Calibri"/>
        </w:rPr>
        <w:t>Επιδιώκει να προσελκύσει την προσοχή, να προβληματίσει, να εγείρει ηθικά</w:t>
      </w:r>
      <w:r w:rsidR="00B66DC0" w:rsidRPr="005B646E">
        <w:rPr>
          <w:rFonts w:ascii="Cambria" w:hAnsi="Cambria" w:cs="Calibri"/>
        </w:rPr>
        <w:t xml:space="preserve"> </w:t>
      </w:r>
      <w:r w:rsidRPr="005B646E">
        <w:rPr>
          <w:rFonts w:ascii="Cambria" w:hAnsi="Cambria" w:cs="Calibri"/>
        </w:rPr>
        <w:t xml:space="preserve">διλήμματα, να εκφράσει την ανησυχία του, να ευαισθητοποιήσει, να ωθήσει </w:t>
      </w:r>
      <w:r w:rsidR="00B66DC0" w:rsidRPr="005B646E">
        <w:rPr>
          <w:rFonts w:ascii="Cambria" w:hAnsi="Cambria" w:cs="Calibri"/>
        </w:rPr>
        <w:t xml:space="preserve">τους </w:t>
      </w:r>
      <w:r w:rsidRPr="005B646E">
        <w:rPr>
          <w:rFonts w:ascii="Cambria" w:hAnsi="Cambria" w:cs="Calibri"/>
        </w:rPr>
        <w:t>αναγνώστες στη συνειδητοποίηση του προβλήματος, αφυπνίζοντάς τους, ώστε να</w:t>
      </w:r>
      <w:r w:rsidR="00AC2770">
        <w:rPr>
          <w:rFonts w:ascii="Cambria" w:hAnsi="Cambria" w:cs="Calibri"/>
        </w:rPr>
        <w:t xml:space="preserve"> </w:t>
      </w:r>
      <w:r w:rsidRPr="005B646E">
        <w:rPr>
          <w:rFonts w:ascii="Cambria" w:hAnsi="Cambria" w:cs="Calibri"/>
        </w:rPr>
        <w:t>δραστηριοποιηθούν άμεσα.</w:t>
      </w:r>
      <w:r w:rsidR="00B66DC0" w:rsidRPr="005B646E">
        <w:rPr>
          <w:rFonts w:ascii="Cambria" w:hAnsi="Cambria" w:cs="Calibri"/>
        </w:rPr>
        <w:t xml:space="preserve"> </w:t>
      </w:r>
      <w:r w:rsidRPr="005B646E">
        <w:rPr>
          <w:rFonts w:ascii="Cambria" w:hAnsi="Cambria" w:cs="Calibri"/>
        </w:rPr>
        <w:t>Συχνά το ερωτηματικό εξυπηρετεί την ανάγκη να επιτευχθεί η συνοχή του</w:t>
      </w:r>
      <w:r w:rsidR="00AC2770">
        <w:rPr>
          <w:rFonts w:ascii="Cambria" w:hAnsi="Cambria" w:cs="Calibri"/>
        </w:rPr>
        <w:t xml:space="preserve"> </w:t>
      </w:r>
      <w:r w:rsidRPr="005B646E">
        <w:rPr>
          <w:rFonts w:ascii="Cambria" w:hAnsi="Cambria" w:cs="Calibri"/>
        </w:rPr>
        <w:t>λόγου μεταξύ περιόδων και παραγράφων. Διευκολύνει δηλαδή τη μετάβαση σε όσα</w:t>
      </w:r>
      <w:r w:rsidR="00B66DC0" w:rsidRPr="005B646E">
        <w:rPr>
          <w:rFonts w:ascii="Cambria" w:hAnsi="Cambria" w:cs="Calibri"/>
        </w:rPr>
        <w:t xml:space="preserve"> </w:t>
      </w:r>
      <w:r w:rsidRPr="005B646E">
        <w:rPr>
          <w:rFonts w:ascii="Cambria" w:hAnsi="Cambria" w:cs="Calibri"/>
        </w:rPr>
        <w:t>θα λεχθούν στη συνέχεια.</w:t>
      </w:r>
    </w:p>
    <w:p w14:paraId="26834A05" w14:textId="77777777" w:rsidR="00B66DC0" w:rsidRPr="005B646E" w:rsidRDefault="00B66DC0" w:rsidP="00053522">
      <w:pPr>
        <w:autoSpaceDE w:val="0"/>
        <w:autoSpaceDN w:val="0"/>
        <w:adjustRightInd w:val="0"/>
        <w:spacing w:after="0" w:line="240" w:lineRule="auto"/>
        <w:rPr>
          <w:rFonts w:ascii="Cambria" w:hAnsi="Cambria" w:cs="Calibri"/>
        </w:rPr>
      </w:pPr>
    </w:p>
    <w:p w14:paraId="00334326" w14:textId="15BB5FC9" w:rsidR="00053522" w:rsidRPr="00FF179C" w:rsidRDefault="00053522" w:rsidP="00B66DC0">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ΤΕΧΝΙΚΗ ΤΩΝ ΕΡΩΤΑΠΑΝΤΗΣΕΩΝ</w:t>
      </w:r>
    </w:p>
    <w:p w14:paraId="50565DD0" w14:textId="77777777" w:rsidR="00B66DC0" w:rsidRPr="00FF179C" w:rsidRDefault="00B66DC0" w:rsidP="00053522">
      <w:pPr>
        <w:autoSpaceDE w:val="0"/>
        <w:autoSpaceDN w:val="0"/>
        <w:adjustRightInd w:val="0"/>
        <w:spacing w:after="0" w:line="240" w:lineRule="auto"/>
        <w:rPr>
          <w:rFonts w:ascii="Cambria" w:hAnsi="Cambria" w:cs="Calibri,BoldItalic"/>
          <w:b/>
          <w:bCs/>
          <w:i/>
          <w:iCs/>
          <w:sz w:val="24"/>
          <w:szCs w:val="24"/>
        </w:rPr>
      </w:pPr>
    </w:p>
    <w:p w14:paraId="0F9D6A18" w14:textId="334484E1"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Με την τεχνική αυτή ο συγγραφέας (αρθρογράφος, δοκιμιογράφος,</w:t>
      </w:r>
      <w:r w:rsidR="00B66DC0" w:rsidRPr="005B646E">
        <w:rPr>
          <w:rFonts w:ascii="Cambria" w:hAnsi="Cambria" w:cs="Calibri"/>
        </w:rPr>
        <w:t xml:space="preserve"> </w:t>
      </w:r>
      <w:r w:rsidRPr="005B646E">
        <w:rPr>
          <w:rFonts w:ascii="Cambria" w:hAnsi="Cambria" w:cs="Calibri"/>
        </w:rPr>
        <w:t>επιφυλλιδογράφος) προσδίδει αμεσότητα, ζωντάνια και παραστατικότητα στον</w:t>
      </w:r>
      <w:r w:rsidR="00B66DC0" w:rsidRPr="005B646E">
        <w:rPr>
          <w:rFonts w:ascii="Cambria" w:hAnsi="Cambria" w:cs="Calibri"/>
        </w:rPr>
        <w:t xml:space="preserve"> </w:t>
      </w:r>
      <w:r w:rsidRPr="005B646E">
        <w:rPr>
          <w:rFonts w:ascii="Cambria" w:hAnsi="Cambria" w:cs="Calibri"/>
        </w:rPr>
        <w:t>λόγο του, καθιστά πιο εύληπτο το νόημα και πιο προσιτό το περιεχόμενο του</w:t>
      </w:r>
      <w:r w:rsidR="00B66DC0" w:rsidRPr="005B646E">
        <w:rPr>
          <w:rFonts w:ascii="Cambria" w:hAnsi="Cambria" w:cs="Calibri"/>
        </w:rPr>
        <w:t xml:space="preserve"> </w:t>
      </w:r>
      <w:r w:rsidRPr="005B646E">
        <w:rPr>
          <w:rFonts w:ascii="Cambria" w:hAnsi="Cambria" w:cs="Calibri"/>
        </w:rPr>
        <w:t>κειμένου. Ενεργοποιεί το ενδιαφέρον και την περιέργεια του αναγνώστη που</w:t>
      </w:r>
      <w:r w:rsidR="00B66DC0" w:rsidRPr="005B646E">
        <w:rPr>
          <w:rFonts w:ascii="Cambria" w:hAnsi="Cambria" w:cs="Calibri"/>
        </w:rPr>
        <w:t xml:space="preserve"> </w:t>
      </w:r>
      <w:r w:rsidRPr="005B646E">
        <w:rPr>
          <w:rFonts w:ascii="Cambria" w:hAnsi="Cambria" w:cs="Calibri"/>
        </w:rPr>
        <w:t>αναμένει με αγωνία την απάντηση. Οικειοποιεί το ύφος, προσδίδει διαλογικό</w:t>
      </w:r>
      <w:r w:rsidR="00B66DC0" w:rsidRPr="005B646E">
        <w:rPr>
          <w:rFonts w:ascii="Cambria" w:hAnsi="Cambria" w:cs="Calibri"/>
        </w:rPr>
        <w:t xml:space="preserve"> </w:t>
      </w:r>
      <w:r w:rsidRPr="005B646E">
        <w:rPr>
          <w:rFonts w:ascii="Cambria" w:hAnsi="Cambria" w:cs="Calibri"/>
        </w:rPr>
        <w:t>χαρακτήρα στο κείμενο. Η τεχνική αυτή παρέχει διευκόλυνση στη μετάβαση από το</w:t>
      </w:r>
      <w:r w:rsidR="00B66DC0" w:rsidRPr="005B646E">
        <w:rPr>
          <w:rFonts w:ascii="Cambria" w:hAnsi="Cambria" w:cs="Calibri"/>
        </w:rPr>
        <w:t xml:space="preserve"> </w:t>
      </w:r>
      <w:r w:rsidRPr="005B646E">
        <w:rPr>
          <w:rFonts w:ascii="Cambria" w:hAnsi="Cambria" w:cs="Calibri"/>
        </w:rPr>
        <w:t>ένα θέμα στο άλλο και διασφαλίζει τη συνοχή της παραγράφου.</w:t>
      </w:r>
    </w:p>
    <w:p w14:paraId="37184D56" w14:textId="77777777" w:rsidR="00B66DC0" w:rsidRPr="005B646E" w:rsidRDefault="00B66DC0" w:rsidP="00B66DC0">
      <w:pPr>
        <w:autoSpaceDE w:val="0"/>
        <w:autoSpaceDN w:val="0"/>
        <w:adjustRightInd w:val="0"/>
        <w:spacing w:after="0" w:line="240" w:lineRule="auto"/>
        <w:jc w:val="center"/>
        <w:rPr>
          <w:rFonts w:ascii="Cambria" w:hAnsi="Cambria" w:cs="Calibri,BoldItalic"/>
          <w:b/>
          <w:bCs/>
          <w:i/>
          <w:iCs/>
        </w:rPr>
      </w:pPr>
    </w:p>
    <w:p w14:paraId="2DF6B656" w14:textId="77777777" w:rsidR="00FF179C" w:rsidRDefault="00FF179C" w:rsidP="00B66DC0">
      <w:pPr>
        <w:autoSpaceDE w:val="0"/>
        <w:autoSpaceDN w:val="0"/>
        <w:adjustRightInd w:val="0"/>
        <w:spacing w:after="0" w:line="240" w:lineRule="auto"/>
        <w:jc w:val="center"/>
        <w:rPr>
          <w:rFonts w:ascii="Cambria" w:hAnsi="Cambria" w:cs="Calibri,BoldItalic"/>
          <w:b/>
          <w:bCs/>
          <w:i/>
          <w:iCs/>
        </w:rPr>
      </w:pPr>
    </w:p>
    <w:p w14:paraId="46435793" w14:textId="77777777" w:rsidR="00FF179C" w:rsidRDefault="00FF179C" w:rsidP="00B66DC0">
      <w:pPr>
        <w:autoSpaceDE w:val="0"/>
        <w:autoSpaceDN w:val="0"/>
        <w:adjustRightInd w:val="0"/>
        <w:spacing w:after="0" w:line="240" w:lineRule="auto"/>
        <w:jc w:val="center"/>
        <w:rPr>
          <w:rFonts w:ascii="Cambria" w:hAnsi="Cambria" w:cs="Calibri,BoldItalic"/>
          <w:b/>
          <w:bCs/>
          <w:i/>
          <w:iCs/>
        </w:rPr>
      </w:pPr>
    </w:p>
    <w:p w14:paraId="6EC96DA0" w14:textId="77777777" w:rsidR="00FF179C" w:rsidRDefault="00FF179C" w:rsidP="00B66DC0">
      <w:pPr>
        <w:autoSpaceDE w:val="0"/>
        <w:autoSpaceDN w:val="0"/>
        <w:adjustRightInd w:val="0"/>
        <w:spacing w:after="0" w:line="240" w:lineRule="auto"/>
        <w:jc w:val="center"/>
        <w:rPr>
          <w:rFonts w:ascii="Cambria" w:hAnsi="Cambria" w:cs="Calibri,BoldItalic"/>
          <w:b/>
          <w:bCs/>
          <w:i/>
          <w:iCs/>
        </w:rPr>
      </w:pPr>
    </w:p>
    <w:p w14:paraId="1534DA96" w14:textId="77777777" w:rsidR="00917E33" w:rsidRDefault="00917E33" w:rsidP="00B66DC0">
      <w:pPr>
        <w:autoSpaceDE w:val="0"/>
        <w:autoSpaceDN w:val="0"/>
        <w:adjustRightInd w:val="0"/>
        <w:spacing w:after="0" w:line="240" w:lineRule="auto"/>
        <w:jc w:val="center"/>
        <w:rPr>
          <w:rFonts w:ascii="Cambria" w:hAnsi="Cambria" w:cs="Calibri,BoldItalic"/>
          <w:b/>
          <w:bCs/>
          <w:i/>
          <w:iCs/>
          <w:sz w:val="24"/>
          <w:szCs w:val="24"/>
        </w:rPr>
      </w:pPr>
    </w:p>
    <w:p w14:paraId="24FBE559" w14:textId="3E35135E" w:rsidR="00053522" w:rsidRPr="00FF179C" w:rsidRDefault="00053522" w:rsidP="00B66DC0">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lastRenderedPageBreak/>
        <w:t>ΕΠΙΛΟΓΗ ΡΗΜΑΤΙΚΟΥ ΠΡΟΣΩΠΟΥ</w:t>
      </w:r>
    </w:p>
    <w:p w14:paraId="6800FC5B" w14:textId="77777777" w:rsidR="00B66DC0" w:rsidRPr="005B646E" w:rsidRDefault="00B66DC0" w:rsidP="00053522">
      <w:pPr>
        <w:autoSpaceDE w:val="0"/>
        <w:autoSpaceDN w:val="0"/>
        <w:adjustRightInd w:val="0"/>
        <w:spacing w:after="0" w:line="240" w:lineRule="auto"/>
        <w:rPr>
          <w:rFonts w:ascii="Cambria" w:hAnsi="Cambria" w:cs="Calibri,Bold"/>
          <w:b/>
          <w:bCs/>
        </w:rPr>
      </w:pPr>
    </w:p>
    <w:p w14:paraId="0E822162" w14:textId="68CB9449" w:rsidR="00053522" w:rsidRPr="005B646E" w:rsidRDefault="00053522" w:rsidP="00053522">
      <w:pPr>
        <w:autoSpaceDE w:val="0"/>
        <w:autoSpaceDN w:val="0"/>
        <w:adjustRightInd w:val="0"/>
        <w:spacing w:after="0" w:line="240" w:lineRule="auto"/>
        <w:rPr>
          <w:rFonts w:ascii="Cambria" w:hAnsi="Cambria" w:cs="Calibri"/>
        </w:rPr>
      </w:pPr>
      <w:r w:rsidRPr="0062421E">
        <w:rPr>
          <w:rFonts w:ascii="Cambria" w:hAnsi="Cambria" w:cs="Calibri,Bold"/>
          <w:b/>
          <w:bCs/>
          <w:u w:val="single"/>
        </w:rPr>
        <w:t>α΄</w:t>
      </w:r>
      <w:r w:rsidR="00693535" w:rsidRPr="0062421E">
        <w:rPr>
          <w:rFonts w:ascii="Cambria" w:hAnsi="Cambria" w:cs="Calibri,Bold"/>
          <w:b/>
          <w:bCs/>
          <w:u w:val="single"/>
        </w:rPr>
        <w:t xml:space="preserve"> </w:t>
      </w:r>
      <w:r w:rsidRPr="0062421E">
        <w:rPr>
          <w:rFonts w:ascii="Cambria" w:hAnsi="Cambria" w:cs="Calibri,Bold"/>
          <w:b/>
          <w:bCs/>
          <w:u w:val="single"/>
        </w:rPr>
        <w:t>ενικό πρόσωπο</w:t>
      </w:r>
      <w:r w:rsidRPr="005B646E">
        <w:rPr>
          <w:rFonts w:ascii="Cambria" w:hAnsi="Cambria" w:cs="Calibri,Bold"/>
          <w:b/>
          <w:bCs/>
        </w:rPr>
        <w:t xml:space="preserve">: </w:t>
      </w:r>
      <w:r w:rsidRPr="005B646E">
        <w:rPr>
          <w:rFonts w:ascii="Cambria" w:hAnsi="Cambria" w:cs="Calibri"/>
        </w:rPr>
        <w:t xml:space="preserve">εκφράζει την </w:t>
      </w:r>
      <w:r w:rsidRPr="005B646E">
        <w:rPr>
          <w:rFonts w:ascii="Cambria" w:hAnsi="Cambria" w:cs="Calibri,Bold"/>
          <w:b/>
          <w:bCs/>
        </w:rPr>
        <w:t xml:space="preserve">προσωπική </w:t>
      </w:r>
      <w:r w:rsidRPr="005B646E">
        <w:rPr>
          <w:rFonts w:ascii="Cambria" w:hAnsi="Cambria" w:cs="Calibri"/>
        </w:rPr>
        <w:t>κατάθεση σκέψεων, ιδεών, απόψεων,</w:t>
      </w:r>
      <w:r w:rsidR="00B66DC0" w:rsidRPr="005B646E">
        <w:rPr>
          <w:rFonts w:ascii="Cambria" w:hAnsi="Cambria" w:cs="Calibri"/>
        </w:rPr>
        <w:t xml:space="preserve"> </w:t>
      </w:r>
      <w:r w:rsidRPr="005B646E">
        <w:rPr>
          <w:rFonts w:ascii="Cambria" w:hAnsi="Cambria" w:cs="Calibri"/>
        </w:rPr>
        <w:t xml:space="preserve">επιχειρημάτων, φανερώνει </w:t>
      </w:r>
      <w:r w:rsidRPr="005B646E">
        <w:rPr>
          <w:rFonts w:ascii="Cambria" w:hAnsi="Cambria" w:cs="Calibri,Bold"/>
          <w:b/>
          <w:bCs/>
        </w:rPr>
        <w:t>αίσθημα ευθύνης</w:t>
      </w:r>
      <w:r w:rsidRPr="005B646E">
        <w:rPr>
          <w:rFonts w:ascii="Cambria" w:hAnsi="Cambria" w:cs="Calibri"/>
        </w:rPr>
        <w:t xml:space="preserve">, δίνει </w:t>
      </w:r>
      <w:r w:rsidRPr="005B646E">
        <w:rPr>
          <w:rFonts w:ascii="Cambria" w:hAnsi="Cambria" w:cs="Calibri,Bold"/>
          <w:b/>
          <w:bCs/>
        </w:rPr>
        <w:t xml:space="preserve">υποκειμενική </w:t>
      </w:r>
      <w:r w:rsidRPr="005B646E">
        <w:rPr>
          <w:rFonts w:ascii="Cambria" w:hAnsi="Cambria" w:cs="Calibri"/>
        </w:rPr>
        <w:t>χροιά στον λόγο</w:t>
      </w:r>
      <w:r w:rsidR="00B66DC0" w:rsidRPr="005B646E">
        <w:rPr>
          <w:rFonts w:ascii="Cambria" w:hAnsi="Cambria" w:cs="Calibri"/>
        </w:rPr>
        <w:t xml:space="preserve"> </w:t>
      </w:r>
      <w:r w:rsidRPr="005B646E">
        <w:rPr>
          <w:rFonts w:ascii="Cambria" w:hAnsi="Cambria" w:cs="Calibri"/>
        </w:rPr>
        <w:t xml:space="preserve">και </w:t>
      </w:r>
      <w:r w:rsidRPr="005B646E">
        <w:rPr>
          <w:rFonts w:ascii="Cambria" w:hAnsi="Cambria" w:cs="Calibri,Bold"/>
          <w:b/>
          <w:bCs/>
        </w:rPr>
        <w:t xml:space="preserve">εξομολογητικό </w:t>
      </w:r>
      <w:r w:rsidRPr="005B646E">
        <w:rPr>
          <w:rFonts w:ascii="Cambria" w:hAnsi="Cambria" w:cs="Calibri"/>
        </w:rPr>
        <w:t xml:space="preserve">τόνο στο κείμενο, δηλώνει τη </w:t>
      </w:r>
      <w:r w:rsidRPr="005B646E">
        <w:rPr>
          <w:rFonts w:ascii="Cambria" w:hAnsi="Cambria" w:cs="Calibri,Bold"/>
          <w:b/>
          <w:bCs/>
        </w:rPr>
        <w:t xml:space="preserve">βιωματική </w:t>
      </w:r>
      <w:r w:rsidRPr="005B646E">
        <w:rPr>
          <w:rFonts w:ascii="Cambria" w:hAnsi="Cambria" w:cs="Calibri"/>
        </w:rPr>
        <w:t>σχέση με τα πράγματα.</w:t>
      </w:r>
    </w:p>
    <w:p w14:paraId="6E915B42" w14:textId="4A7526AB" w:rsidR="00053522" w:rsidRPr="005B646E" w:rsidRDefault="00053522" w:rsidP="00053522">
      <w:pPr>
        <w:autoSpaceDE w:val="0"/>
        <w:autoSpaceDN w:val="0"/>
        <w:adjustRightInd w:val="0"/>
        <w:spacing w:after="0" w:line="240" w:lineRule="auto"/>
        <w:rPr>
          <w:rFonts w:ascii="Cambria" w:hAnsi="Cambria" w:cs="Calibri"/>
        </w:rPr>
      </w:pPr>
      <w:r w:rsidRPr="0062421E">
        <w:rPr>
          <w:rFonts w:ascii="Cambria" w:hAnsi="Cambria" w:cs="Calibri,Bold"/>
          <w:b/>
          <w:bCs/>
          <w:u w:val="single"/>
        </w:rPr>
        <w:t>β΄</w:t>
      </w:r>
      <w:r w:rsidR="00693535" w:rsidRPr="0062421E">
        <w:rPr>
          <w:rFonts w:ascii="Cambria" w:hAnsi="Cambria" w:cs="Calibri,Bold"/>
          <w:b/>
          <w:bCs/>
          <w:u w:val="single"/>
        </w:rPr>
        <w:t xml:space="preserve"> </w:t>
      </w:r>
      <w:r w:rsidRPr="0062421E">
        <w:rPr>
          <w:rFonts w:ascii="Cambria" w:hAnsi="Cambria" w:cs="Calibri,Bold"/>
          <w:b/>
          <w:bCs/>
          <w:u w:val="single"/>
        </w:rPr>
        <w:t>ενικό πρόσωπο</w:t>
      </w:r>
      <w:r w:rsidRPr="005B646E">
        <w:rPr>
          <w:rFonts w:ascii="Cambria" w:hAnsi="Cambria" w:cs="Calibri,Bold"/>
          <w:b/>
          <w:bCs/>
        </w:rPr>
        <w:t xml:space="preserve">: </w:t>
      </w:r>
      <w:r w:rsidRPr="005B646E">
        <w:rPr>
          <w:rFonts w:ascii="Cambria" w:hAnsi="Cambria" w:cs="Calibri"/>
        </w:rPr>
        <w:t xml:space="preserve">προσδίδει στον λόγο </w:t>
      </w:r>
      <w:r w:rsidRPr="005B646E">
        <w:rPr>
          <w:rFonts w:ascii="Cambria" w:hAnsi="Cambria" w:cs="Calibri,Bold"/>
          <w:b/>
          <w:bCs/>
        </w:rPr>
        <w:t>οικειότητα</w:t>
      </w:r>
      <w:r w:rsidRPr="005B646E">
        <w:rPr>
          <w:rFonts w:ascii="Cambria" w:hAnsi="Cambria" w:cs="Calibri"/>
        </w:rPr>
        <w:t xml:space="preserve">, αμεσότητα, </w:t>
      </w:r>
      <w:r w:rsidRPr="005B646E">
        <w:rPr>
          <w:rFonts w:ascii="Cambria" w:hAnsi="Cambria" w:cs="Calibri,Bold"/>
          <w:b/>
          <w:bCs/>
        </w:rPr>
        <w:t>ζωντάνια</w:t>
      </w:r>
      <w:r w:rsidRPr="005B646E">
        <w:rPr>
          <w:rFonts w:ascii="Cambria" w:hAnsi="Cambria" w:cs="Calibri"/>
        </w:rPr>
        <w:t>,</w:t>
      </w:r>
      <w:r w:rsidR="00B66DC0" w:rsidRPr="005B646E">
        <w:rPr>
          <w:rFonts w:ascii="Cambria" w:hAnsi="Cambria" w:cs="Calibri"/>
        </w:rPr>
        <w:t xml:space="preserve"> </w:t>
      </w:r>
      <w:r w:rsidRPr="005B646E">
        <w:rPr>
          <w:rFonts w:ascii="Cambria" w:hAnsi="Cambria" w:cs="Calibri"/>
        </w:rPr>
        <w:t xml:space="preserve">δημιουργεί </w:t>
      </w:r>
      <w:r w:rsidRPr="005B646E">
        <w:rPr>
          <w:rFonts w:ascii="Cambria" w:hAnsi="Cambria" w:cs="Calibri,Bold"/>
          <w:b/>
          <w:bCs/>
        </w:rPr>
        <w:t>κλίμα διαλόγου</w:t>
      </w:r>
      <w:r w:rsidRPr="005B646E">
        <w:rPr>
          <w:rFonts w:ascii="Cambria" w:hAnsi="Cambria" w:cs="Calibri"/>
        </w:rPr>
        <w:t>∙ με το β΄</w:t>
      </w:r>
      <w:r w:rsidR="00E975F3" w:rsidRPr="00E975F3">
        <w:rPr>
          <w:rFonts w:ascii="Cambria" w:hAnsi="Cambria" w:cs="Calibri"/>
        </w:rPr>
        <w:t xml:space="preserve"> </w:t>
      </w:r>
      <w:r w:rsidRPr="005B646E">
        <w:rPr>
          <w:rFonts w:ascii="Cambria" w:hAnsi="Cambria" w:cs="Calibri"/>
        </w:rPr>
        <w:t>ενικό ο συγγραφέας επιδιώκει τη</w:t>
      </w:r>
      <w:r w:rsidR="00B66DC0" w:rsidRPr="005B646E">
        <w:rPr>
          <w:rFonts w:ascii="Cambria" w:hAnsi="Cambria" w:cs="Calibri"/>
        </w:rPr>
        <w:t xml:space="preserve"> </w:t>
      </w:r>
      <w:r w:rsidRPr="005B646E">
        <w:rPr>
          <w:rFonts w:ascii="Cambria" w:hAnsi="Cambria" w:cs="Calibri,Bold"/>
          <w:b/>
          <w:bCs/>
        </w:rPr>
        <w:t xml:space="preserve">συναισθηματική προσέγγιση </w:t>
      </w:r>
      <w:r w:rsidRPr="005B646E">
        <w:rPr>
          <w:rFonts w:ascii="Cambria" w:hAnsi="Cambria" w:cs="Calibri"/>
        </w:rPr>
        <w:t>του δέκτη (βλ. επίκληση στο συναίσθημα).</w:t>
      </w:r>
    </w:p>
    <w:p w14:paraId="219FE22C" w14:textId="7ECA0391" w:rsidR="00053522" w:rsidRPr="005B646E" w:rsidRDefault="00053522" w:rsidP="00053522">
      <w:pPr>
        <w:autoSpaceDE w:val="0"/>
        <w:autoSpaceDN w:val="0"/>
        <w:adjustRightInd w:val="0"/>
        <w:spacing w:after="0" w:line="240" w:lineRule="auto"/>
        <w:rPr>
          <w:rFonts w:ascii="Cambria" w:hAnsi="Cambria" w:cs="Calibri"/>
        </w:rPr>
      </w:pPr>
      <w:r w:rsidRPr="0062421E">
        <w:rPr>
          <w:rFonts w:ascii="Cambria" w:hAnsi="Cambria" w:cs="Calibri,Bold"/>
          <w:b/>
          <w:bCs/>
          <w:u w:val="single"/>
        </w:rPr>
        <w:t>γ΄</w:t>
      </w:r>
      <w:r w:rsidR="00693535" w:rsidRPr="0062421E">
        <w:rPr>
          <w:rFonts w:ascii="Cambria" w:hAnsi="Cambria" w:cs="Calibri,Bold"/>
          <w:b/>
          <w:bCs/>
          <w:u w:val="single"/>
        </w:rPr>
        <w:t xml:space="preserve"> </w:t>
      </w:r>
      <w:r w:rsidRPr="0062421E">
        <w:rPr>
          <w:rFonts w:ascii="Cambria" w:hAnsi="Cambria" w:cs="Calibri,Bold"/>
          <w:b/>
          <w:bCs/>
          <w:u w:val="single"/>
        </w:rPr>
        <w:t>ενικό/ πληθυντικό πρόσωπο</w:t>
      </w:r>
      <w:r w:rsidRPr="005B646E">
        <w:rPr>
          <w:rFonts w:ascii="Cambria" w:hAnsi="Cambria" w:cs="Calibri,Bold"/>
          <w:b/>
          <w:bCs/>
        </w:rPr>
        <w:t xml:space="preserve">: </w:t>
      </w:r>
      <w:r w:rsidRPr="005B646E">
        <w:rPr>
          <w:rFonts w:ascii="Cambria" w:hAnsi="Cambria" w:cs="Calibri"/>
        </w:rPr>
        <w:t xml:space="preserve">εκφράζει </w:t>
      </w:r>
      <w:r w:rsidRPr="005B646E">
        <w:rPr>
          <w:rFonts w:ascii="Cambria" w:hAnsi="Cambria" w:cs="Calibri,Bold"/>
          <w:b/>
          <w:bCs/>
        </w:rPr>
        <w:t>αντικειμενική</w:t>
      </w:r>
      <w:r w:rsidRPr="005B646E">
        <w:rPr>
          <w:rFonts w:ascii="Cambria" w:hAnsi="Cambria" w:cs="Calibri"/>
        </w:rPr>
        <w:t>, απρόσωπη στάση, είναι το</w:t>
      </w:r>
      <w:r w:rsidR="00B66DC0" w:rsidRPr="005B646E">
        <w:rPr>
          <w:rFonts w:ascii="Cambria" w:hAnsi="Cambria" w:cs="Calibri"/>
        </w:rPr>
        <w:t xml:space="preserve"> </w:t>
      </w:r>
      <w:r w:rsidRPr="005B646E">
        <w:rPr>
          <w:rFonts w:ascii="Cambria" w:hAnsi="Cambria" w:cs="Calibri"/>
        </w:rPr>
        <w:t>πρόσωπο με το οποίο ο συντάκτης ενός κειμένου αναφέρεται σε γεγονότα και</w:t>
      </w:r>
      <w:r w:rsidR="00B66DC0" w:rsidRPr="005B646E">
        <w:rPr>
          <w:rFonts w:ascii="Cambria" w:hAnsi="Cambria" w:cs="Calibri"/>
        </w:rPr>
        <w:t xml:space="preserve"> </w:t>
      </w:r>
      <w:r w:rsidRPr="005B646E">
        <w:rPr>
          <w:rFonts w:ascii="Cambria" w:hAnsi="Cambria" w:cs="Calibri"/>
        </w:rPr>
        <w:t>ιδέες, εκθέτει επιχειρήματα ή κάνει διαπιστώσεις ευρύτερα αποδεκτές.</w:t>
      </w:r>
    </w:p>
    <w:p w14:paraId="5D1644F7" w14:textId="528082B2" w:rsidR="00053522" w:rsidRPr="005B646E" w:rsidRDefault="00053522" w:rsidP="00053522">
      <w:pPr>
        <w:autoSpaceDE w:val="0"/>
        <w:autoSpaceDN w:val="0"/>
        <w:adjustRightInd w:val="0"/>
        <w:spacing w:after="0" w:line="240" w:lineRule="auto"/>
        <w:rPr>
          <w:rFonts w:ascii="Cambria" w:hAnsi="Cambria" w:cs="Calibri"/>
        </w:rPr>
      </w:pPr>
      <w:r w:rsidRPr="0062421E">
        <w:rPr>
          <w:rFonts w:ascii="Cambria" w:hAnsi="Cambria" w:cs="Calibri,Bold"/>
          <w:b/>
          <w:bCs/>
          <w:u w:val="single"/>
        </w:rPr>
        <w:t>α΄</w:t>
      </w:r>
      <w:r w:rsidR="00693535" w:rsidRPr="0062421E">
        <w:rPr>
          <w:rFonts w:ascii="Cambria" w:hAnsi="Cambria" w:cs="Calibri,Bold"/>
          <w:b/>
          <w:bCs/>
          <w:u w:val="single"/>
        </w:rPr>
        <w:t xml:space="preserve">  </w:t>
      </w:r>
      <w:r w:rsidRPr="0062421E">
        <w:rPr>
          <w:rFonts w:ascii="Cambria" w:hAnsi="Cambria" w:cs="Calibri,Bold"/>
          <w:b/>
          <w:bCs/>
          <w:u w:val="single"/>
        </w:rPr>
        <w:t>πληθυντικό πρόσωπο</w:t>
      </w:r>
      <w:r w:rsidRPr="005B646E">
        <w:rPr>
          <w:rFonts w:ascii="Cambria" w:hAnsi="Cambria" w:cs="Calibri,Bold"/>
          <w:b/>
          <w:bCs/>
        </w:rPr>
        <w:t xml:space="preserve">: </w:t>
      </w:r>
      <w:r w:rsidRPr="005B646E">
        <w:rPr>
          <w:rFonts w:ascii="Cambria" w:hAnsi="Cambria" w:cs="Calibri"/>
        </w:rPr>
        <w:t xml:space="preserve">εκφράζει την </w:t>
      </w:r>
      <w:r w:rsidRPr="005B646E">
        <w:rPr>
          <w:rFonts w:ascii="Cambria" w:hAnsi="Cambria" w:cs="Calibri,Bold"/>
          <w:b/>
          <w:bCs/>
        </w:rPr>
        <w:t xml:space="preserve">καθολικότητα </w:t>
      </w:r>
      <w:r w:rsidRPr="005B646E">
        <w:rPr>
          <w:rFonts w:ascii="Cambria" w:hAnsi="Cambria" w:cs="Calibri"/>
        </w:rPr>
        <w:t>ενός φαινομένου, τη</w:t>
      </w:r>
      <w:r w:rsidR="00B66DC0" w:rsidRPr="005B646E">
        <w:rPr>
          <w:rFonts w:ascii="Cambria" w:hAnsi="Cambria" w:cs="Calibri"/>
        </w:rPr>
        <w:t xml:space="preserve"> </w:t>
      </w:r>
      <w:r w:rsidRPr="005B646E">
        <w:rPr>
          <w:rFonts w:ascii="Cambria" w:hAnsi="Cambria" w:cs="Calibri,Bold"/>
          <w:b/>
          <w:bCs/>
        </w:rPr>
        <w:t>συλλογικότητα</w:t>
      </w:r>
      <w:r w:rsidRPr="005B646E">
        <w:rPr>
          <w:rFonts w:ascii="Cambria" w:hAnsi="Cambria" w:cs="Calibri"/>
        </w:rPr>
        <w:t xml:space="preserve">, ό,τι λέγεται τους αφορά όλους. Προσδίδει </w:t>
      </w:r>
      <w:r w:rsidRPr="005B646E">
        <w:rPr>
          <w:rFonts w:ascii="Cambria" w:hAnsi="Cambria" w:cs="Calibri,Bold"/>
          <w:b/>
          <w:bCs/>
        </w:rPr>
        <w:t>αμεσότητα, ζωντάνια</w:t>
      </w:r>
      <w:r w:rsidR="00B66DC0" w:rsidRPr="005B646E">
        <w:rPr>
          <w:rFonts w:ascii="Cambria" w:hAnsi="Cambria" w:cs="Calibri,Bold"/>
          <w:b/>
          <w:bCs/>
        </w:rPr>
        <w:t xml:space="preserve"> </w:t>
      </w:r>
      <w:r w:rsidRPr="005B646E">
        <w:rPr>
          <w:rFonts w:ascii="Cambria" w:hAnsi="Cambria" w:cs="Calibri"/>
        </w:rPr>
        <w:t>και ζεστασιά στον λόγο. Ο συγγραφέας</w:t>
      </w:r>
      <w:r w:rsidR="00B66DC0" w:rsidRPr="005B646E">
        <w:rPr>
          <w:rFonts w:ascii="Cambria" w:hAnsi="Cambria" w:cs="Calibri"/>
        </w:rPr>
        <w:t xml:space="preserve"> </w:t>
      </w:r>
      <w:r w:rsidRPr="005B646E">
        <w:rPr>
          <w:rFonts w:ascii="Cambria" w:hAnsi="Cambria" w:cs="Calibri"/>
        </w:rPr>
        <w:t xml:space="preserve">προσεγγίζει </w:t>
      </w:r>
      <w:r w:rsidRPr="005B646E">
        <w:rPr>
          <w:rFonts w:ascii="Cambria" w:hAnsi="Cambria" w:cs="Calibri,Bold"/>
          <w:b/>
          <w:bCs/>
        </w:rPr>
        <w:t xml:space="preserve">συναισθηματικά </w:t>
      </w:r>
      <w:r w:rsidRPr="005B646E">
        <w:rPr>
          <w:rFonts w:ascii="Cambria" w:hAnsi="Cambria" w:cs="Calibri"/>
        </w:rPr>
        <w:t>τον δέκτη</w:t>
      </w:r>
      <w:r w:rsidR="00B66DC0" w:rsidRPr="005B646E">
        <w:rPr>
          <w:rFonts w:ascii="Cambria" w:hAnsi="Cambria" w:cs="Calibri"/>
        </w:rPr>
        <w:t xml:space="preserve"> </w:t>
      </w:r>
      <w:r w:rsidRPr="005B646E">
        <w:rPr>
          <w:rFonts w:ascii="Cambria" w:hAnsi="Cambria" w:cs="Calibri"/>
        </w:rPr>
        <w:t>(ταυτίζεται μαζί του, συμμερίζεται τις ιδέες και τις ανησυχίες του) και καθιστά τον</w:t>
      </w:r>
      <w:r w:rsidR="00B66DC0" w:rsidRPr="005B646E">
        <w:rPr>
          <w:rFonts w:ascii="Cambria" w:hAnsi="Cambria" w:cs="Calibri"/>
        </w:rPr>
        <w:t xml:space="preserve"> </w:t>
      </w:r>
      <w:r w:rsidRPr="005B646E">
        <w:rPr>
          <w:rFonts w:ascii="Cambria" w:hAnsi="Cambria" w:cs="Calibri"/>
        </w:rPr>
        <w:t xml:space="preserve">λόγο του πιο πειστικό, του προσδίδει </w:t>
      </w:r>
      <w:r w:rsidRPr="005B646E">
        <w:rPr>
          <w:rFonts w:ascii="Cambria" w:hAnsi="Cambria" w:cs="Calibri,Bold"/>
          <w:b/>
          <w:bCs/>
        </w:rPr>
        <w:t xml:space="preserve">κύρος </w:t>
      </w:r>
      <w:r w:rsidRPr="005B646E">
        <w:rPr>
          <w:rFonts w:ascii="Cambria" w:hAnsi="Cambria" w:cs="Calibri"/>
        </w:rPr>
        <w:t xml:space="preserve">και </w:t>
      </w:r>
      <w:r w:rsidRPr="005B646E">
        <w:rPr>
          <w:rFonts w:ascii="Cambria" w:hAnsi="Cambria" w:cs="Calibri,Bold"/>
          <w:b/>
          <w:bCs/>
        </w:rPr>
        <w:t>βαρύτητα</w:t>
      </w:r>
      <w:r w:rsidRPr="005B646E">
        <w:rPr>
          <w:rFonts w:ascii="Cambria" w:hAnsi="Cambria" w:cs="Calibri"/>
        </w:rPr>
        <w:t>, γιατί δηλώνει ότι</w:t>
      </w:r>
      <w:r w:rsidR="00C30B71" w:rsidRPr="00C30B71">
        <w:rPr>
          <w:rFonts w:ascii="Cambria" w:hAnsi="Cambria" w:cs="Calibri"/>
        </w:rPr>
        <w:t xml:space="preserve"> </w:t>
      </w:r>
      <w:r w:rsidRPr="005B646E">
        <w:rPr>
          <w:rFonts w:ascii="Cambria" w:hAnsi="Cambria" w:cs="Calibri"/>
        </w:rPr>
        <w:t>εκπροσωπεί και άλλους, δεν εκφράζει αποκλειστικά προσωπικές θέσεις. Επίσης,</w:t>
      </w:r>
      <w:r w:rsidR="00B66DC0" w:rsidRPr="005B646E">
        <w:rPr>
          <w:rFonts w:ascii="Cambria" w:hAnsi="Cambria" w:cs="Calibri"/>
        </w:rPr>
        <w:t xml:space="preserve"> </w:t>
      </w:r>
      <w:r w:rsidRPr="005B646E">
        <w:rPr>
          <w:rFonts w:ascii="Cambria" w:hAnsi="Cambria" w:cs="Calibri"/>
        </w:rPr>
        <w:t xml:space="preserve">υπογραμμίζει την </w:t>
      </w:r>
      <w:r w:rsidRPr="005B646E">
        <w:rPr>
          <w:rFonts w:ascii="Cambria" w:hAnsi="Cambria" w:cs="Calibri,Bold"/>
          <w:b/>
          <w:bCs/>
        </w:rPr>
        <w:t xml:space="preserve">κοινή ευθύνη </w:t>
      </w:r>
      <w:r w:rsidRPr="005B646E">
        <w:rPr>
          <w:rFonts w:ascii="Cambria" w:hAnsi="Cambria" w:cs="Calibri"/>
        </w:rPr>
        <w:t xml:space="preserve">και επισημαίνει τις </w:t>
      </w:r>
      <w:r w:rsidRPr="005B646E">
        <w:rPr>
          <w:rFonts w:ascii="Cambria" w:hAnsi="Cambria" w:cs="Calibri,Bold"/>
          <w:b/>
          <w:bCs/>
        </w:rPr>
        <w:t>κοινές διαστάσεις ενός</w:t>
      </w:r>
      <w:r w:rsidRPr="005B646E">
        <w:rPr>
          <w:rFonts w:ascii="Cambria" w:hAnsi="Cambria" w:cs="Calibri"/>
        </w:rPr>
        <w:t xml:space="preserve"> </w:t>
      </w:r>
      <w:r w:rsidRPr="005B646E">
        <w:rPr>
          <w:rFonts w:ascii="Cambria" w:hAnsi="Cambria" w:cs="Calibri,Bold"/>
          <w:b/>
          <w:bCs/>
        </w:rPr>
        <w:t>προβλήματος</w:t>
      </w:r>
      <w:r w:rsidRPr="005B646E">
        <w:rPr>
          <w:rFonts w:ascii="Cambria" w:hAnsi="Cambria" w:cs="Calibri"/>
        </w:rPr>
        <w:t>. Έτσι, προκαλεί το ενδιαφέρον των αναγνωστών και τους καθιστά</w:t>
      </w:r>
      <w:r w:rsidR="00B66DC0" w:rsidRPr="005B646E">
        <w:rPr>
          <w:rFonts w:ascii="Cambria" w:hAnsi="Cambria" w:cs="Calibri"/>
        </w:rPr>
        <w:t xml:space="preserve"> </w:t>
      </w:r>
      <w:r w:rsidRPr="005B646E">
        <w:rPr>
          <w:rFonts w:ascii="Cambria" w:hAnsi="Cambria" w:cs="Calibri"/>
        </w:rPr>
        <w:t>κοινωνούς των ιδεών του.</w:t>
      </w:r>
    </w:p>
    <w:p w14:paraId="29B13231" w14:textId="24FE8D91" w:rsidR="00053522" w:rsidRPr="005B646E" w:rsidRDefault="00053522" w:rsidP="00053522">
      <w:pPr>
        <w:autoSpaceDE w:val="0"/>
        <w:autoSpaceDN w:val="0"/>
        <w:adjustRightInd w:val="0"/>
        <w:spacing w:after="0" w:line="240" w:lineRule="auto"/>
        <w:rPr>
          <w:rFonts w:ascii="Cambria" w:hAnsi="Cambria" w:cs="Calibri"/>
        </w:rPr>
      </w:pPr>
      <w:r w:rsidRPr="0062421E">
        <w:rPr>
          <w:rFonts w:ascii="Cambria" w:hAnsi="Cambria" w:cs="Calibri,Bold"/>
          <w:b/>
          <w:bCs/>
          <w:u w:val="single"/>
        </w:rPr>
        <w:t>β΄</w:t>
      </w:r>
      <w:r w:rsidR="00693535" w:rsidRPr="0062421E">
        <w:rPr>
          <w:rFonts w:ascii="Cambria" w:hAnsi="Cambria" w:cs="Calibri,Bold"/>
          <w:b/>
          <w:bCs/>
          <w:u w:val="single"/>
        </w:rPr>
        <w:t xml:space="preserve"> </w:t>
      </w:r>
      <w:r w:rsidRPr="0062421E">
        <w:rPr>
          <w:rFonts w:ascii="Cambria" w:hAnsi="Cambria" w:cs="Calibri,Bold"/>
          <w:b/>
          <w:bCs/>
          <w:u w:val="single"/>
        </w:rPr>
        <w:t>πληθυντικό πρόσωπο</w:t>
      </w:r>
      <w:r w:rsidRPr="005B646E">
        <w:rPr>
          <w:rFonts w:ascii="Cambria" w:hAnsi="Cambria" w:cs="Calibri,Bold"/>
          <w:b/>
          <w:bCs/>
        </w:rPr>
        <w:t xml:space="preserve">: </w:t>
      </w:r>
      <w:r w:rsidRPr="005B646E">
        <w:rPr>
          <w:rFonts w:ascii="Cambria" w:hAnsi="Cambria" w:cs="Calibri"/>
        </w:rPr>
        <w:t>εκφράζει διάθεση συναισθηματικής προσέγγισης μεγάλου</w:t>
      </w:r>
      <w:r w:rsidR="00B66DC0" w:rsidRPr="005B646E">
        <w:rPr>
          <w:rFonts w:ascii="Cambria" w:hAnsi="Cambria" w:cs="Calibri"/>
        </w:rPr>
        <w:t xml:space="preserve"> </w:t>
      </w:r>
      <w:r w:rsidRPr="005B646E">
        <w:rPr>
          <w:rFonts w:ascii="Cambria" w:hAnsi="Cambria" w:cs="Calibri"/>
        </w:rPr>
        <w:t>αριθμητικά συνόλου ατόμων, δίνει αμεσότητα στον λόγο.</w:t>
      </w:r>
    </w:p>
    <w:p w14:paraId="0BD876B0" w14:textId="77777777" w:rsidR="00B66DC0" w:rsidRPr="005B646E" w:rsidRDefault="00B66DC0" w:rsidP="00053522">
      <w:pPr>
        <w:autoSpaceDE w:val="0"/>
        <w:autoSpaceDN w:val="0"/>
        <w:adjustRightInd w:val="0"/>
        <w:spacing w:after="0" w:line="240" w:lineRule="auto"/>
        <w:rPr>
          <w:rFonts w:ascii="Cambria" w:hAnsi="Cambria" w:cs="Calibri,BoldItalic"/>
          <w:b/>
          <w:bCs/>
          <w:i/>
          <w:iCs/>
        </w:rPr>
      </w:pPr>
    </w:p>
    <w:p w14:paraId="0DDF3C06" w14:textId="0453545F" w:rsidR="00053522" w:rsidRPr="00FF179C" w:rsidRDefault="00053522" w:rsidP="00B66DC0">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ΧΡΗΣΗ ΤΩΝ ΡΗΜΑΤΙΚΩΝ ΕΓΚΛΙΣΕΩΝ</w:t>
      </w:r>
    </w:p>
    <w:p w14:paraId="6D134B94" w14:textId="77777777" w:rsidR="00B66DC0" w:rsidRPr="005B646E" w:rsidRDefault="00B66DC0" w:rsidP="00053522">
      <w:pPr>
        <w:autoSpaceDE w:val="0"/>
        <w:autoSpaceDN w:val="0"/>
        <w:adjustRightInd w:val="0"/>
        <w:spacing w:after="0" w:line="240" w:lineRule="auto"/>
        <w:rPr>
          <w:rFonts w:ascii="Cambria" w:hAnsi="Cambria" w:cs="Calibri"/>
        </w:rPr>
      </w:pPr>
    </w:p>
    <w:p w14:paraId="480E6AD3" w14:textId="0A4DFDEE"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Η επιλογή της έγκλισης επηρεάζει καθοριστικά τον τόνο του λόγου.</w:t>
      </w:r>
    </w:p>
    <w:p w14:paraId="45A44DDD" w14:textId="6AF488D3"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 xml:space="preserve">Η </w:t>
      </w:r>
      <w:r w:rsidRPr="005B646E">
        <w:rPr>
          <w:rFonts w:ascii="Cambria" w:hAnsi="Cambria" w:cs="Calibri,Bold"/>
          <w:b/>
          <w:bCs/>
        </w:rPr>
        <w:t xml:space="preserve">οριστική </w:t>
      </w:r>
      <w:r w:rsidRPr="005B646E">
        <w:rPr>
          <w:rFonts w:ascii="Cambria" w:hAnsi="Cambria" w:cs="Calibri"/>
        </w:rPr>
        <w:t>εκφράζει κάτι το βέβαιο, οριστικό, αναμφισβήτητο, είναι η</w:t>
      </w:r>
      <w:r w:rsidR="00B66DC0" w:rsidRPr="005B646E">
        <w:rPr>
          <w:rFonts w:ascii="Cambria" w:hAnsi="Cambria" w:cs="Calibri"/>
        </w:rPr>
        <w:t xml:space="preserve"> </w:t>
      </w:r>
      <w:r w:rsidRPr="005B646E">
        <w:rPr>
          <w:rFonts w:ascii="Cambria" w:hAnsi="Cambria" w:cs="Calibri"/>
        </w:rPr>
        <w:t xml:space="preserve">έγκλιση του πραγματικού, του δυνατού (π.χ. </w:t>
      </w:r>
      <w:r w:rsidRPr="005B646E">
        <w:rPr>
          <w:rFonts w:ascii="Cambria" w:hAnsi="Cambria" w:cs="Calibri,Bold"/>
          <w:b/>
          <w:bCs/>
        </w:rPr>
        <w:t xml:space="preserve">θα έκανα </w:t>
      </w:r>
      <w:r w:rsidRPr="005B646E">
        <w:rPr>
          <w:rFonts w:ascii="Cambria" w:hAnsi="Cambria" w:cs="Calibri"/>
        </w:rPr>
        <w:t>τα πάντα) ή</w:t>
      </w:r>
      <w:r w:rsidR="00B66DC0" w:rsidRPr="005B646E">
        <w:rPr>
          <w:rFonts w:ascii="Cambria" w:hAnsi="Cambria" w:cs="Calibri"/>
        </w:rPr>
        <w:t xml:space="preserve"> </w:t>
      </w:r>
      <w:r w:rsidRPr="005B646E">
        <w:rPr>
          <w:rFonts w:ascii="Cambria" w:hAnsi="Cambria" w:cs="Calibri"/>
        </w:rPr>
        <w:t xml:space="preserve">σπανιότερα του πιθανού (π.χ. νιώθω εξαντλημένη, </w:t>
      </w:r>
      <w:r w:rsidRPr="005B646E">
        <w:rPr>
          <w:rFonts w:ascii="Cambria" w:hAnsi="Cambria" w:cs="Calibri,Bold"/>
          <w:b/>
          <w:bCs/>
        </w:rPr>
        <w:t xml:space="preserve">θα με κούρασε </w:t>
      </w:r>
      <w:r w:rsidRPr="005B646E">
        <w:rPr>
          <w:rFonts w:ascii="Cambria" w:hAnsi="Cambria" w:cs="Calibri"/>
        </w:rPr>
        <w:t>η</w:t>
      </w:r>
      <w:r w:rsidR="00B66DC0" w:rsidRPr="005B646E">
        <w:rPr>
          <w:rFonts w:ascii="Cambria" w:hAnsi="Cambria" w:cs="Calibri"/>
        </w:rPr>
        <w:t xml:space="preserve"> </w:t>
      </w:r>
      <w:r w:rsidRPr="005B646E">
        <w:rPr>
          <w:rFonts w:ascii="Cambria" w:hAnsi="Cambria" w:cs="Calibri"/>
        </w:rPr>
        <w:t xml:space="preserve">πολύωρη εργασία). Το </w:t>
      </w:r>
      <w:r w:rsidRPr="005B646E">
        <w:rPr>
          <w:rFonts w:ascii="Cambria" w:hAnsi="Cambria" w:cs="Calibri,Bold"/>
          <w:b/>
          <w:bCs/>
        </w:rPr>
        <w:t xml:space="preserve">να + οριστική παρατατικού </w:t>
      </w:r>
      <w:r w:rsidRPr="005B646E">
        <w:rPr>
          <w:rFonts w:ascii="Cambria" w:hAnsi="Cambria" w:cs="Calibri"/>
        </w:rPr>
        <w:t>δηλώνει παράκληση (π.χ.</w:t>
      </w:r>
      <w:r w:rsidR="00B66DC0" w:rsidRPr="005B646E">
        <w:rPr>
          <w:rFonts w:ascii="Cambria" w:hAnsi="Cambria" w:cs="Calibri"/>
        </w:rPr>
        <w:t xml:space="preserve"> </w:t>
      </w:r>
      <w:r w:rsidRPr="005B646E">
        <w:rPr>
          <w:rFonts w:ascii="Cambria" w:hAnsi="Cambria" w:cs="Calibri"/>
        </w:rPr>
        <w:t>μήπως να του έλεγες την αλήθεια;).</w:t>
      </w:r>
    </w:p>
    <w:p w14:paraId="0E2154D3" w14:textId="3BD6D094"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 xml:space="preserve">Η </w:t>
      </w:r>
      <w:r w:rsidRPr="005B646E">
        <w:rPr>
          <w:rFonts w:ascii="Cambria" w:hAnsi="Cambria" w:cs="Calibri,Bold"/>
          <w:b/>
          <w:bCs/>
        </w:rPr>
        <w:t xml:space="preserve">υποτακτική </w:t>
      </w:r>
      <w:r w:rsidRPr="005B646E">
        <w:rPr>
          <w:rFonts w:ascii="Cambria" w:hAnsi="Cambria" w:cs="Calibri"/>
        </w:rPr>
        <w:t>(προηγείται το ας, να, μη) δηλώνει το ενδεχόμενο ή</w:t>
      </w:r>
      <w:r w:rsidR="00B66DC0" w:rsidRPr="005B646E">
        <w:rPr>
          <w:rFonts w:ascii="Cambria" w:hAnsi="Cambria" w:cs="Calibri"/>
        </w:rPr>
        <w:t xml:space="preserve"> </w:t>
      </w:r>
      <w:r w:rsidRPr="005B646E">
        <w:rPr>
          <w:rFonts w:ascii="Cambria" w:hAnsi="Cambria" w:cs="Calibri"/>
        </w:rPr>
        <w:t>επιθυμητό. Προσδίδει στον λόγο υποκειμενικό χαρακτήρα και δηλώνει</w:t>
      </w:r>
      <w:r w:rsidR="00B66DC0" w:rsidRPr="005B646E">
        <w:rPr>
          <w:rFonts w:ascii="Cambria" w:hAnsi="Cambria" w:cs="Calibri"/>
        </w:rPr>
        <w:t xml:space="preserve"> </w:t>
      </w:r>
      <w:r w:rsidRPr="005B646E">
        <w:rPr>
          <w:rFonts w:ascii="Cambria" w:hAnsi="Cambria" w:cs="Calibri"/>
        </w:rPr>
        <w:t>προτροπή, αποτροπή, απορία, ευχή (μακάρι να…, είθε να…), επιθυμία,</w:t>
      </w:r>
      <w:r w:rsidR="00B66DC0" w:rsidRPr="005B646E">
        <w:rPr>
          <w:rFonts w:ascii="Cambria" w:hAnsi="Cambria" w:cs="Calibri"/>
        </w:rPr>
        <w:t xml:space="preserve"> </w:t>
      </w:r>
      <w:r w:rsidRPr="005B646E">
        <w:rPr>
          <w:rFonts w:ascii="Cambria" w:hAnsi="Cambria" w:cs="Calibri"/>
        </w:rPr>
        <w:t>προσταγή, πιθανότητα.</w:t>
      </w:r>
    </w:p>
    <w:p w14:paraId="6C02731E" w14:textId="6D74433A"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 xml:space="preserve">Η </w:t>
      </w:r>
      <w:r w:rsidRPr="005B646E">
        <w:rPr>
          <w:rFonts w:ascii="Cambria" w:hAnsi="Cambria" w:cs="Calibri,Bold"/>
          <w:b/>
          <w:bCs/>
        </w:rPr>
        <w:t xml:space="preserve">προστακτική </w:t>
      </w:r>
      <w:r w:rsidRPr="005B646E">
        <w:rPr>
          <w:rFonts w:ascii="Cambria" w:hAnsi="Cambria" w:cs="Calibri"/>
        </w:rPr>
        <w:t>εκφράζει προσταγή, προτροπή ή αποτροπή. Προσδίδει στον</w:t>
      </w:r>
      <w:r w:rsidR="00B66DC0" w:rsidRPr="005B646E">
        <w:rPr>
          <w:rFonts w:ascii="Cambria" w:hAnsi="Cambria" w:cs="Calibri"/>
        </w:rPr>
        <w:t xml:space="preserve"> </w:t>
      </w:r>
      <w:r w:rsidRPr="005B646E">
        <w:rPr>
          <w:rFonts w:ascii="Cambria" w:hAnsi="Cambria" w:cs="Calibri"/>
        </w:rPr>
        <w:t>λόγο έναν τόνο αυστηρότητας, επιτακτικότητας.</w:t>
      </w:r>
    </w:p>
    <w:p w14:paraId="3DD68BB8" w14:textId="77777777" w:rsidR="00B66DC0" w:rsidRPr="005B646E" w:rsidRDefault="00B66DC0" w:rsidP="00053522">
      <w:pPr>
        <w:autoSpaceDE w:val="0"/>
        <w:autoSpaceDN w:val="0"/>
        <w:adjustRightInd w:val="0"/>
        <w:spacing w:after="0" w:line="240" w:lineRule="auto"/>
        <w:rPr>
          <w:rFonts w:ascii="Cambria" w:hAnsi="Cambria" w:cs="Calibri,BoldItalic"/>
          <w:b/>
          <w:bCs/>
          <w:i/>
          <w:iCs/>
        </w:rPr>
      </w:pPr>
    </w:p>
    <w:p w14:paraId="3507328C" w14:textId="6FB996AE" w:rsidR="00053522" w:rsidRPr="00FF179C" w:rsidRDefault="00053522" w:rsidP="00B66DC0">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ΎΦΟΣ ΤΟΥ ΚΕΙΜΕΝΟΥ</w:t>
      </w:r>
    </w:p>
    <w:p w14:paraId="6C435FA8" w14:textId="77777777" w:rsidR="00B66DC0" w:rsidRPr="005B646E" w:rsidRDefault="00B66DC0" w:rsidP="00053522">
      <w:pPr>
        <w:autoSpaceDE w:val="0"/>
        <w:autoSpaceDN w:val="0"/>
        <w:adjustRightInd w:val="0"/>
        <w:spacing w:after="0" w:line="240" w:lineRule="auto"/>
        <w:rPr>
          <w:rFonts w:ascii="Cambria" w:hAnsi="Cambria" w:cs="Calibri,BoldItalic"/>
          <w:b/>
          <w:bCs/>
          <w:i/>
          <w:iCs/>
        </w:rPr>
      </w:pPr>
    </w:p>
    <w:p w14:paraId="0D42F91F" w14:textId="4E3C92C4"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Ύφος είναι ο προσωπικός τρόπος με τον οποίο ο συγγραφέας εκφράζει τις σκέψεις</w:t>
      </w:r>
      <w:r w:rsidR="00B66DC0" w:rsidRPr="005B646E">
        <w:rPr>
          <w:rFonts w:ascii="Cambria" w:hAnsi="Cambria" w:cs="Calibri"/>
        </w:rPr>
        <w:t xml:space="preserve"> </w:t>
      </w:r>
      <w:r w:rsidRPr="005B646E">
        <w:rPr>
          <w:rFonts w:ascii="Cambria" w:hAnsi="Cambria" w:cs="Calibri"/>
        </w:rPr>
        <w:t>και τα</w:t>
      </w:r>
      <w:r w:rsidR="00B66DC0" w:rsidRPr="005B646E">
        <w:rPr>
          <w:rFonts w:ascii="Cambria" w:hAnsi="Cambria" w:cs="Calibri"/>
        </w:rPr>
        <w:t xml:space="preserve"> </w:t>
      </w:r>
      <w:r w:rsidRPr="005B646E">
        <w:rPr>
          <w:rFonts w:ascii="Cambria" w:hAnsi="Cambria" w:cs="Calibri"/>
        </w:rPr>
        <w:t>συναισθήματά του. Για να χαρακτηρίσουμε το ύφος ενός κειμένου,</w:t>
      </w:r>
      <w:r w:rsidR="00B66DC0" w:rsidRPr="005B646E">
        <w:rPr>
          <w:rFonts w:ascii="Cambria" w:hAnsi="Cambria" w:cs="Calibri"/>
        </w:rPr>
        <w:t xml:space="preserve"> </w:t>
      </w:r>
      <w:r w:rsidRPr="005B646E">
        <w:rPr>
          <w:rFonts w:ascii="Cambria" w:hAnsi="Cambria" w:cs="Calibri"/>
        </w:rPr>
        <w:t>επισημαίνουμε:</w:t>
      </w:r>
    </w:p>
    <w:p w14:paraId="5D5BCCC3"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την αναφορική ή ποιητική λειτουργία της γλώσσας</w:t>
      </w:r>
    </w:p>
    <w:p w14:paraId="25CB3F04"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το ρηματικό πρόσωπο</w:t>
      </w:r>
    </w:p>
    <w:p w14:paraId="40036134" w14:textId="09D28DBB"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το λεξιλόγιο (επιστημονικό, λόγιο, πλούσιο, ειδικό, ιδιωματικό, εξεζητημένο,</w:t>
      </w:r>
      <w:r w:rsidR="00B66DC0" w:rsidRPr="005B646E">
        <w:rPr>
          <w:rFonts w:ascii="Cambria" w:hAnsi="Cambria" w:cs="Calibri"/>
        </w:rPr>
        <w:t xml:space="preserve"> </w:t>
      </w:r>
      <w:r w:rsidRPr="005B646E">
        <w:rPr>
          <w:rFonts w:ascii="Cambria" w:hAnsi="Cambria" w:cs="Calibri"/>
        </w:rPr>
        <w:t>απλός-λιτός λόγος με στοιχεία προφορικότητας, όπως είναι οι λαϊκές λέξεις</w:t>
      </w:r>
      <w:r w:rsidR="00B66DC0" w:rsidRPr="005B646E">
        <w:rPr>
          <w:rFonts w:ascii="Cambria" w:hAnsi="Cambria" w:cs="Calibri"/>
        </w:rPr>
        <w:t xml:space="preserve"> </w:t>
      </w:r>
      <w:r w:rsidRPr="005B646E">
        <w:rPr>
          <w:rFonts w:ascii="Cambria" w:hAnsi="Cambria" w:cs="Calibri"/>
        </w:rPr>
        <w:t>ή αντίθετα χρήση ασυνήθιστων, σπάνιων λέξεων)</w:t>
      </w:r>
    </w:p>
    <w:p w14:paraId="49E38710" w14:textId="7770920B"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τη σύνταξη (παρατακτική ή υποτακτική σύνταξη, διαδοχική υπόταξη,</w:t>
      </w:r>
      <w:r w:rsidR="00B66DC0" w:rsidRPr="005B646E">
        <w:rPr>
          <w:rFonts w:ascii="Cambria" w:hAnsi="Cambria" w:cs="Calibri"/>
        </w:rPr>
        <w:t xml:space="preserve"> </w:t>
      </w:r>
      <w:r w:rsidRPr="005B646E">
        <w:rPr>
          <w:rFonts w:ascii="Cambria" w:hAnsi="Cambria" w:cs="Calibri"/>
        </w:rPr>
        <w:t>μακροπερίοδος ή μη λόγος, ρηματικά ή ονοματικά σύνολα, ασύνδετο ή</w:t>
      </w:r>
      <w:r w:rsidR="00B66DC0" w:rsidRPr="005B646E">
        <w:rPr>
          <w:rFonts w:ascii="Cambria" w:hAnsi="Cambria" w:cs="Calibri"/>
        </w:rPr>
        <w:t xml:space="preserve"> </w:t>
      </w:r>
      <w:r w:rsidRPr="005B646E">
        <w:rPr>
          <w:rFonts w:ascii="Cambria" w:hAnsi="Cambria" w:cs="Calibri"/>
        </w:rPr>
        <w:t>πολυσύνδετο σχήμα)</w:t>
      </w:r>
    </w:p>
    <w:p w14:paraId="38C140FD"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τη στίξη</w:t>
      </w:r>
    </w:p>
    <w:p w14:paraId="68E6EB05"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τη χρήση των εγκλίσεων</w:t>
      </w:r>
    </w:p>
    <w:p w14:paraId="7DD31919"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τα εκφραστικά μέσα (την απουσία ή υπέρμετρη χρήση σχημάτων λόγου)</w:t>
      </w:r>
    </w:p>
    <w:p w14:paraId="041DDE8E" w14:textId="7D168BA5"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την επικοινωνιακή περίσταση (ποιος μιλάει, σε ποιον απευθύνεται, για ποιο</w:t>
      </w:r>
      <w:r w:rsidR="00B66DC0" w:rsidRPr="005B646E">
        <w:rPr>
          <w:rFonts w:ascii="Cambria" w:hAnsi="Cambria" w:cs="Calibri"/>
        </w:rPr>
        <w:t xml:space="preserve"> </w:t>
      </w:r>
      <w:r w:rsidRPr="005B646E">
        <w:rPr>
          <w:rFonts w:ascii="Cambria" w:hAnsi="Cambria" w:cs="Calibri"/>
        </w:rPr>
        <w:t>σκοπό, πού, ποιο είδος λόγου χρησιμοποιεί, π.χ. επιστολή, άρθρο, δοκίμιο,</w:t>
      </w:r>
      <w:r w:rsidR="00B66DC0" w:rsidRPr="005B646E">
        <w:rPr>
          <w:rFonts w:ascii="Cambria" w:hAnsi="Cambria" w:cs="Calibri"/>
        </w:rPr>
        <w:t xml:space="preserve"> </w:t>
      </w:r>
      <w:r w:rsidRPr="005B646E">
        <w:rPr>
          <w:rFonts w:ascii="Cambria" w:hAnsi="Cambria" w:cs="Calibri"/>
        </w:rPr>
        <w:t>επιφυλλίδα, ομιλία-εισήγηση κ.λπ.)</w:t>
      </w:r>
    </w:p>
    <w:p w14:paraId="214D96D9" w14:textId="77777777" w:rsidR="00B66DC0" w:rsidRPr="005B646E" w:rsidRDefault="00B66DC0" w:rsidP="00053522">
      <w:pPr>
        <w:autoSpaceDE w:val="0"/>
        <w:autoSpaceDN w:val="0"/>
        <w:adjustRightInd w:val="0"/>
        <w:spacing w:after="0" w:line="240" w:lineRule="auto"/>
        <w:rPr>
          <w:rFonts w:ascii="Cambria" w:hAnsi="Cambria" w:cs="Calibri"/>
        </w:rPr>
      </w:pPr>
    </w:p>
    <w:p w14:paraId="08EF9886" w14:textId="64F83672"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Το ύφος χαρακτηρίζεται συνήθως ως:</w:t>
      </w:r>
    </w:p>
    <w:p w14:paraId="3816FBFF" w14:textId="2B9D2515"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Wingdings"/>
        </w:rPr>
        <w:t xml:space="preserve"> </w:t>
      </w:r>
      <w:r w:rsidRPr="005B646E">
        <w:rPr>
          <w:rFonts w:ascii="Cambria" w:hAnsi="Cambria" w:cs="Calibri,Bold"/>
          <w:b/>
          <w:bCs/>
        </w:rPr>
        <w:t>επίσημο, σοβαρό</w:t>
      </w:r>
      <w:r w:rsidRPr="005B646E">
        <w:rPr>
          <w:rFonts w:ascii="Cambria" w:hAnsi="Cambria" w:cs="Calibri"/>
        </w:rPr>
        <w:t>, τυπικό, επιμελημένο, ακαδημαϊκό/επιστημονικό, λόγιο,</w:t>
      </w:r>
      <w:r w:rsidR="00B66DC0" w:rsidRPr="005B646E">
        <w:rPr>
          <w:rFonts w:ascii="Cambria" w:hAnsi="Cambria" w:cs="Calibri"/>
        </w:rPr>
        <w:t xml:space="preserve"> </w:t>
      </w:r>
      <w:r w:rsidRPr="005B646E">
        <w:rPr>
          <w:rFonts w:ascii="Cambria" w:hAnsi="Cambria" w:cs="Calibri"/>
        </w:rPr>
        <w:t>πυκνό (αναφορική λειτουργία της γλώσσας, γ΄ ενικό ή πληθυντικό πρόσωπο,</w:t>
      </w:r>
      <w:r w:rsidR="00B66DC0" w:rsidRPr="005B646E">
        <w:rPr>
          <w:rFonts w:ascii="Cambria" w:hAnsi="Cambria" w:cs="Calibri"/>
        </w:rPr>
        <w:t xml:space="preserve"> </w:t>
      </w:r>
      <w:r w:rsidRPr="005B646E">
        <w:rPr>
          <w:rFonts w:ascii="Cambria" w:hAnsi="Cambria" w:cs="Calibri"/>
        </w:rPr>
        <w:t xml:space="preserve">επιστημονικό-λόγιο-πλούσιο-ειδικό λεξιλόγιο, υποτακτική </w:t>
      </w:r>
      <w:r w:rsidRPr="005B646E">
        <w:rPr>
          <w:rFonts w:ascii="Cambria" w:hAnsi="Cambria" w:cs="Calibri"/>
        </w:rPr>
        <w:lastRenderedPageBreak/>
        <w:t>σύνταξη και</w:t>
      </w:r>
      <w:r w:rsidR="00B66DC0" w:rsidRPr="005B646E">
        <w:rPr>
          <w:rFonts w:ascii="Cambria" w:hAnsi="Cambria" w:cs="Calibri"/>
        </w:rPr>
        <w:t xml:space="preserve"> </w:t>
      </w:r>
      <w:r w:rsidRPr="005B646E">
        <w:rPr>
          <w:rFonts w:ascii="Cambria" w:hAnsi="Cambria" w:cs="Calibri"/>
        </w:rPr>
        <w:t>διαδοχική υπόταξη, μακροπερίοδος λόγος, πολυσύνδετο σχήμα, απουσία</w:t>
      </w:r>
      <w:r w:rsidR="00B66DC0" w:rsidRPr="005B646E">
        <w:rPr>
          <w:rFonts w:ascii="Cambria" w:hAnsi="Cambria" w:cs="Calibri"/>
        </w:rPr>
        <w:t xml:space="preserve"> </w:t>
      </w:r>
      <w:r w:rsidRPr="005B646E">
        <w:rPr>
          <w:rFonts w:ascii="Cambria" w:hAnsi="Cambria" w:cs="Calibri"/>
        </w:rPr>
        <w:t>θαυμαστικών, χρήση της οριστικής και της υποτακτικής, απουσία σχημάτων</w:t>
      </w:r>
      <w:r w:rsidRPr="005B646E">
        <w:rPr>
          <w:rFonts w:ascii="Cambria" w:hAnsi="Cambria" w:cs="Calibri,Bold"/>
        </w:rPr>
        <w:t xml:space="preserve"> </w:t>
      </w:r>
      <w:r w:rsidRPr="005B646E">
        <w:rPr>
          <w:rFonts w:ascii="Cambria" w:hAnsi="Cambria" w:cs="Calibri"/>
        </w:rPr>
        <w:t>λόγου, στόχος του συντάκτη του κειμένου είναι κυρίως να πληροφορήσει και</w:t>
      </w:r>
      <w:r w:rsidR="00B66DC0" w:rsidRPr="005B646E">
        <w:rPr>
          <w:rFonts w:ascii="Cambria" w:hAnsi="Cambria" w:cs="Calibri"/>
        </w:rPr>
        <w:t xml:space="preserve"> </w:t>
      </w:r>
      <w:r w:rsidRPr="005B646E">
        <w:rPr>
          <w:rFonts w:ascii="Cambria" w:hAnsi="Cambria" w:cs="Calibri"/>
        </w:rPr>
        <w:t>να πείσει, απευθύνεται στη λογική του δέκτη, η περίσταση επικοινωνίας</w:t>
      </w:r>
      <w:r w:rsidR="00B66DC0" w:rsidRPr="005B646E">
        <w:rPr>
          <w:rFonts w:ascii="Cambria" w:hAnsi="Cambria" w:cs="Calibri"/>
        </w:rPr>
        <w:t xml:space="preserve"> </w:t>
      </w:r>
      <w:r w:rsidRPr="005B646E">
        <w:rPr>
          <w:rFonts w:ascii="Cambria" w:hAnsi="Cambria" w:cs="Calibri"/>
        </w:rPr>
        <w:t>είναι τυπική)</w:t>
      </w:r>
    </w:p>
    <w:p w14:paraId="46A45DE3" w14:textId="77777777" w:rsidR="00B66DC0" w:rsidRPr="005B646E" w:rsidRDefault="00B66DC0" w:rsidP="00053522">
      <w:pPr>
        <w:autoSpaceDE w:val="0"/>
        <w:autoSpaceDN w:val="0"/>
        <w:adjustRightInd w:val="0"/>
        <w:spacing w:after="0" w:line="240" w:lineRule="auto"/>
        <w:rPr>
          <w:rFonts w:ascii="Cambria" w:hAnsi="Cambria" w:cs="Calibri"/>
        </w:rPr>
      </w:pPr>
    </w:p>
    <w:p w14:paraId="4F19EE41" w14:textId="22142209"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Wingdings"/>
        </w:rPr>
        <w:t xml:space="preserve"> </w:t>
      </w:r>
      <w:r w:rsidRPr="005B646E">
        <w:rPr>
          <w:rFonts w:ascii="Cambria" w:hAnsi="Cambria" w:cs="Calibri,Bold"/>
          <w:b/>
          <w:bCs/>
        </w:rPr>
        <w:t xml:space="preserve">απλό, λιτό, οικείο, </w:t>
      </w:r>
      <w:r w:rsidRPr="005B646E">
        <w:rPr>
          <w:rFonts w:ascii="Cambria" w:hAnsi="Cambria" w:cs="Calibri"/>
        </w:rPr>
        <w:t>καθημερινό, προφορικό, άμεσο, παραστατικό, ζωντανό</w:t>
      </w:r>
      <w:r w:rsidR="00B66DC0" w:rsidRPr="005B646E">
        <w:rPr>
          <w:rFonts w:ascii="Cambria" w:hAnsi="Cambria" w:cs="Calibri"/>
        </w:rPr>
        <w:t xml:space="preserve"> </w:t>
      </w:r>
      <w:r w:rsidRPr="005B646E">
        <w:rPr>
          <w:rFonts w:ascii="Cambria" w:hAnsi="Cambria" w:cs="Calibri"/>
        </w:rPr>
        <w:t>(αναφορική λειτουργία της γλώσσας, α΄ ή β΄ πρόσωπο, απλό-καθημερινό-προφορικό λεξιλόγιο, παρατακτική συνήθως σύνταξη, σύντομες προτάσεις,</w:t>
      </w:r>
      <w:r w:rsidR="00B66DC0" w:rsidRPr="005B646E">
        <w:rPr>
          <w:rFonts w:ascii="Cambria" w:hAnsi="Cambria" w:cs="Calibri"/>
        </w:rPr>
        <w:t xml:space="preserve"> </w:t>
      </w:r>
      <w:r w:rsidRPr="005B646E">
        <w:rPr>
          <w:rFonts w:ascii="Cambria" w:hAnsi="Cambria" w:cs="Calibri"/>
        </w:rPr>
        <w:t>ασύνδετο σχήμα, απουσία σχημάτων λόγου, απλή περίσταση</w:t>
      </w:r>
      <w:r w:rsidR="00B66DC0" w:rsidRPr="005B646E">
        <w:rPr>
          <w:rFonts w:ascii="Cambria" w:hAnsi="Cambria" w:cs="Calibri"/>
        </w:rPr>
        <w:t xml:space="preserve"> </w:t>
      </w:r>
      <w:r w:rsidRPr="005B646E">
        <w:rPr>
          <w:rFonts w:ascii="Cambria" w:hAnsi="Cambria" w:cs="Calibri"/>
        </w:rPr>
        <w:t>επικοινωνίας)</w:t>
      </w:r>
    </w:p>
    <w:p w14:paraId="796A695D" w14:textId="77777777" w:rsidR="00B66DC0" w:rsidRPr="005B646E" w:rsidRDefault="00B66DC0" w:rsidP="00053522">
      <w:pPr>
        <w:autoSpaceDE w:val="0"/>
        <w:autoSpaceDN w:val="0"/>
        <w:adjustRightInd w:val="0"/>
        <w:spacing w:after="0" w:line="240" w:lineRule="auto"/>
        <w:rPr>
          <w:rFonts w:ascii="Cambria" w:hAnsi="Cambria" w:cs="Calibri"/>
        </w:rPr>
      </w:pPr>
    </w:p>
    <w:p w14:paraId="2A28F6E5" w14:textId="36897484"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Wingdings"/>
        </w:rPr>
        <w:t xml:space="preserve"> </w:t>
      </w:r>
      <w:r w:rsidRPr="005B646E">
        <w:rPr>
          <w:rFonts w:ascii="Cambria" w:hAnsi="Cambria" w:cs="Calibri,Bold"/>
          <w:b/>
          <w:bCs/>
        </w:rPr>
        <w:t xml:space="preserve">λογοτεχνικό, </w:t>
      </w:r>
      <w:r w:rsidRPr="005B646E">
        <w:rPr>
          <w:rFonts w:ascii="Cambria" w:hAnsi="Cambria" w:cs="Calibri"/>
        </w:rPr>
        <w:t>παραστατικό, ζωντανό, γλαφυρό, λυρικό (ποιητική λειτουργία</w:t>
      </w:r>
      <w:r w:rsidR="00B66DC0" w:rsidRPr="005B646E">
        <w:rPr>
          <w:rFonts w:ascii="Cambria" w:hAnsi="Cambria" w:cs="Calibri"/>
        </w:rPr>
        <w:t xml:space="preserve"> </w:t>
      </w:r>
      <w:r w:rsidRPr="005B646E">
        <w:rPr>
          <w:rFonts w:ascii="Cambria" w:hAnsi="Cambria" w:cs="Calibri"/>
        </w:rPr>
        <w:t>της γλώσσας, χρήση όλων των ρηματικών προσώπων, πληθώρα σχημάτων</w:t>
      </w:r>
      <w:r w:rsidR="00B66DC0" w:rsidRPr="005B646E">
        <w:rPr>
          <w:rFonts w:ascii="Cambria" w:hAnsi="Cambria" w:cs="Calibri"/>
        </w:rPr>
        <w:t xml:space="preserve"> </w:t>
      </w:r>
      <w:r w:rsidRPr="005B646E">
        <w:rPr>
          <w:rFonts w:ascii="Cambria" w:hAnsi="Cambria" w:cs="Calibri"/>
        </w:rPr>
        <w:t>λόγου και σημείων στίξης, ευθύς λόγος, χρήση λογοτεχνικών και</w:t>
      </w:r>
      <w:r w:rsidR="00B66DC0" w:rsidRPr="005B646E">
        <w:rPr>
          <w:rFonts w:ascii="Cambria" w:hAnsi="Cambria" w:cs="Calibri"/>
        </w:rPr>
        <w:t xml:space="preserve"> </w:t>
      </w:r>
      <w:r w:rsidRPr="005B646E">
        <w:rPr>
          <w:rFonts w:ascii="Cambria" w:hAnsi="Cambria" w:cs="Calibri"/>
        </w:rPr>
        <w:t>ασυνήθιστων λέξεων, στόχος του συγγραφέα είναι να συγκινήσει, να</w:t>
      </w:r>
      <w:r w:rsidR="00B66DC0" w:rsidRPr="005B646E">
        <w:rPr>
          <w:rFonts w:ascii="Cambria" w:hAnsi="Cambria" w:cs="Calibri"/>
        </w:rPr>
        <w:t xml:space="preserve"> </w:t>
      </w:r>
      <w:r w:rsidRPr="005B646E">
        <w:rPr>
          <w:rFonts w:ascii="Cambria" w:hAnsi="Cambria" w:cs="Calibri"/>
        </w:rPr>
        <w:t>προσεγγίσει συναισθηματικά τον δέκτη)</w:t>
      </w:r>
    </w:p>
    <w:p w14:paraId="5247C26B" w14:textId="77777777" w:rsidR="00B66DC0" w:rsidRPr="005B646E" w:rsidRDefault="00B66DC0" w:rsidP="00053522">
      <w:pPr>
        <w:autoSpaceDE w:val="0"/>
        <w:autoSpaceDN w:val="0"/>
        <w:adjustRightInd w:val="0"/>
        <w:spacing w:after="0" w:line="240" w:lineRule="auto"/>
        <w:rPr>
          <w:rFonts w:ascii="Cambria" w:hAnsi="Cambria" w:cs="Calibri"/>
        </w:rPr>
      </w:pPr>
    </w:p>
    <w:p w14:paraId="0094879C" w14:textId="25FA743D" w:rsidR="00053522" w:rsidRPr="005B646E" w:rsidRDefault="00053522" w:rsidP="00053522">
      <w:pPr>
        <w:autoSpaceDE w:val="0"/>
        <w:autoSpaceDN w:val="0"/>
        <w:adjustRightInd w:val="0"/>
        <w:spacing w:after="0" w:line="240" w:lineRule="auto"/>
        <w:rPr>
          <w:rFonts w:ascii="Cambria" w:hAnsi="Cambria" w:cs="Calibri,Bold"/>
          <w:b/>
          <w:bCs/>
        </w:rPr>
      </w:pPr>
      <w:r w:rsidRPr="005B646E">
        <w:rPr>
          <w:rFonts w:ascii="Cambria" w:hAnsi="Cambria" w:cs="Wingdings"/>
        </w:rPr>
        <w:t xml:space="preserve"> </w:t>
      </w:r>
      <w:r w:rsidRPr="005B646E">
        <w:rPr>
          <w:rFonts w:ascii="Cambria" w:hAnsi="Cambria" w:cs="Calibri,Bold"/>
          <w:b/>
          <w:bCs/>
        </w:rPr>
        <w:t>ειρωνικό, καυστικό, δηκτικό, σατιρικό, χιουμοριστικό</w:t>
      </w:r>
    </w:p>
    <w:p w14:paraId="144A1B2F" w14:textId="77777777" w:rsidR="00B66DC0" w:rsidRPr="005B646E" w:rsidRDefault="00B66DC0" w:rsidP="00053522">
      <w:pPr>
        <w:autoSpaceDE w:val="0"/>
        <w:autoSpaceDN w:val="0"/>
        <w:adjustRightInd w:val="0"/>
        <w:spacing w:after="0" w:line="240" w:lineRule="auto"/>
        <w:rPr>
          <w:rFonts w:ascii="Cambria" w:hAnsi="Cambria" w:cs="Calibri,Bold"/>
          <w:b/>
          <w:bCs/>
        </w:rPr>
      </w:pPr>
    </w:p>
    <w:p w14:paraId="295D303C" w14:textId="53287A4D"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Wingdings"/>
        </w:rPr>
        <w:t xml:space="preserve"> </w:t>
      </w:r>
      <w:r w:rsidRPr="005B646E">
        <w:rPr>
          <w:rFonts w:ascii="Cambria" w:hAnsi="Cambria" w:cs="Calibri,Bold"/>
          <w:b/>
          <w:bCs/>
        </w:rPr>
        <w:t xml:space="preserve">διδακτικό, επιτηδευμένο </w:t>
      </w:r>
      <w:r w:rsidRPr="005B646E">
        <w:rPr>
          <w:rFonts w:ascii="Cambria" w:hAnsi="Cambria" w:cs="Calibri"/>
        </w:rPr>
        <w:t xml:space="preserve">(χρήση του β΄ προσώπου, της υποτακτικής και </w:t>
      </w:r>
      <w:r w:rsidR="00B66DC0" w:rsidRPr="005B646E">
        <w:rPr>
          <w:rFonts w:ascii="Cambria" w:hAnsi="Cambria" w:cs="Calibri"/>
        </w:rPr>
        <w:t xml:space="preserve">της </w:t>
      </w:r>
      <w:r w:rsidRPr="005B646E">
        <w:rPr>
          <w:rFonts w:ascii="Cambria" w:hAnsi="Cambria" w:cs="Calibri"/>
        </w:rPr>
        <w:t>προστακτικής, περίπλοκης σύνταξης, εξεζητημένου λεξιλογίου)</w:t>
      </w:r>
    </w:p>
    <w:p w14:paraId="52E8BA3B" w14:textId="77777777" w:rsidR="00B66DC0" w:rsidRPr="005B646E" w:rsidRDefault="00B66DC0" w:rsidP="00053522">
      <w:pPr>
        <w:autoSpaceDE w:val="0"/>
        <w:autoSpaceDN w:val="0"/>
        <w:adjustRightInd w:val="0"/>
        <w:spacing w:after="0" w:line="240" w:lineRule="auto"/>
        <w:rPr>
          <w:rFonts w:ascii="Cambria" w:hAnsi="Cambria" w:cs="Calibri"/>
        </w:rPr>
      </w:pPr>
    </w:p>
    <w:p w14:paraId="7710405D" w14:textId="453D569B" w:rsidR="00053522" w:rsidRPr="00FF179C" w:rsidRDefault="00053522" w:rsidP="00B66DC0">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ΣΥΛΛΟΓΙΣΤΙΚΗ ΠΟΡΕΙΑ ΠΑΡΑΓΡΑΦΟΥ ή ΚΕΙΜΕΝΟΥ</w:t>
      </w:r>
    </w:p>
    <w:p w14:paraId="5D3044BC" w14:textId="77777777" w:rsidR="00B66DC0" w:rsidRPr="005B646E" w:rsidRDefault="00B66DC0" w:rsidP="00053522">
      <w:pPr>
        <w:autoSpaceDE w:val="0"/>
        <w:autoSpaceDN w:val="0"/>
        <w:adjustRightInd w:val="0"/>
        <w:spacing w:after="0" w:line="240" w:lineRule="auto"/>
        <w:rPr>
          <w:rFonts w:ascii="Cambria" w:hAnsi="Cambria" w:cs="Calibri,BoldItalic"/>
          <w:b/>
          <w:bCs/>
          <w:i/>
          <w:iCs/>
        </w:rPr>
      </w:pPr>
    </w:p>
    <w:p w14:paraId="4582366E"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Bold"/>
          <w:b/>
          <w:bCs/>
        </w:rPr>
        <w:t xml:space="preserve">παραγωγική </w:t>
      </w:r>
      <w:r w:rsidRPr="005B646E">
        <w:rPr>
          <w:rFonts w:ascii="Cambria" w:hAnsi="Cambria" w:cs="Calibri"/>
        </w:rPr>
        <w:t>(από το γενικό στο ειδικό)</w:t>
      </w:r>
    </w:p>
    <w:p w14:paraId="2F6F0389" w14:textId="1FC9C4A1"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Bold"/>
          <w:b/>
          <w:bCs/>
        </w:rPr>
        <w:t xml:space="preserve">επαγωγική </w:t>
      </w:r>
      <w:r w:rsidRPr="005B646E">
        <w:rPr>
          <w:rFonts w:ascii="Cambria" w:hAnsi="Cambria" w:cs="Calibri"/>
        </w:rPr>
        <w:t>(από το ειδικό στο γενικό)</w:t>
      </w:r>
    </w:p>
    <w:p w14:paraId="1A891049" w14:textId="77777777" w:rsidR="00B66DC0" w:rsidRPr="005B646E" w:rsidRDefault="00B66DC0" w:rsidP="00053522">
      <w:pPr>
        <w:autoSpaceDE w:val="0"/>
        <w:autoSpaceDN w:val="0"/>
        <w:adjustRightInd w:val="0"/>
        <w:spacing w:after="0" w:line="240" w:lineRule="auto"/>
        <w:rPr>
          <w:rFonts w:ascii="Cambria" w:hAnsi="Cambria" w:cs="Calibri"/>
        </w:rPr>
      </w:pPr>
    </w:p>
    <w:p w14:paraId="50E775FC" w14:textId="1742720D" w:rsidR="00053522" w:rsidRPr="00FF179C" w:rsidRDefault="00053522" w:rsidP="00B66DC0">
      <w:pPr>
        <w:autoSpaceDE w:val="0"/>
        <w:autoSpaceDN w:val="0"/>
        <w:adjustRightInd w:val="0"/>
        <w:spacing w:after="0" w:line="240" w:lineRule="auto"/>
        <w:jc w:val="center"/>
        <w:rPr>
          <w:rFonts w:ascii="Cambria" w:hAnsi="Cambria" w:cs="Calibri,BoldItalic"/>
          <w:b/>
          <w:bCs/>
          <w:i/>
          <w:iCs/>
          <w:sz w:val="24"/>
          <w:szCs w:val="24"/>
        </w:rPr>
      </w:pPr>
      <w:r w:rsidRPr="00FF179C">
        <w:rPr>
          <w:rFonts w:ascii="Cambria" w:hAnsi="Cambria" w:cs="Calibri,BoldItalic"/>
          <w:b/>
          <w:bCs/>
          <w:i/>
          <w:iCs/>
          <w:sz w:val="24"/>
          <w:szCs w:val="24"/>
        </w:rPr>
        <w:t>ΟΠΤΙΚΗ ΓΩΝΙΑ (ΥΠΟΚΕΙΜΕΝΙΚΗ ή ΑΝΤΙΚΕΙΜΕΝΙΚΗ)</w:t>
      </w:r>
    </w:p>
    <w:p w14:paraId="6B1E12AB" w14:textId="77777777" w:rsidR="00B66DC0" w:rsidRPr="00FF179C" w:rsidRDefault="00B66DC0" w:rsidP="00053522">
      <w:pPr>
        <w:autoSpaceDE w:val="0"/>
        <w:autoSpaceDN w:val="0"/>
        <w:adjustRightInd w:val="0"/>
        <w:spacing w:after="0" w:line="240" w:lineRule="auto"/>
        <w:rPr>
          <w:rFonts w:ascii="Cambria" w:hAnsi="Cambria" w:cs="Calibri,BoldItalic"/>
          <w:b/>
          <w:bCs/>
          <w:i/>
          <w:iCs/>
          <w:sz w:val="24"/>
          <w:szCs w:val="24"/>
        </w:rPr>
      </w:pPr>
    </w:p>
    <w:p w14:paraId="3460F130" w14:textId="3B7C883B"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Οπτική γωνία είναι ο τρόπος με τον οποίο προσεγγίζει και αντιμετωπίζει κάποιος</w:t>
      </w:r>
      <w:r w:rsidR="00B66DC0" w:rsidRPr="005B646E">
        <w:rPr>
          <w:rFonts w:ascii="Cambria" w:hAnsi="Cambria" w:cs="Calibri"/>
        </w:rPr>
        <w:t xml:space="preserve"> </w:t>
      </w:r>
      <w:r w:rsidRPr="005B646E">
        <w:rPr>
          <w:rFonts w:ascii="Cambria" w:hAnsi="Cambria" w:cs="Calibri"/>
        </w:rPr>
        <w:t>ένα θέμα, ζήτημα, πρόβλημα, μια κατάσταση.</w:t>
      </w:r>
    </w:p>
    <w:p w14:paraId="33830B56" w14:textId="77777777" w:rsidR="00B66DC0" w:rsidRPr="005B646E" w:rsidRDefault="00B66DC0" w:rsidP="00053522">
      <w:pPr>
        <w:autoSpaceDE w:val="0"/>
        <w:autoSpaceDN w:val="0"/>
        <w:adjustRightInd w:val="0"/>
        <w:spacing w:after="0" w:line="240" w:lineRule="auto"/>
        <w:rPr>
          <w:rFonts w:ascii="Cambria" w:hAnsi="Cambria" w:cs="Calibri"/>
        </w:rPr>
      </w:pPr>
    </w:p>
    <w:p w14:paraId="73F4B823" w14:textId="384D90B2"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Bold"/>
          <w:b/>
          <w:bCs/>
        </w:rPr>
        <w:t xml:space="preserve">Υποκειμενική </w:t>
      </w:r>
      <w:r w:rsidRPr="005B646E">
        <w:rPr>
          <w:rFonts w:ascii="Cambria" w:hAnsi="Cambria" w:cs="Calibri"/>
        </w:rPr>
        <w:t xml:space="preserve">(εσωτερική, προσωπική) </w:t>
      </w:r>
      <w:r w:rsidRPr="005B646E">
        <w:rPr>
          <w:rFonts w:ascii="Cambria" w:hAnsi="Cambria" w:cs="Calibri,Bold"/>
          <w:b/>
          <w:bCs/>
        </w:rPr>
        <w:t>οπτική γωνία</w:t>
      </w:r>
      <w:r w:rsidR="00B66DC0" w:rsidRPr="005B646E">
        <w:rPr>
          <w:rFonts w:ascii="Cambria" w:hAnsi="Cambria" w:cs="Calibri,Bold"/>
          <w:b/>
          <w:bCs/>
        </w:rPr>
        <w:t xml:space="preserve"> </w:t>
      </w:r>
      <w:r w:rsidRPr="005B646E">
        <w:rPr>
          <w:rFonts w:ascii="Cambria" w:hAnsi="Cambria" w:cs="Calibri"/>
        </w:rPr>
        <w:t>Ο πομπός προσεγγίζει το θέμα από προσωπική σκοπιά και παραθέτει</w:t>
      </w:r>
      <w:r w:rsidR="00B66DC0" w:rsidRPr="005B646E">
        <w:rPr>
          <w:rFonts w:ascii="Cambria" w:hAnsi="Cambria" w:cs="Calibri"/>
        </w:rPr>
        <w:t xml:space="preserve"> </w:t>
      </w:r>
      <w:r w:rsidRPr="005B646E">
        <w:rPr>
          <w:rFonts w:ascii="Cambria" w:hAnsi="Cambria" w:cs="Calibri"/>
        </w:rPr>
        <w:t>υποκειμενικές κρίσεις. Αυτές προκύπτουν από προσωπικά βιώματα,</w:t>
      </w:r>
      <w:r w:rsidR="00B66DC0" w:rsidRPr="005B646E">
        <w:rPr>
          <w:rFonts w:ascii="Cambria" w:hAnsi="Cambria" w:cs="Calibri"/>
        </w:rPr>
        <w:t xml:space="preserve"> </w:t>
      </w:r>
      <w:r w:rsidRPr="005B646E">
        <w:rPr>
          <w:rFonts w:ascii="Cambria" w:hAnsi="Cambria" w:cs="Calibri"/>
        </w:rPr>
        <w:t xml:space="preserve">προσωπικές αναλύσεις και ερμηνείες ή από τη φαντασία. Γίνεται χρήση </w:t>
      </w:r>
      <w:r w:rsidR="00B66DC0" w:rsidRPr="005B646E">
        <w:rPr>
          <w:rFonts w:ascii="Cambria" w:hAnsi="Cambria" w:cs="Calibri"/>
        </w:rPr>
        <w:t xml:space="preserve">της </w:t>
      </w:r>
      <w:r w:rsidRPr="005B646E">
        <w:rPr>
          <w:rFonts w:ascii="Cambria" w:hAnsi="Cambria" w:cs="Calibri,Bold"/>
          <w:b/>
          <w:bCs/>
        </w:rPr>
        <w:t>ποιητικής λειτουργίας της γλώσσας</w:t>
      </w:r>
      <w:r w:rsidRPr="005B646E">
        <w:rPr>
          <w:rFonts w:ascii="Cambria" w:hAnsi="Cambria" w:cs="Calibri"/>
        </w:rPr>
        <w:t>, της συνυποδηλωτικής σημασίας των</w:t>
      </w:r>
      <w:r w:rsidR="00B66DC0" w:rsidRPr="005B646E">
        <w:rPr>
          <w:rFonts w:ascii="Cambria" w:hAnsi="Cambria" w:cs="Calibri"/>
        </w:rPr>
        <w:t xml:space="preserve"> </w:t>
      </w:r>
      <w:r w:rsidRPr="005B646E">
        <w:rPr>
          <w:rFonts w:ascii="Cambria" w:hAnsi="Cambria" w:cs="Calibri"/>
        </w:rPr>
        <w:t xml:space="preserve">λέξεων και του </w:t>
      </w:r>
      <w:r w:rsidRPr="005B646E">
        <w:rPr>
          <w:rFonts w:ascii="Cambria" w:hAnsi="Cambria" w:cs="Calibri,Bold"/>
          <w:b/>
          <w:bCs/>
        </w:rPr>
        <w:t>α΄ ρηματικού προσώπου</w:t>
      </w:r>
      <w:r w:rsidRPr="005B646E">
        <w:rPr>
          <w:rFonts w:ascii="Cambria" w:hAnsi="Cambria" w:cs="Calibri"/>
        </w:rPr>
        <w:t xml:space="preserve">. Το </w:t>
      </w:r>
      <w:r w:rsidRPr="005B646E">
        <w:rPr>
          <w:rFonts w:ascii="Cambria" w:hAnsi="Cambria" w:cs="Calibri,Bold"/>
          <w:b/>
          <w:bCs/>
        </w:rPr>
        <w:t xml:space="preserve">ύφος </w:t>
      </w:r>
      <w:r w:rsidRPr="005B646E">
        <w:rPr>
          <w:rFonts w:ascii="Cambria" w:hAnsi="Cambria" w:cs="Calibri"/>
        </w:rPr>
        <w:t>είναι</w:t>
      </w:r>
      <w:r w:rsidR="00B66DC0" w:rsidRPr="005B646E">
        <w:rPr>
          <w:rFonts w:ascii="Cambria" w:hAnsi="Cambria" w:cs="Calibri"/>
        </w:rPr>
        <w:t xml:space="preserve"> </w:t>
      </w:r>
      <w:r w:rsidRPr="005B646E">
        <w:rPr>
          <w:rFonts w:ascii="Cambria" w:hAnsi="Cambria" w:cs="Calibri,Bold"/>
          <w:b/>
          <w:bCs/>
        </w:rPr>
        <w:t>προσωπικό</w:t>
      </w:r>
      <w:r w:rsidRPr="005B646E">
        <w:rPr>
          <w:rFonts w:ascii="Cambria" w:hAnsi="Cambria" w:cs="Calibri"/>
        </w:rPr>
        <w:t xml:space="preserve">, </w:t>
      </w:r>
      <w:r w:rsidRPr="005B646E">
        <w:rPr>
          <w:rFonts w:ascii="Cambria" w:hAnsi="Cambria" w:cs="Calibri,Bold"/>
          <w:b/>
          <w:bCs/>
        </w:rPr>
        <w:t>γλαφυρό,</w:t>
      </w:r>
      <w:r w:rsidR="00B66DC0" w:rsidRPr="005B646E">
        <w:rPr>
          <w:rFonts w:ascii="Cambria" w:hAnsi="Cambria" w:cs="Calibri,Bold"/>
          <w:b/>
          <w:bCs/>
        </w:rPr>
        <w:t xml:space="preserve"> </w:t>
      </w:r>
      <w:r w:rsidRPr="005B646E">
        <w:rPr>
          <w:rFonts w:ascii="Cambria" w:hAnsi="Cambria" w:cs="Calibri,Bold"/>
          <w:b/>
          <w:bCs/>
        </w:rPr>
        <w:t xml:space="preserve">άμεσο, ζωντανό </w:t>
      </w:r>
      <w:r w:rsidRPr="005B646E">
        <w:rPr>
          <w:rFonts w:ascii="Cambria" w:hAnsi="Cambria" w:cs="Calibri"/>
        </w:rPr>
        <w:t>με λογοτεχνικά στοιχεία.</w:t>
      </w:r>
    </w:p>
    <w:p w14:paraId="12B4C1D3" w14:textId="77777777" w:rsidR="00B66DC0" w:rsidRPr="005B646E" w:rsidRDefault="00B66DC0" w:rsidP="00053522">
      <w:pPr>
        <w:autoSpaceDE w:val="0"/>
        <w:autoSpaceDN w:val="0"/>
        <w:adjustRightInd w:val="0"/>
        <w:spacing w:after="0" w:line="240" w:lineRule="auto"/>
        <w:rPr>
          <w:rFonts w:ascii="Cambria" w:hAnsi="Cambria" w:cs="Calibri"/>
        </w:rPr>
      </w:pPr>
    </w:p>
    <w:p w14:paraId="10556BC3" w14:textId="3476A34D"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Bold"/>
          <w:b/>
          <w:bCs/>
        </w:rPr>
        <w:t xml:space="preserve">Αντικειμενική </w:t>
      </w:r>
      <w:r w:rsidRPr="005B646E">
        <w:rPr>
          <w:rFonts w:ascii="Cambria" w:hAnsi="Cambria" w:cs="Calibri"/>
        </w:rPr>
        <w:t xml:space="preserve">(εξωτερική, ουδέτερη, απρόσωπη) </w:t>
      </w:r>
      <w:r w:rsidRPr="005B646E">
        <w:rPr>
          <w:rFonts w:ascii="Cambria" w:hAnsi="Cambria" w:cs="Calibri,Bold"/>
          <w:b/>
          <w:bCs/>
        </w:rPr>
        <w:t>οπτική γωνία</w:t>
      </w:r>
      <w:r w:rsidR="00B66DC0" w:rsidRPr="005B646E">
        <w:rPr>
          <w:rFonts w:ascii="Cambria" w:hAnsi="Cambria" w:cs="Calibri,Bold"/>
          <w:b/>
          <w:bCs/>
        </w:rPr>
        <w:t xml:space="preserve"> </w:t>
      </w:r>
      <w:r w:rsidRPr="005B646E">
        <w:rPr>
          <w:rFonts w:ascii="Cambria" w:hAnsi="Cambria" w:cs="Calibri"/>
        </w:rPr>
        <w:t>Ο πομπός προσεγγίζει το θέμα από μια απρόσωπη σκοπιά, είναι ουδέτερος και</w:t>
      </w:r>
      <w:r w:rsidR="00B66DC0" w:rsidRPr="005B646E">
        <w:rPr>
          <w:rFonts w:ascii="Cambria" w:hAnsi="Cambria" w:cs="Calibri"/>
        </w:rPr>
        <w:t xml:space="preserve"> </w:t>
      </w:r>
      <w:r w:rsidRPr="005B646E">
        <w:rPr>
          <w:rFonts w:ascii="Cambria" w:hAnsi="Cambria" w:cs="Calibri"/>
        </w:rPr>
        <w:t>απροκατάληπτος, δεν καταφεύγει σε υποκειμενικές κρίσεις. Ο συγγραφέας</w:t>
      </w:r>
      <w:r w:rsidR="00B66DC0" w:rsidRPr="005B646E">
        <w:rPr>
          <w:rFonts w:ascii="Cambria" w:hAnsi="Cambria" w:cs="Calibri"/>
        </w:rPr>
        <w:t xml:space="preserve"> </w:t>
      </w:r>
      <w:r w:rsidRPr="005B646E">
        <w:rPr>
          <w:rFonts w:ascii="Cambria" w:hAnsi="Cambria" w:cs="Calibri"/>
        </w:rPr>
        <w:t xml:space="preserve">χρησιμοποιεί την </w:t>
      </w:r>
      <w:r w:rsidRPr="005B646E">
        <w:rPr>
          <w:rFonts w:ascii="Cambria" w:hAnsi="Cambria" w:cs="Calibri,Bold"/>
          <w:b/>
          <w:bCs/>
        </w:rPr>
        <w:t>αναφορική λειτουργία της γλώσσας</w:t>
      </w:r>
      <w:r w:rsidRPr="005B646E">
        <w:rPr>
          <w:rFonts w:ascii="Cambria" w:hAnsi="Cambria" w:cs="Calibri"/>
        </w:rPr>
        <w:t>, τη δηλωτική σημασία</w:t>
      </w:r>
    </w:p>
    <w:p w14:paraId="0D64E3FF" w14:textId="4DAE89D4"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των λέξεων, το </w:t>
      </w:r>
      <w:r w:rsidRPr="005B646E">
        <w:rPr>
          <w:rFonts w:ascii="Cambria" w:hAnsi="Cambria" w:cs="Calibri,Bold"/>
          <w:b/>
          <w:bCs/>
        </w:rPr>
        <w:t>γ΄ ρηματικό πρόσωπο</w:t>
      </w:r>
      <w:r w:rsidRPr="005B646E">
        <w:rPr>
          <w:rFonts w:ascii="Cambria" w:hAnsi="Cambria" w:cs="Calibri"/>
        </w:rPr>
        <w:t xml:space="preserve">, την </w:t>
      </w:r>
      <w:r w:rsidRPr="005B646E">
        <w:rPr>
          <w:rFonts w:ascii="Cambria" w:hAnsi="Cambria" w:cs="Calibri,Bold"/>
          <w:b/>
          <w:bCs/>
        </w:rPr>
        <w:t xml:space="preserve">παθητική </w:t>
      </w:r>
      <w:r w:rsidRPr="005B646E">
        <w:rPr>
          <w:rFonts w:ascii="Cambria" w:hAnsi="Cambria" w:cs="Calibri"/>
        </w:rPr>
        <w:t xml:space="preserve">συνήθως </w:t>
      </w:r>
      <w:r w:rsidRPr="005B646E">
        <w:rPr>
          <w:rFonts w:ascii="Cambria" w:hAnsi="Cambria" w:cs="Calibri,Bold"/>
          <w:b/>
          <w:bCs/>
        </w:rPr>
        <w:t xml:space="preserve">σύνταξη </w:t>
      </w:r>
      <w:r w:rsidRPr="005B646E">
        <w:rPr>
          <w:rFonts w:ascii="Cambria" w:hAnsi="Cambria" w:cs="Calibri"/>
        </w:rPr>
        <w:t>και</w:t>
      </w:r>
      <w:r w:rsidR="00B66DC0" w:rsidRPr="005B646E">
        <w:rPr>
          <w:rFonts w:ascii="Cambria" w:hAnsi="Cambria" w:cs="Calibri"/>
        </w:rPr>
        <w:t xml:space="preserve"> </w:t>
      </w:r>
      <w:r w:rsidRPr="005B646E">
        <w:rPr>
          <w:rFonts w:ascii="Cambria" w:hAnsi="Cambria" w:cs="Calibri"/>
        </w:rPr>
        <w:t xml:space="preserve">στηρίζεται σε γενικά αποδεκτές αλήθειες και τεκμήρια. Το </w:t>
      </w:r>
      <w:r w:rsidRPr="005B646E">
        <w:rPr>
          <w:rFonts w:ascii="Cambria" w:hAnsi="Cambria" w:cs="Calibri,Bold"/>
          <w:b/>
          <w:bCs/>
        </w:rPr>
        <w:t xml:space="preserve">ύφος </w:t>
      </w:r>
      <w:r w:rsidRPr="005B646E">
        <w:rPr>
          <w:rFonts w:ascii="Cambria" w:hAnsi="Cambria" w:cs="Calibri"/>
        </w:rPr>
        <w:t xml:space="preserve">είναι </w:t>
      </w:r>
      <w:r w:rsidRPr="005B646E">
        <w:rPr>
          <w:rFonts w:ascii="Cambria" w:hAnsi="Cambria" w:cs="Calibri,Bold"/>
          <w:b/>
          <w:bCs/>
        </w:rPr>
        <w:t>σοβαρό,</w:t>
      </w:r>
      <w:r w:rsidR="00B66DC0" w:rsidRPr="005B646E">
        <w:rPr>
          <w:rFonts w:ascii="Cambria" w:hAnsi="Cambria" w:cs="Calibri,Bold"/>
          <w:b/>
          <w:bCs/>
        </w:rPr>
        <w:t xml:space="preserve"> </w:t>
      </w:r>
      <w:r w:rsidRPr="005B646E">
        <w:rPr>
          <w:rFonts w:ascii="Cambria" w:hAnsi="Cambria" w:cs="Calibri,Bold"/>
          <w:b/>
          <w:bCs/>
        </w:rPr>
        <w:t>επίσημο, τυπικό</w:t>
      </w:r>
      <w:r w:rsidRPr="005B646E">
        <w:rPr>
          <w:rFonts w:ascii="Cambria" w:hAnsi="Cambria" w:cs="Calibri"/>
        </w:rPr>
        <w:t>.</w:t>
      </w:r>
    </w:p>
    <w:p w14:paraId="2D611390" w14:textId="77777777" w:rsidR="00B66DC0" w:rsidRPr="005B646E" w:rsidRDefault="00B66DC0" w:rsidP="00053522">
      <w:pPr>
        <w:autoSpaceDE w:val="0"/>
        <w:autoSpaceDN w:val="0"/>
        <w:adjustRightInd w:val="0"/>
        <w:spacing w:after="0" w:line="240" w:lineRule="auto"/>
        <w:rPr>
          <w:rFonts w:ascii="Cambria" w:hAnsi="Cambria" w:cs="Calibri,Bold"/>
          <w:b/>
          <w:bCs/>
        </w:rPr>
      </w:pPr>
    </w:p>
    <w:p w14:paraId="728B6E99" w14:textId="3BEA7A42" w:rsidR="00053522" w:rsidRPr="00FF179C" w:rsidRDefault="00053522" w:rsidP="00B66DC0">
      <w:pPr>
        <w:autoSpaceDE w:val="0"/>
        <w:autoSpaceDN w:val="0"/>
        <w:adjustRightInd w:val="0"/>
        <w:spacing w:after="0" w:line="240" w:lineRule="auto"/>
        <w:jc w:val="center"/>
        <w:rPr>
          <w:rFonts w:ascii="Cambria" w:hAnsi="Cambria" w:cs="Calibri,Bold"/>
          <w:b/>
          <w:bCs/>
          <w:sz w:val="24"/>
          <w:szCs w:val="24"/>
        </w:rPr>
      </w:pPr>
      <w:r w:rsidRPr="00FF179C">
        <w:rPr>
          <w:rFonts w:ascii="Cambria" w:hAnsi="Cambria" w:cs="Calibri,Bold"/>
          <w:b/>
          <w:bCs/>
          <w:sz w:val="24"/>
          <w:szCs w:val="24"/>
        </w:rPr>
        <w:t>ΘΕΜΑ ΤΟΥ ΚΕΙΜΕΝΟΥ-ΘΕΣΗ ΤΟΥ ΣΥΓΓΡΑΦΕΑ</w:t>
      </w:r>
    </w:p>
    <w:p w14:paraId="0B66F382" w14:textId="77777777" w:rsidR="00B66DC0" w:rsidRPr="00FF179C" w:rsidRDefault="00B66DC0" w:rsidP="00053522">
      <w:pPr>
        <w:autoSpaceDE w:val="0"/>
        <w:autoSpaceDN w:val="0"/>
        <w:adjustRightInd w:val="0"/>
        <w:spacing w:after="0" w:line="240" w:lineRule="auto"/>
        <w:rPr>
          <w:rFonts w:ascii="Cambria" w:hAnsi="Cambria" w:cs="Calibri,Bold"/>
          <w:b/>
          <w:bCs/>
          <w:sz w:val="24"/>
          <w:szCs w:val="24"/>
        </w:rPr>
      </w:pPr>
    </w:p>
    <w:p w14:paraId="73BD5B0E" w14:textId="43169A91"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Θέμα του κειμένου ονομάζεται το πρόβλημα/το κοινωνικό φαινόμενο/η έννοια</w:t>
      </w:r>
      <w:r w:rsidR="00036BCF" w:rsidRPr="005B646E">
        <w:rPr>
          <w:rFonts w:ascii="Cambria" w:hAnsi="Cambria" w:cs="Calibri,Bold"/>
          <w:b/>
          <w:bCs/>
        </w:rPr>
        <w:t xml:space="preserve"> </w:t>
      </w:r>
      <w:r w:rsidRPr="005B646E">
        <w:rPr>
          <w:rFonts w:ascii="Cambria" w:hAnsi="Cambria" w:cs="Calibri,Bold"/>
          <w:b/>
          <w:bCs/>
        </w:rPr>
        <w:t>που πραγματεύεται ο συγγραφέας. Το βρίσκουμε στον τίτλο ή στην πρώτη</w:t>
      </w:r>
      <w:r w:rsidRPr="005B646E">
        <w:rPr>
          <w:rFonts w:ascii="Cambria" w:hAnsi="Cambria" w:cs="Calibri"/>
        </w:rPr>
        <w:t xml:space="preserve"> παράγραφο του κειμένου και το</w:t>
      </w:r>
      <w:r w:rsidR="00036BCF" w:rsidRPr="005B646E">
        <w:rPr>
          <w:rFonts w:ascii="Cambria" w:hAnsi="Cambria" w:cs="Calibri"/>
        </w:rPr>
        <w:t xml:space="preserve"> </w:t>
      </w:r>
      <w:r w:rsidRPr="005B646E">
        <w:rPr>
          <w:rFonts w:ascii="Cambria" w:hAnsi="Cambria" w:cs="Calibri"/>
        </w:rPr>
        <w:t>καταγράφουμε με τη μορφή θεματικής</w:t>
      </w:r>
      <w:r w:rsidR="00036BCF" w:rsidRPr="005B646E">
        <w:rPr>
          <w:rFonts w:ascii="Cambria" w:hAnsi="Cambria" w:cs="Calibri"/>
        </w:rPr>
        <w:t xml:space="preserve"> </w:t>
      </w:r>
      <w:r w:rsidRPr="005B646E">
        <w:rPr>
          <w:rFonts w:ascii="Cambria" w:hAnsi="Cambria" w:cs="Calibri"/>
        </w:rPr>
        <w:t>πρότασης.</w:t>
      </w:r>
    </w:p>
    <w:p w14:paraId="553474E8" w14:textId="77777777" w:rsidR="00036BCF" w:rsidRPr="005B646E" w:rsidRDefault="00036BCF" w:rsidP="00053522">
      <w:pPr>
        <w:autoSpaceDE w:val="0"/>
        <w:autoSpaceDN w:val="0"/>
        <w:adjustRightInd w:val="0"/>
        <w:spacing w:after="0" w:line="240" w:lineRule="auto"/>
        <w:rPr>
          <w:rFonts w:ascii="Cambria" w:hAnsi="Cambria" w:cs="Calibri"/>
        </w:rPr>
      </w:pPr>
    </w:p>
    <w:p w14:paraId="53436667" w14:textId="41C706D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Κατευθυντήρια ιδέα </w:t>
      </w:r>
      <w:r w:rsidRPr="005B646E">
        <w:rPr>
          <w:rFonts w:ascii="Cambria" w:hAnsi="Cambria" w:cs="Calibri"/>
        </w:rPr>
        <w:t xml:space="preserve">του κειμένου ή </w:t>
      </w:r>
      <w:r w:rsidRPr="005B646E">
        <w:rPr>
          <w:rFonts w:ascii="Cambria" w:hAnsi="Cambria" w:cs="Calibri,Bold"/>
          <w:b/>
          <w:bCs/>
        </w:rPr>
        <w:t xml:space="preserve">θέση του συγγραφέα </w:t>
      </w:r>
      <w:r w:rsidRPr="005B646E">
        <w:rPr>
          <w:rFonts w:ascii="Cambria" w:hAnsi="Cambria" w:cs="Calibri"/>
        </w:rPr>
        <w:t>είναι η άποψή του</w:t>
      </w:r>
      <w:r w:rsidR="00036BCF" w:rsidRPr="005B646E">
        <w:rPr>
          <w:rFonts w:ascii="Cambria" w:hAnsi="Cambria" w:cs="Calibri"/>
        </w:rPr>
        <w:t xml:space="preserve"> </w:t>
      </w:r>
      <w:r w:rsidRPr="005B646E">
        <w:rPr>
          <w:rFonts w:ascii="Cambria" w:hAnsi="Cambria" w:cs="Calibri"/>
        </w:rPr>
        <w:t xml:space="preserve">για το θέμα. Την </w:t>
      </w:r>
      <w:r w:rsidR="00036BCF" w:rsidRPr="005B646E">
        <w:rPr>
          <w:rFonts w:ascii="Cambria" w:hAnsi="Cambria" w:cs="Calibri"/>
        </w:rPr>
        <w:t>ε</w:t>
      </w:r>
      <w:r w:rsidRPr="005B646E">
        <w:rPr>
          <w:rFonts w:ascii="Cambria" w:hAnsi="Cambria" w:cs="Calibri"/>
        </w:rPr>
        <w:t>πισημαίνουμε συνήθως στην πρώτη παράγραφο του κειμένου</w:t>
      </w:r>
      <w:r w:rsidR="00036BCF" w:rsidRPr="005B646E">
        <w:rPr>
          <w:rFonts w:ascii="Cambria" w:hAnsi="Cambria" w:cs="Calibri"/>
        </w:rPr>
        <w:t xml:space="preserve"> </w:t>
      </w:r>
      <w:r w:rsidRPr="005B646E">
        <w:rPr>
          <w:rFonts w:ascii="Cambria" w:hAnsi="Cambria" w:cs="Calibri"/>
        </w:rPr>
        <w:t>ή στις δύο πρώτες.</w:t>
      </w:r>
    </w:p>
    <w:p w14:paraId="382FCAF3" w14:textId="77777777" w:rsidR="00036BCF" w:rsidRPr="005B646E" w:rsidRDefault="00036BCF" w:rsidP="00053522">
      <w:pPr>
        <w:autoSpaceDE w:val="0"/>
        <w:autoSpaceDN w:val="0"/>
        <w:adjustRightInd w:val="0"/>
        <w:spacing w:after="0" w:line="240" w:lineRule="auto"/>
        <w:rPr>
          <w:rFonts w:ascii="Cambria" w:hAnsi="Cambria" w:cs="Calibri,Bold"/>
          <w:b/>
          <w:bCs/>
        </w:rPr>
      </w:pPr>
    </w:p>
    <w:p w14:paraId="78991E51" w14:textId="77777777" w:rsidR="00FF179C" w:rsidRDefault="00FF179C" w:rsidP="00036BCF">
      <w:pPr>
        <w:autoSpaceDE w:val="0"/>
        <w:autoSpaceDN w:val="0"/>
        <w:adjustRightInd w:val="0"/>
        <w:spacing w:after="0" w:line="240" w:lineRule="auto"/>
        <w:jc w:val="center"/>
        <w:rPr>
          <w:rFonts w:ascii="Cambria" w:hAnsi="Cambria" w:cs="Calibri,Bold"/>
          <w:b/>
          <w:bCs/>
        </w:rPr>
      </w:pPr>
    </w:p>
    <w:p w14:paraId="49A9A741" w14:textId="77777777" w:rsidR="00FF179C" w:rsidRDefault="00FF179C" w:rsidP="00036BCF">
      <w:pPr>
        <w:autoSpaceDE w:val="0"/>
        <w:autoSpaceDN w:val="0"/>
        <w:adjustRightInd w:val="0"/>
        <w:spacing w:after="0" w:line="240" w:lineRule="auto"/>
        <w:jc w:val="center"/>
        <w:rPr>
          <w:rFonts w:ascii="Cambria" w:hAnsi="Cambria" w:cs="Calibri,Bold"/>
          <w:b/>
          <w:bCs/>
        </w:rPr>
      </w:pPr>
    </w:p>
    <w:p w14:paraId="79E368D7" w14:textId="77777777" w:rsidR="00FF179C" w:rsidRDefault="00FF179C" w:rsidP="00036BCF">
      <w:pPr>
        <w:autoSpaceDE w:val="0"/>
        <w:autoSpaceDN w:val="0"/>
        <w:adjustRightInd w:val="0"/>
        <w:spacing w:after="0" w:line="240" w:lineRule="auto"/>
        <w:jc w:val="center"/>
        <w:rPr>
          <w:rFonts w:ascii="Cambria" w:hAnsi="Cambria" w:cs="Calibri,Bold"/>
          <w:b/>
          <w:bCs/>
        </w:rPr>
      </w:pPr>
    </w:p>
    <w:p w14:paraId="5BBC65CB" w14:textId="0C8232CC" w:rsidR="00053522" w:rsidRPr="00FF179C" w:rsidRDefault="00053522" w:rsidP="00036BCF">
      <w:pPr>
        <w:autoSpaceDE w:val="0"/>
        <w:autoSpaceDN w:val="0"/>
        <w:adjustRightInd w:val="0"/>
        <w:spacing w:after="0" w:line="240" w:lineRule="auto"/>
        <w:jc w:val="center"/>
        <w:rPr>
          <w:rFonts w:ascii="Cambria" w:hAnsi="Cambria" w:cs="Calibri,Bold"/>
          <w:b/>
          <w:bCs/>
          <w:sz w:val="24"/>
          <w:szCs w:val="24"/>
        </w:rPr>
      </w:pPr>
      <w:r w:rsidRPr="00FF179C">
        <w:rPr>
          <w:rFonts w:ascii="Cambria" w:hAnsi="Cambria" w:cs="Calibri,Bold"/>
          <w:b/>
          <w:bCs/>
          <w:sz w:val="24"/>
          <w:szCs w:val="24"/>
        </w:rPr>
        <w:lastRenderedPageBreak/>
        <w:t>ΠΡΟΣΔΙΟΡΙΣΜΟΣ ΕΠΙΧΕΙΡΗΜΑΤΩΝ-ΣΥΛΛΟΓΙΣΜΩΝ</w:t>
      </w:r>
    </w:p>
    <w:p w14:paraId="691B0E88" w14:textId="77777777" w:rsidR="00036BCF" w:rsidRPr="005B646E" w:rsidRDefault="00036BCF" w:rsidP="00036BCF">
      <w:pPr>
        <w:autoSpaceDE w:val="0"/>
        <w:autoSpaceDN w:val="0"/>
        <w:adjustRightInd w:val="0"/>
        <w:spacing w:after="0" w:line="240" w:lineRule="auto"/>
        <w:jc w:val="center"/>
        <w:rPr>
          <w:rFonts w:ascii="Cambria" w:hAnsi="Cambria" w:cs="Calibri"/>
        </w:rPr>
      </w:pPr>
    </w:p>
    <w:p w14:paraId="0B564F2B" w14:textId="6415D268"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Επιχειρήματα είναι οι λογικές προτάσεις που οργανώνονται συνήθως κλιμακωτά</w:t>
      </w:r>
      <w:r w:rsidR="00036BCF" w:rsidRPr="005B646E">
        <w:rPr>
          <w:rFonts w:ascii="Cambria" w:hAnsi="Cambria" w:cs="Calibri"/>
        </w:rPr>
        <w:t xml:space="preserve"> </w:t>
      </w:r>
      <w:r w:rsidRPr="005B646E">
        <w:rPr>
          <w:rFonts w:ascii="Cambria" w:hAnsi="Cambria" w:cs="Calibri"/>
        </w:rPr>
        <w:t>για τη στήριξη ή την ανατροπή μιας θέσης και οδηγούν σε ένα αιτιολογημένο</w:t>
      </w:r>
      <w:r w:rsidR="00036BCF" w:rsidRPr="005B646E">
        <w:rPr>
          <w:rFonts w:ascii="Cambria" w:hAnsi="Cambria" w:cs="Calibri"/>
        </w:rPr>
        <w:t xml:space="preserve"> </w:t>
      </w:r>
      <w:r w:rsidRPr="005B646E">
        <w:rPr>
          <w:rFonts w:ascii="Cambria" w:hAnsi="Cambria" w:cs="Calibri"/>
        </w:rPr>
        <w:t xml:space="preserve">συμπέρασμα. Η </w:t>
      </w:r>
      <w:r w:rsidRPr="005B646E">
        <w:rPr>
          <w:rFonts w:ascii="Cambria" w:hAnsi="Cambria" w:cs="Calibri,Bold"/>
          <w:b/>
          <w:bCs/>
        </w:rPr>
        <w:t xml:space="preserve">δομή </w:t>
      </w:r>
      <w:r w:rsidRPr="005B646E">
        <w:rPr>
          <w:rFonts w:ascii="Cambria" w:hAnsi="Cambria" w:cs="Calibri"/>
        </w:rPr>
        <w:t>του επιχειρήματος-συλλογισμού: α. μία ή περισσότερες</w:t>
      </w:r>
      <w:r w:rsidR="00036BCF" w:rsidRPr="005B646E">
        <w:rPr>
          <w:rFonts w:ascii="Cambria" w:hAnsi="Cambria" w:cs="Calibri"/>
        </w:rPr>
        <w:t xml:space="preserve"> </w:t>
      </w:r>
      <w:r w:rsidRPr="005B646E">
        <w:rPr>
          <w:rFonts w:ascii="Cambria" w:hAnsi="Cambria" w:cs="Calibri,Bold"/>
          <w:b/>
          <w:bCs/>
        </w:rPr>
        <w:t xml:space="preserve">προκείμενες προτάσεις </w:t>
      </w:r>
      <w:r w:rsidRPr="005B646E">
        <w:rPr>
          <w:rFonts w:ascii="Cambria" w:hAnsi="Cambria" w:cs="Calibri"/>
        </w:rPr>
        <w:t xml:space="preserve">και β. </w:t>
      </w:r>
      <w:r w:rsidRPr="005B646E">
        <w:rPr>
          <w:rFonts w:ascii="Cambria" w:hAnsi="Cambria" w:cs="Calibri,Bold"/>
          <w:b/>
          <w:bCs/>
        </w:rPr>
        <w:t>συμπέρασμα</w:t>
      </w:r>
      <w:r w:rsidRPr="005B646E">
        <w:rPr>
          <w:rFonts w:ascii="Cambria" w:hAnsi="Cambria" w:cs="Calibri"/>
        </w:rPr>
        <w:t>.</w:t>
      </w:r>
    </w:p>
    <w:p w14:paraId="0C7DB62B" w14:textId="77777777" w:rsidR="00036BCF" w:rsidRPr="005B646E" w:rsidRDefault="00036BCF" w:rsidP="00053522">
      <w:pPr>
        <w:autoSpaceDE w:val="0"/>
        <w:autoSpaceDN w:val="0"/>
        <w:adjustRightInd w:val="0"/>
        <w:spacing w:after="0" w:line="240" w:lineRule="auto"/>
        <w:rPr>
          <w:rFonts w:ascii="Cambria" w:hAnsi="Cambria" w:cs="Calibri,Bold"/>
          <w:b/>
          <w:bCs/>
        </w:rPr>
      </w:pPr>
    </w:p>
    <w:p w14:paraId="0927E8F6" w14:textId="3435BC18" w:rsidR="00053522" w:rsidRPr="005B646E" w:rsidRDefault="00053522" w:rsidP="00053522">
      <w:pPr>
        <w:autoSpaceDE w:val="0"/>
        <w:autoSpaceDN w:val="0"/>
        <w:adjustRightInd w:val="0"/>
        <w:spacing w:after="0" w:line="240" w:lineRule="auto"/>
        <w:rPr>
          <w:rFonts w:ascii="Cambria" w:hAnsi="Cambria" w:cs="Calibri,Bold"/>
          <w:b/>
          <w:bCs/>
        </w:rPr>
      </w:pPr>
      <w:r w:rsidRPr="005B646E">
        <w:rPr>
          <w:rFonts w:ascii="Cambria" w:hAnsi="Cambria" w:cs="Calibri,Bold"/>
          <w:b/>
          <w:bCs/>
        </w:rPr>
        <w:t>Είδη Συλλογισμών</w:t>
      </w:r>
    </w:p>
    <w:p w14:paraId="33216A66" w14:textId="77777777" w:rsidR="00036BCF" w:rsidRPr="005B646E" w:rsidRDefault="00036BCF" w:rsidP="00053522">
      <w:pPr>
        <w:autoSpaceDE w:val="0"/>
        <w:autoSpaceDN w:val="0"/>
        <w:adjustRightInd w:val="0"/>
        <w:spacing w:after="0" w:line="240" w:lineRule="auto"/>
        <w:rPr>
          <w:rFonts w:ascii="Cambria" w:hAnsi="Cambria" w:cs="Calibri"/>
        </w:rPr>
      </w:pPr>
    </w:p>
    <w:p w14:paraId="5B20CBA7" w14:textId="4DC2541B"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Α. Ως προς την </w:t>
      </w:r>
      <w:r w:rsidRPr="005B646E">
        <w:rPr>
          <w:rFonts w:ascii="Cambria" w:hAnsi="Cambria" w:cs="Calibri,Bold"/>
          <w:b/>
          <w:bCs/>
        </w:rPr>
        <w:t xml:space="preserve">πορεία της σκέψης </w:t>
      </w:r>
      <w:r w:rsidRPr="005B646E">
        <w:rPr>
          <w:rFonts w:ascii="Cambria" w:hAnsi="Cambria" w:cs="Calibri"/>
        </w:rPr>
        <w:t>για την εξαγωγή συμπεράσματος</w:t>
      </w:r>
    </w:p>
    <w:p w14:paraId="1431BEE8"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1. Παραγωγικός (από το γενικό στο ειδικό)</w:t>
      </w:r>
    </w:p>
    <w:p w14:paraId="537579B6"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2. Επαγωγικός (από το ειδικό στο γενικό)</w:t>
      </w:r>
    </w:p>
    <w:p w14:paraId="5CCB1421"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3. Αναλογικός (από το ειδικό στο ειδικό)</w:t>
      </w:r>
    </w:p>
    <w:p w14:paraId="05AA311F" w14:textId="77777777" w:rsidR="00036BCF" w:rsidRPr="005B646E" w:rsidRDefault="00036BCF" w:rsidP="00053522">
      <w:pPr>
        <w:autoSpaceDE w:val="0"/>
        <w:autoSpaceDN w:val="0"/>
        <w:adjustRightInd w:val="0"/>
        <w:spacing w:after="0" w:line="240" w:lineRule="auto"/>
        <w:rPr>
          <w:rFonts w:ascii="Cambria" w:hAnsi="Cambria" w:cs="Calibri"/>
        </w:rPr>
      </w:pPr>
    </w:p>
    <w:p w14:paraId="75D02E18" w14:textId="23FB95AF"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Β. Ως προς το </w:t>
      </w:r>
      <w:r w:rsidRPr="005B646E">
        <w:rPr>
          <w:rFonts w:ascii="Cambria" w:hAnsi="Cambria" w:cs="Calibri,Bold"/>
          <w:b/>
          <w:bCs/>
        </w:rPr>
        <w:t xml:space="preserve">είδος </w:t>
      </w:r>
      <w:r w:rsidRPr="005B646E">
        <w:rPr>
          <w:rFonts w:ascii="Cambria" w:hAnsi="Cambria" w:cs="Calibri"/>
        </w:rPr>
        <w:t>των προτάσεων (προκειμένων)</w:t>
      </w:r>
    </w:p>
    <w:p w14:paraId="6C2B9A4D" w14:textId="12D59002"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1. Κατηγορικός (οι προκείμενες είναι κατηγορικές προτάσεις, περιέχουν δηλαδή</w:t>
      </w:r>
      <w:r w:rsidR="00036BCF" w:rsidRPr="005B646E">
        <w:rPr>
          <w:rFonts w:ascii="Cambria" w:hAnsi="Cambria" w:cs="Calibri"/>
        </w:rPr>
        <w:t xml:space="preserve"> </w:t>
      </w:r>
      <w:r w:rsidRPr="005B646E">
        <w:rPr>
          <w:rFonts w:ascii="Cambria" w:hAnsi="Cambria" w:cs="Calibri"/>
        </w:rPr>
        <w:t>συνδετικό ρήμα και κατηγορούμενο ή μεταβατικό ρήμα και αντικείμενο)</w:t>
      </w:r>
    </w:p>
    <w:p w14:paraId="5FCB7C66"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2. Υποθετικός (η μία ή και οι δύο προκείμενες είναι υποθετικές προτάσεις)</w:t>
      </w:r>
    </w:p>
    <w:p w14:paraId="1C703BC9"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3. Διαζευκτικός (η μία έστω προκείμενη είναι διαζευκτική πρόταση)</w:t>
      </w:r>
    </w:p>
    <w:p w14:paraId="18B2429F"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Γ. Ως προς τον </w:t>
      </w:r>
      <w:r w:rsidRPr="005B646E">
        <w:rPr>
          <w:rFonts w:ascii="Cambria" w:hAnsi="Cambria" w:cs="Calibri,Bold"/>
          <w:b/>
          <w:bCs/>
        </w:rPr>
        <w:t xml:space="preserve">αριθμό </w:t>
      </w:r>
      <w:r w:rsidRPr="005B646E">
        <w:rPr>
          <w:rFonts w:ascii="Cambria" w:hAnsi="Cambria" w:cs="Calibri"/>
        </w:rPr>
        <w:t>των προτάσεων (προκειμένων)</w:t>
      </w:r>
    </w:p>
    <w:p w14:paraId="09B294DF"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1. Άμεσος (μία προκείμενη και συμπέρασμα)</w:t>
      </w:r>
    </w:p>
    <w:p w14:paraId="2305F0F3"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2. Έμμεσος (δύο τουλάχιστον προκείμενες και συμπέρασμα)</w:t>
      </w:r>
    </w:p>
    <w:p w14:paraId="2A25C2EA" w14:textId="77777777" w:rsidR="00036BCF" w:rsidRPr="005B646E" w:rsidRDefault="00036BCF" w:rsidP="00053522">
      <w:pPr>
        <w:autoSpaceDE w:val="0"/>
        <w:autoSpaceDN w:val="0"/>
        <w:adjustRightInd w:val="0"/>
        <w:spacing w:after="0" w:line="240" w:lineRule="auto"/>
        <w:rPr>
          <w:rFonts w:ascii="Cambria" w:hAnsi="Cambria" w:cs="Calibri,Bold"/>
          <w:b/>
          <w:bCs/>
        </w:rPr>
      </w:pPr>
    </w:p>
    <w:p w14:paraId="35F96E1F" w14:textId="6D2B1DDE" w:rsidR="00053522" w:rsidRPr="00FF179C" w:rsidRDefault="00053522" w:rsidP="00036BCF">
      <w:pPr>
        <w:autoSpaceDE w:val="0"/>
        <w:autoSpaceDN w:val="0"/>
        <w:adjustRightInd w:val="0"/>
        <w:spacing w:after="0" w:line="240" w:lineRule="auto"/>
        <w:jc w:val="center"/>
        <w:rPr>
          <w:rFonts w:ascii="Cambria" w:hAnsi="Cambria" w:cs="Calibri,Bold"/>
          <w:b/>
          <w:bCs/>
          <w:sz w:val="24"/>
          <w:szCs w:val="24"/>
        </w:rPr>
      </w:pPr>
      <w:r w:rsidRPr="00FF179C">
        <w:rPr>
          <w:rFonts w:ascii="Cambria" w:hAnsi="Cambria" w:cs="Calibri,Bold"/>
          <w:b/>
          <w:bCs/>
          <w:sz w:val="24"/>
          <w:szCs w:val="24"/>
        </w:rPr>
        <w:t>ΑΞΙΟΛΟΓΗΣΗ ΕΠΙΧΕΙΡΗΜΑΤΟΣ-ΣΥΛΛΟΓΙΣΜΟΥ</w:t>
      </w:r>
    </w:p>
    <w:p w14:paraId="49FD9ADF" w14:textId="77777777" w:rsidR="00036BCF" w:rsidRPr="005B646E" w:rsidRDefault="00036BCF" w:rsidP="00053522">
      <w:pPr>
        <w:autoSpaceDE w:val="0"/>
        <w:autoSpaceDN w:val="0"/>
        <w:adjustRightInd w:val="0"/>
        <w:spacing w:after="0" w:line="240" w:lineRule="auto"/>
        <w:rPr>
          <w:rFonts w:ascii="Cambria" w:hAnsi="Cambria" w:cs="Calibri,Bold"/>
          <w:b/>
          <w:bCs/>
        </w:rPr>
      </w:pPr>
    </w:p>
    <w:p w14:paraId="3D027EEB" w14:textId="05B348D4" w:rsidR="00053522" w:rsidRPr="005B646E" w:rsidRDefault="00053522" w:rsidP="00053522">
      <w:pPr>
        <w:autoSpaceDE w:val="0"/>
        <w:autoSpaceDN w:val="0"/>
        <w:adjustRightInd w:val="0"/>
        <w:spacing w:after="0" w:line="240" w:lineRule="auto"/>
        <w:rPr>
          <w:rFonts w:ascii="Cambria" w:hAnsi="Cambria" w:cs="Calibri,Bold"/>
          <w:b/>
          <w:bCs/>
        </w:rPr>
      </w:pPr>
      <w:r w:rsidRPr="005B646E">
        <w:rPr>
          <w:rFonts w:ascii="Cambria" w:hAnsi="Cambria" w:cs="Calibri,Bold"/>
          <w:b/>
          <w:bCs/>
        </w:rPr>
        <w:t>Εγκυρότητα + Αλήθεια= Ορθότητα</w:t>
      </w:r>
    </w:p>
    <w:p w14:paraId="2A55EC18" w14:textId="57C19A26"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Έγκυρο </w:t>
      </w:r>
      <w:r w:rsidRPr="005B646E">
        <w:rPr>
          <w:rFonts w:ascii="Cambria" w:hAnsi="Cambria" w:cs="Calibri"/>
        </w:rPr>
        <w:t>είναι ένα επιχείρημα, όταν οι προκείμενές του με λογική αναγκαιότητα</w:t>
      </w:r>
      <w:r w:rsidR="00036BCF" w:rsidRPr="005B646E">
        <w:rPr>
          <w:rFonts w:ascii="Cambria" w:hAnsi="Cambria" w:cs="Calibri"/>
        </w:rPr>
        <w:t xml:space="preserve"> </w:t>
      </w:r>
      <w:r w:rsidRPr="005B646E">
        <w:rPr>
          <w:rFonts w:ascii="Cambria" w:hAnsi="Cambria" w:cs="Calibri"/>
        </w:rPr>
        <w:t xml:space="preserve">οδηγούν σε ένα βέβαιο συμπέρασμα. </w:t>
      </w:r>
      <w:r w:rsidRPr="005B646E">
        <w:rPr>
          <w:rFonts w:ascii="Cambria" w:hAnsi="Cambria" w:cs="Calibri,Bold"/>
          <w:b/>
          <w:bCs/>
        </w:rPr>
        <w:t xml:space="preserve">Αληθές </w:t>
      </w:r>
      <w:r w:rsidRPr="005B646E">
        <w:rPr>
          <w:rFonts w:ascii="Cambria" w:hAnsi="Cambria" w:cs="Calibri"/>
        </w:rPr>
        <w:t>είναι το επιχείρημα που οι</w:t>
      </w:r>
      <w:r w:rsidR="00036BCF" w:rsidRPr="005B646E">
        <w:rPr>
          <w:rFonts w:ascii="Cambria" w:hAnsi="Cambria" w:cs="Calibri"/>
        </w:rPr>
        <w:t xml:space="preserve"> </w:t>
      </w:r>
      <w:r w:rsidRPr="005B646E">
        <w:rPr>
          <w:rFonts w:ascii="Cambria" w:hAnsi="Cambria" w:cs="Calibri"/>
        </w:rPr>
        <w:t>προκείμενές του ανταποκρίνονται στην</w:t>
      </w:r>
      <w:r w:rsidR="00036BCF" w:rsidRPr="005B646E">
        <w:rPr>
          <w:rFonts w:ascii="Cambria" w:hAnsi="Cambria" w:cs="Calibri"/>
        </w:rPr>
        <w:t xml:space="preserve"> </w:t>
      </w:r>
      <w:r w:rsidRPr="005B646E">
        <w:rPr>
          <w:rFonts w:ascii="Cambria" w:hAnsi="Cambria" w:cs="Calibri"/>
        </w:rPr>
        <w:t>πραγματικότητα, αποτελούν δηλαδή</w:t>
      </w:r>
      <w:r w:rsidR="00F75571" w:rsidRPr="005B646E">
        <w:rPr>
          <w:rFonts w:ascii="Cambria" w:hAnsi="Cambria" w:cs="Calibri"/>
        </w:rPr>
        <w:t xml:space="preserve"> </w:t>
      </w:r>
      <w:r w:rsidRPr="005B646E">
        <w:rPr>
          <w:rFonts w:ascii="Cambria" w:hAnsi="Cambria" w:cs="Calibri"/>
        </w:rPr>
        <w:t>αντικειμενικά δεδομένα, καθολικά αποδεκτές αλήθειες. Όταν το επιχείρημα</w:t>
      </w:r>
      <w:r w:rsidR="00F75571" w:rsidRPr="005B646E">
        <w:rPr>
          <w:rFonts w:ascii="Cambria" w:hAnsi="Cambria" w:cs="Calibri"/>
        </w:rPr>
        <w:t xml:space="preserve"> </w:t>
      </w:r>
      <w:r w:rsidRPr="005B646E">
        <w:rPr>
          <w:rFonts w:ascii="Cambria" w:hAnsi="Cambria" w:cs="Calibri"/>
        </w:rPr>
        <w:t xml:space="preserve">πληροί τις προϋποθέσεις της εγκυρότητας και της αλήθειας, είναι </w:t>
      </w:r>
      <w:r w:rsidRPr="005B646E">
        <w:rPr>
          <w:rFonts w:ascii="Cambria" w:hAnsi="Cambria" w:cs="Calibri,Bold"/>
          <w:b/>
          <w:bCs/>
        </w:rPr>
        <w:t>ορθό</w:t>
      </w:r>
      <w:r w:rsidRPr="005B646E">
        <w:rPr>
          <w:rFonts w:ascii="Cambria" w:hAnsi="Cambria" w:cs="Calibri"/>
        </w:rPr>
        <w:t>. Ο</w:t>
      </w:r>
      <w:r w:rsidR="00F75571" w:rsidRPr="005B646E">
        <w:rPr>
          <w:rFonts w:ascii="Cambria" w:hAnsi="Cambria" w:cs="Calibri"/>
        </w:rPr>
        <w:t xml:space="preserve"> </w:t>
      </w:r>
      <w:r w:rsidRPr="005B646E">
        <w:rPr>
          <w:rFonts w:ascii="Cambria" w:hAnsi="Cambria" w:cs="Calibri"/>
        </w:rPr>
        <w:t xml:space="preserve">συλλογισμός που δίνει ορθό συμπέρασμα λέγεται και </w:t>
      </w:r>
      <w:r w:rsidRPr="005B646E">
        <w:rPr>
          <w:rFonts w:ascii="Cambria" w:hAnsi="Cambria" w:cs="Calibri,Bold"/>
          <w:b/>
          <w:bCs/>
        </w:rPr>
        <w:t>απόδειξη</w:t>
      </w:r>
      <w:r w:rsidRPr="005B646E">
        <w:rPr>
          <w:rFonts w:ascii="Cambria" w:hAnsi="Cambria" w:cs="Calibri"/>
        </w:rPr>
        <w:t>.</w:t>
      </w:r>
    </w:p>
    <w:p w14:paraId="6E7FA5DE" w14:textId="77777777" w:rsidR="00F75571" w:rsidRPr="00FF179C" w:rsidRDefault="00F75571" w:rsidP="00053522">
      <w:pPr>
        <w:autoSpaceDE w:val="0"/>
        <w:autoSpaceDN w:val="0"/>
        <w:adjustRightInd w:val="0"/>
        <w:spacing w:after="0" w:line="240" w:lineRule="auto"/>
        <w:rPr>
          <w:rFonts w:ascii="Cambria" w:hAnsi="Cambria" w:cs="Calibri,Bold"/>
          <w:b/>
          <w:bCs/>
          <w:sz w:val="24"/>
          <w:szCs w:val="24"/>
        </w:rPr>
      </w:pPr>
    </w:p>
    <w:p w14:paraId="3D4F2B56" w14:textId="39438630" w:rsidR="00053522" w:rsidRPr="00FF179C" w:rsidRDefault="00053522" w:rsidP="00F75571">
      <w:pPr>
        <w:autoSpaceDE w:val="0"/>
        <w:autoSpaceDN w:val="0"/>
        <w:adjustRightInd w:val="0"/>
        <w:spacing w:after="0" w:line="240" w:lineRule="auto"/>
        <w:jc w:val="center"/>
        <w:rPr>
          <w:rFonts w:ascii="Cambria" w:hAnsi="Cambria" w:cs="Calibri,Bold"/>
          <w:b/>
          <w:bCs/>
          <w:sz w:val="24"/>
          <w:szCs w:val="24"/>
        </w:rPr>
      </w:pPr>
      <w:r w:rsidRPr="00FF179C">
        <w:rPr>
          <w:rFonts w:ascii="Cambria" w:hAnsi="Cambria" w:cs="Calibri,Bold"/>
          <w:b/>
          <w:bCs/>
          <w:sz w:val="24"/>
          <w:szCs w:val="24"/>
        </w:rPr>
        <w:t>ΓΛΩΣΣΑ ΤΟΥ ΚΕΙΜΕΝΟΥ</w:t>
      </w:r>
    </w:p>
    <w:p w14:paraId="71A24F03" w14:textId="77777777" w:rsidR="00F75571" w:rsidRPr="005B646E" w:rsidRDefault="00F75571" w:rsidP="00053522">
      <w:pPr>
        <w:autoSpaceDE w:val="0"/>
        <w:autoSpaceDN w:val="0"/>
        <w:adjustRightInd w:val="0"/>
        <w:spacing w:after="0" w:line="240" w:lineRule="auto"/>
        <w:rPr>
          <w:rFonts w:ascii="Cambria" w:hAnsi="Cambria" w:cs="Calibri"/>
        </w:rPr>
      </w:pPr>
    </w:p>
    <w:p w14:paraId="37322B36" w14:textId="77777777" w:rsidR="00F75571"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Η γλώσσα χαρακτηρίζεται από </w:t>
      </w:r>
      <w:r w:rsidRPr="005B646E">
        <w:rPr>
          <w:rFonts w:ascii="Cambria" w:hAnsi="Cambria" w:cs="Calibri,Bold"/>
          <w:b/>
          <w:bCs/>
        </w:rPr>
        <w:t xml:space="preserve">ακρίβεια </w:t>
      </w:r>
      <w:r w:rsidRPr="005B646E">
        <w:rPr>
          <w:rFonts w:ascii="Cambria" w:hAnsi="Cambria" w:cs="Calibri"/>
        </w:rPr>
        <w:t>(χρήση απαραίτητων και κατάλληλων</w:t>
      </w:r>
      <w:r w:rsidR="00F75571" w:rsidRPr="005B646E">
        <w:rPr>
          <w:rFonts w:ascii="Cambria" w:hAnsi="Cambria" w:cs="Calibri"/>
        </w:rPr>
        <w:t xml:space="preserve"> </w:t>
      </w:r>
      <w:r w:rsidRPr="005B646E">
        <w:rPr>
          <w:rFonts w:ascii="Cambria" w:hAnsi="Cambria" w:cs="Calibri"/>
        </w:rPr>
        <w:t xml:space="preserve">λέξεων), </w:t>
      </w:r>
      <w:r w:rsidRPr="005B646E">
        <w:rPr>
          <w:rFonts w:ascii="Cambria" w:hAnsi="Cambria" w:cs="Calibri,Bold"/>
          <w:b/>
          <w:bCs/>
        </w:rPr>
        <w:t xml:space="preserve">σαφήνεια </w:t>
      </w:r>
      <w:r w:rsidRPr="005B646E">
        <w:rPr>
          <w:rFonts w:ascii="Cambria" w:hAnsi="Cambria" w:cs="Calibri"/>
        </w:rPr>
        <w:t>(απουσία γραμματικών και συντακτικών σφαλμάτων) και</w:t>
      </w:r>
      <w:r w:rsidR="00F75571" w:rsidRPr="005B646E">
        <w:rPr>
          <w:rFonts w:ascii="Cambria" w:hAnsi="Cambria" w:cs="Calibri"/>
        </w:rPr>
        <w:t xml:space="preserve"> </w:t>
      </w:r>
      <w:r w:rsidRPr="005B646E">
        <w:rPr>
          <w:rFonts w:ascii="Cambria" w:hAnsi="Cambria" w:cs="Calibri,Bold"/>
          <w:b/>
          <w:bCs/>
        </w:rPr>
        <w:t xml:space="preserve">πρωτοτυπία </w:t>
      </w:r>
      <w:r w:rsidRPr="005B646E">
        <w:rPr>
          <w:rFonts w:ascii="Cambria" w:hAnsi="Cambria" w:cs="Calibri"/>
        </w:rPr>
        <w:t>(ο συγγραφέας εκφράζεται με καθαρά προσωπικό, εξατομικευμένο</w:t>
      </w:r>
      <w:r w:rsidR="00F75571" w:rsidRPr="005B646E">
        <w:rPr>
          <w:rFonts w:ascii="Cambria" w:hAnsi="Cambria" w:cs="Calibri"/>
        </w:rPr>
        <w:t xml:space="preserve"> </w:t>
      </w:r>
      <w:r w:rsidRPr="005B646E">
        <w:rPr>
          <w:rFonts w:ascii="Cambria" w:hAnsi="Cambria" w:cs="Calibri"/>
        </w:rPr>
        <w:t>τρόπο). Λειτουργεί με δύο κυρίως τρόπους:</w:t>
      </w:r>
    </w:p>
    <w:p w14:paraId="6AA2D10B" w14:textId="4909F6C6"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 α) την </w:t>
      </w:r>
      <w:r w:rsidRPr="005B646E">
        <w:rPr>
          <w:rFonts w:ascii="Cambria" w:hAnsi="Cambria" w:cs="Calibri,Bold"/>
          <w:b/>
          <w:bCs/>
        </w:rPr>
        <w:t xml:space="preserve">αναφορική λειτουργία </w:t>
      </w:r>
      <w:r w:rsidRPr="005B646E">
        <w:rPr>
          <w:rFonts w:ascii="Cambria" w:hAnsi="Cambria" w:cs="Calibri"/>
        </w:rPr>
        <w:t>στην</w:t>
      </w:r>
      <w:r w:rsidR="00F75571" w:rsidRPr="005B646E">
        <w:rPr>
          <w:rFonts w:ascii="Cambria" w:hAnsi="Cambria" w:cs="Calibri"/>
        </w:rPr>
        <w:t xml:space="preserve"> </w:t>
      </w:r>
      <w:r w:rsidRPr="005B646E">
        <w:rPr>
          <w:rFonts w:ascii="Cambria" w:hAnsi="Cambria" w:cs="Calibri"/>
        </w:rPr>
        <w:t>οποία οι λέξεις χρησιμοποιούνται κυριολεκτικά (ο πομπός απευθύνεται στη</w:t>
      </w:r>
      <w:r w:rsidR="00F75571" w:rsidRPr="005B646E">
        <w:rPr>
          <w:rFonts w:ascii="Cambria" w:hAnsi="Cambria" w:cs="Calibri"/>
        </w:rPr>
        <w:t xml:space="preserve"> </w:t>
      </w:r>
      <w:r w:rsidRPr="005B646E">
        <w:rPr>
          <w:rFonts w:ascii="Cambria" w:hAnsi="Cambria" w:cs="Calibri"/>
        </w:rPr>
        <w:t>λογική του δέκτη και στόχος του είναι η αντικειμενική πληροφόρηση του δέκτη)</w:t>
      </w:r>
      <w:r w:rsidR="00F75571" w:rsidRPr="005B646E">
        <w:rPr>
          <w:rFonts w:ascii="Cambria" w:hAnsi="Cambria" w:cs="Calibri"/>
        </w:rPr>
        <w:t xml:space="preserve"> και</w:t>
      </w:r>
    </w:p>
    <w:p w14:paraId="06DCF39B" w14:textId="38F4DA81"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β) την </w:t>
      </w:r>
      <w:r w:rsidRPr="005B646E">
        <w:rPr>
          <w:rFonts w:ascii="Cambria" w:hAnsi="Cambria" w:cs="Calibri,Bold"/>
          <w:b/>
          <w:bCs/>
        </w:rPr>
        <w:t xml:space="preserve">ποιητική λειτουργία </w:t>
      </w:r>
      <w:r w:rsidRPr="005B646E">
        <w:rPr>
          <w:rFonts w:ascii="Cambria" w:hAnsi="Cambria" w:cs="Calibri"/>
        </w:rPr>
        <w:t>στην οποία οι λέξεις χρησιμοποιούνται</w:t>
      </w:r>
      <w:r w:rsidR="00F75571" w:rsidRPr="005B646E">
        <w:rPr>
          <w:rFonts w:ascii="Cambria" w:hAnsi="Cambria" w:cs="Calibri"/>
        </w:rPr>
        <w:t xml:space="preserve"> </w:t>
      </w:r>
      <w:r w:rsidRPr="005B646E">
        <w:rPr>
          <w:rFonts w:ascii="Cambria" w:hAnsi="Cambria" w:cs="Calibri"/>
        </w:rPr>
        <w:t>μεταφορικά (ο πομπός απευθύνεται στο συναίσθημα του δέκτη και στόχος του</w:t>
      </w:r>
      <w:r w:rsidR="00F75571" w:rsidRPr="005B646E">
        <w:rPr>
          <w:rFonts w:ascii="Cambria" w:hAnsi="Cambria" w:cs="Calibri"/>
        </w:rPr>
        <w:t xml:space="preserve"> </w:t>
      </w:r>
      <w:r w:rsidRPr="005B646E">
        <w:rPr>
          <w:rFonts w:ascii="Cambria" w:hAnsi="Cambria" w:cs="Calibri"/>
        </w:rPr>
        <w:t>είναι η συγκίνηση του δέκτη).</w:t>
      </w:r>
    </w:p>
    <w:p w14:paraId="5EB2B883"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657A43C5" w14:textId="246F58E9"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Στοιχεία της γλώσσας </w:t>
      </w:r>
      <w:r w:rsidRPr="005B646E">
        <w:rPr>
          <w:rFonts w:ascii="Cambria" w:hAnsi="Cambria" w:cs="Calibri"/>
        </w:rPr>
        <w:t>είναι επίσης:</w:t>
      </w:r>
    </w:p>
    <w:p w14:paraId="1E86BAD4"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α) ο λεξιλογικός πλούτος, οι λόγιες, λαϊκές, προφορικές, ιδιωματικές λέξεις, το</w:t>
      </w:r>
    </w:p>
    <w:p w14:paraId="31BA1DD3"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ειδικό λεξιλόγιο ή η χρήση επιστημονικής ορολογίας</w:t>
      </w:r>
    </w:p>
    <w:p w14:paraId="4C16F414"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β) η χρήση εκφραστικών μέσων (μεταφοράς, παρομοίωσης, εικόνων,</w:t>
      </w:r>
    </w:p>
    <w:p w14:paraId="279E8799"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επαναλήψεων, προσωποποιήσεων…)</w:t>
      </w:r>
    </w:p>
    <w:p w14:paraId="07C4B461"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γ) το ρηματικό πρόσωπο, ο ρηματικός χρόνος, η ρηματική έγκλιση</w:t>
      </w:r>
    </w:p>
    <w:p w14:paraId="20489EC5"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δ) ο μακροπερίοδος ή μη λόγος</w:t>
      </w:r>
    </w:p>
    <w:p w14:paraId="1CFFA184"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ε) η παρατακτική ή υποτακτική σύνταξη</w:t>
      </w:r>
    </w:p>
    <w:p w14:paraId="15E41667"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στ) η αξιοποίηση των σημείων στίξης.</w:t>
      </w:r>
    </w:p>
    <w:p w14:paraId="5D422A07"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6A3C31E6" w14:textId="095D5994"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Δήλωση </w:t>
      </w:r>
      <w:r w:rsidRPr="005B646E">
        <w:rPr>
          <w:rFonts w:ascii="Cambria" w:hAnsi="Cambria" w:cs="Calibri"/>
        </w:rPr>
        <w:t>(= κυριολεξία)/</w:t>
      </w:r>
      <w:r w:rsidRPr="005B646E">
        <w:rPr>
          <w:rFonts w:ascii="Cambria" w:hAnsi="Cambria" w:cs="Calibri,Bold"/>
          <w:b/>
          <w:bCs/>
        </w:rPr>
        <w:t xml:space="preserve">δηλωτική </w:t>
      </w:r>
      <w:r w:rsidRPr="005B646E">
        <w:rPr>
          <w:rFonts w:ascii="Cambria" w:hAnsi="Cambria" w:cs="Calibri"/>
        </w:rPr>
        <w:t>(= κυριολεκτική) σημασία</w:t>
      </w:r>
    </w:p>
    <w:p w14:paraId="22534582"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Συνυποδήλωση </w:t>
      </w:r>
      <w:r w:rsidRPr="005B646E">
        <w:rPr>
          <w:rFonts w:ascii="Cambria" w:hAnsi="Cambria" w:cs="Calibri"/>
        </w:rPr>
        <w:t>(= μεταφορά)/</w:t>
      </w:r>
      <w:r w:rsidRPr="005B646E">
        <w:rPr>
          <w:rFonts w:ascii="Cambria" w:hAnsi="Cambria" w:cs="Calibri,Bold"/>
          <w:b/>
          <w:bCs/>
        </w:rPr>
        <w:t xml:space="preserve">συνυποδηλωτική </w:t>
      </w:r>
      <w:r w:rsidRPr="005B646E">
        <w:rPr>
          <w:rFonts w:ascii="Cambria" w:hAnsi="Cambria" w:cs="Calibri"/>
        </w:rPr>
        <w:t>(= μεταφορική) σημασία</w:t>
      </w:r>
    </w:p>
    <w:p w14:paraId="68497D60"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6F9E56DA" w14:textId="4E532F46" w:rsidR="00053522" w:rsidRPr="00FF179C" w:rsidRDefault="00053522" w:rsidP="00F75571">
      <w:pPr>
        <w:autoSpaceDE w:val="0"/>
        <w:autoSpaceDN w:val="0"/>
        <w:adjustRightInd w:val="0"/>
        <w:spacing w:after="0" w:line="240" w:lineRule="auto"/>
        <w:jc w:val="center"/>
        <w:rPr>
          <w:rFonts w:ascii="Cambria" w:hAnsi="Cambria" w:cs="Calibri,Bold"/>
          <w:b/>
          <w:bCs/>
          <w:sz w:val="24"/>
          <w:szCs w:val="24"/>
        </w:rPr>
      </w:pPr>
      <w:r w:rsidRPr="00FF179C">
        <w:rPr>
          <w:rFonts w:ascii="Cambria" w:hAnsi="Cambria" w:cs="Calibri,Bold"/>
          <w:b/>
          <w:bCs/>
          <w:sz w:val="24"/>
          <w:szCs w:val="24"/>
        </w:rPr>
        <w:t>ΕΝΕΡΓΗΤΙΚΗ-ΠΑΘΗΤΙΚΗ ΣΥΝΤΑΞΗ</w:t>
      </w:r>
    </w:p>
    <w:p w14:paraId="658C682B" w14:textId="77777777" w:rsidR="00F75571" w:rsidRPr="005B646E" w:rsidRDefault="00F75571" w:rsidP="00F75571">
      <w:pPr>
        <w:autoSpaceDE w:val="0"/>
        <w:autoSpaceDN w:val="0"/>
        <w:adjustRightInd w:val="0"/>
        <w:spacing w:after="0" w:line="240" w:lineRule="auto"/>
        <w:jc w:val="center"/>
        <w:rPr>
          <w:rFonts w:ascii="Cambria" w:hAnsi="Cambria" w:cs="Calibri,Bold"/>
          <w:b/>
          <w:bCs/>
        </w:rPr>
      </w:pPr>
    </w:p>
    <w:p w14:paraId="2876E61A" w14:textId="665BA9C2"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Αιτιολόγηση </w:t>
      </w:r>
      <w:r w:rsidRPr="005B646E">
        <w:rPr>
          <w:rFonts w:ascii="Cambria" w:hAnsi="Cambria" w:cs="Calibri"/>
        </w:rPr>
        <w:t>της επιλογής τους</w:t>
      </w:r>
    </w:p>
    <w:p w14:paraId="0B121BB7" w14:textId="4CDAE05F"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 xml:space="preserve">Με την </w:t>
      </w:r>
      <w:r w:rsidRPr="005B646E">
        <w:rPr>
          <w:rFonts w:ascii="Cambria" w:hAnsi="Cambria" w:cs="Calibri,Bold"/>
          <w:b/>
          <w:bCs/>
        </w:rPr>
        <w:t xml:space="preserve">ενεργητική </w:t>
      </w:r>
      <w:r w:rsidRPr="005B646E">
        <w:rPr>
          <w:rFonts w:ascii="Cambria" w:hAnsi="Cambria" w:cs="Calibri"/>
        </w:rPr>
        <w:t>σύνταξη δίνουμε έμφαση στο υποκείμενο/πρόσωπο που</w:t>
      </w:r>
      <w:r w:rsidR="00F75571" w:rsidRPr="005B646E">
        <w:rPr>
          <w:rFonts w:ascii="Cambria" w:hAnsi="Cambria" w:cs="Calibri"/>
        </w:rPr>
        <w:t xml:space="preserve"> </w:t>
      </w:r>
      <w:r w:rsidRPr="005B646E">
        <w:rPr>
          <w:rFonts w:ascii="Cambria" w:hAnsi="Cambria" w:cs="Calibri"/>
        </w:rPr>
        <w:t>ενεργεί. Το ύφος γίνεται άμεσο, προσωπικό, ζωντανό και ο λόγος είναι πιο</w:t>
      </w:r>
      <w:r w:rsidR="00F75571" w:rsidRPr="005B646E">
        <w:rPr>
          <w:rFonts w:ascii="Cambria" w:hAnsi="Cambria" w:cs="Calibri"/>
        </w:rPr>
        <w:t xml:space="preserve"> </w:t>
      </w:r>
      <w:r w:rsidRPr="005B646E">
        <w:rPr>
          <w:rFonts w:ascii="Cambria" w:hAnsi="Cambria" w:cs="Calibri"/>
        </w:rPr>
        <w:t>κατανοητός.</w:t>
      </w:r>
    </w:p>
    <w:p w14:paraId="6E7E8FB8" w14:textId="4ABD08B4"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 xml:space="preserve">Με την </w:t>
      </w:r>
      <w:r w:rsidRPr="005B646E">
        <w:rPr>
          <w:rFonts w:ascii="Cambria" w:hAnsi="Cambria" w:cs="Calibri,Bold"/>
          <w:b/>
          <w:bCs/>
        </w:rPr>
        <w:t xml:space="preserve">παθητική </w:t>
      </w:r>
      <w:r w:rsidRPr="005B646E">
        <w:rPr>
          <w:rFonts w:ascii="Cambria" w:hAnsi="Cambria" w:cs="Calibri"/>
        </w:rPr>
        <w:t>σύνταξη δίνουμε έμφαση στην πράξη του</w:t>
      </w:r>
      <w:r w:rsidR="00F75571" w:rsidRPr="005B646E">
        <w:rPr>
          <w:rFonts w:ascii="Cambria" w:hAnsi="Cambria" w:cs="Calibri"/>
        </w:rPr>
        <w:t xml:space="preserve"> </w:t>
      </w:r>
      <w:r w:rsidRPr="005B646E">
        <w:rPr>
          <w:rFonts w:ascii="Cambria" w:hAnsi="Cambria" w:cs="Calibri"/>
        </w:rPr>
        <w:t>υποκειμένου/στο αποτέλεσμα της ενέργειας. Το ύφος γίνεται πιο απρόσωπο</w:t>
      </w:r>
      <w:r w:rsidR="00F75571" w:rsidRPr="005B646E">
        <w:rPr>
          <w:rFonts w:ascii="Cambria" w:hAnsi="Cambria" w:cs="Calibri"/>
        </w:rPr>
        <w:t xml:space="preserve"> </w:t>
      </w:r>
      <w:r w:rsidRPr="005B646E">
        <w:rPr>
          <w:rFonts w:ascii="Cambria" w:hAnsi="Cambria" w:cs="Calibri"/>
        </w:rPr>
        <w:t>και τυπικό, ενώ ο λόγος είναι πιο σύνθετος.</w:t>
      </w:r>
    </w:p>
    <w:p w14:paraId="17A592EF"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085C830D" w14:textId="5103BE3A"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Μετατροπή </w:t>
      </w:r>
      <w:r w:rsidRPr="005B646E">
        <w:rPr>
          <w:rFonts w:ascii="Cambria" w:hAnsi="Cambria" w:cs="Calibri"/>
        </w:rPr>
        <w:t>της σύνταξης</w:t>
      </w:r>
    </w:p>
    <w:p w14:paraId="0F773BF1" w14:textId="5F3F2D0F"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Το αντικείμενο της ενεργητικής σύνταξης μετατρέπεται σε υποκείμενο στην</w:t>
      </w:r>
      <w:r w:rsidR="00F75571" w:rsidRPr="005B646E">
        <w:rPr>
          <w:rFonts w:ascii="Cambria" w:hAnsi="Cambria" w:cs="Calibri"/>
        </w:rPr>
        <w:t xml:space="preserve"> </w:t>
      </w:r>
      <w:r w:rsidRPr="005B646E">
        <w:rPr>
          <w:rFonts w:ascii="Cambria" w:hAnsi="Cambria" w:cs="Calibri"/>
        </w:rPr>
        <w:t>παθητική, το ρήμα μετατρέπεται από ενεργητική σε παθητική διάθεση (ο</w:t>
      </w:r>
      <w:r w:rsidR="00F75571" w:rsidRPr="005B646E">
        <w:rPr>
          <w:rFonts w:ascii="Cambria" w:hAnsi="Cambria" w:cs="Calibri"/>
        </w:rPr>
        <w:t xml:space="preserve"> </w:t>
      </w:r>
      <w:r w:rsidRPr="005B646E">
        <w:rPr>
          <w:rFonts w:ascii="Cambria" w:hAnsi="Cambria" w:cs="Calibri"/>
        </w:rPr>
        <w:t>χρόνος παραμένει ο ίδιος) και το υποκείμενο της ενεργητικής σύνταξης</w:t>
      </w:r>
      <w:r w:rsidR="00F75571" w:rsidRPr="005B646E">
        <w:rPr>
          <w:rFonts w:ascii="Cambria" w:hAnsi="Cambria" w:cs="Calibri"/>
        </w:rPr>
        <w:t xml:space="preserve"> </w:t>
      </w:r>
      <w:r w:rsidRPr="005B646E">
        <w:rPr>
          <w:rFonts w:ascii="Cambria" w:hAnsi="Cambria" w:cs="Calibri"/>
        </w:rPr>
        <w:t>μετατρέπεται σε ποιητικό αίτιο (από+ αιτιατική) στην παθητική.</w:t>
      </w:r>
    </w:p>
    <w:p w14:paraId="4C12B6CC" w14:textId="47CE239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
        </w:rPr>
        <w:t>Το ποιητικό αίτιο της παθητικής μετατρέπεται σε υποκείμενο στην</w:t>
      </w:r>
      <w:r w:rsidR="00F75571" w:rsidRPr="005B646E">
        <w:rPr>
          <w:rFonts w:ascii="Cambria" w:hAnsi="Cambria" w:cs="Calibri"/>
        </w:rPr>
        <w:t xml:space="preserve"> </w:t>
      </w:r>
      <w:r w:rsidRPr="005B646E">
        <w:rPr>
          <w:rFonts w:ascii="Cambria" w:hAnsi="Cambria" w:cs="Calibri"/>
        </w:rPr>
        <w:t>ενεργητική σύνταξη, το ρήμα από παθητική διάθεση μετατρέπεται σε</w:t>
      </w:r>
      <w:r w:rsidR="00F75571" w:rsidRPr="005B646E">
        <w:rPr>
          <w:rFonts w:ascii="Cambria" w:hAnsi="Cambria" w:cs="Calibri"/>
        </w:rPr>
        <w:t xml:space="preserve"> </w:t>
      </w:r>
      <w:r w:rsidRPr="005B646E">
        <w:rPr>
          <w:rFonts w:ascii="Cambria" w:hAnsi="Cambria" w:cs="Calibri"/>
        </w:rPr>
        <w:t>ενεργητική (ο χρόνος παραμένει ο ίδιος) και το υποκείμενο της παθητικής</w:t>
      </w:r>
      <w:r w:rsidR="00F75571" w:rsidRPr="005B646E">
        <w:rPr>
          <w:rFonts w:ascii="Cambria" w:hAnsi="Cambria" w:cs="Calibri"/>
        </w:rPr>
        <w:t xml:space="preserve"> </w:t>
      </w:r>
      <w:r w:rsidRPr="005B646E">
        <w:rPr>
          <w:rFonts w:ascii="Cambria" w:hAnsi="Cambria" w:cs="Calibri"/>
        </w:rPr>
        <w:t>μετατρέπεται σε αντικείμενο στην ενεργητική.</w:t>
      </w:r>
    </w:p>
    <w:p w14:paraId="671EC2EE" w14:textId="06D528BA"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Τα ρήματα που έχουν </w:t>
      </w:r>
      <w:r w:rsidRPr="005B646E">
        <w:rPr>
          <w:rFonts w:ascii="Cambria" w:hAnsi="Cambria" w:cs="Calibri,Bold"/>
          <w:b/>
          <w:bCs/>
        </w:rPr>
        <w:t xml:space="preserve">μόνο παθητική φωνή </w:t>
      </w:r>
      <w:r w:rsidRPr="005B646E">
        <w:rPr>
          <w:rFonts w:ascii="Cambria" w:hAnsi="Cambria" w:cs="Calibri"/>
        </w:rPr>
        <w:t>(</w:t>
      </w:r>
      <w:r w:rsidRPr="005B646E">
        <w:rPr>
          <w:rFonts w:ascii="Cambria" w:hAnsi="Cambria" w:cs="Calibri,Bold"/>
          <w:b/>
          <w:bCs/>
        </w:rPr>
        <w:t>αποθετικά</w:t>
      </w:r>
      <w:r w:rsidRPr="005B646E">
        <w:rPr>
          <w:rFonts w:ascii="Cambria" w:hAnsi="Cambria" w:cs="Calibri"/>
        </w:rPr>
        <w:t>) αντικαθίστανται από</w:t>
      </w:r>
      <w:r w:rsidR="00F75571" w:rsidRPr="005B646E">
        <w:rPr>
          <w:rFonts w:ascii="Cambria" w:hAnsi="Cambria" w:cs="Calibri"/>
        </w:rPr>
        <w:t xml:space="preserve"> </w:t>
      </w:r>
      <w:r w:rsidRPr="005B646E">
        <w:rPr>
          <w:rFonts w:ascii="Cambria" w:hAnsi="Cambria" w:cs="Calibri"/>
        </w:rPr>
        <w:t>συνώνυμο ή περίφραση, το ένα μέρος της οποίας προέρχεται από το θέμα του</w:t>
      </w:r>
      <w:r w:rsidR="00F75571" w:rsidRPr="005B646E">
        <w:rPr>
          <w:rFonts w:ascii="Cambria" w:hAnsi="Cambria" w:cs="Calibri"/>
        </w:rPr>
        <w:t xml:space="preserve"> </w:t>
      </w:r>
      <w:r w:rsidRPr="005B646E">
        <w:rPr>
          <w:rFonts w:ascii="Cambria" w:hAnsi="Cambria" w:cs="Calibri"/>
        </w:rPr>
        <w:t xml:space="preserve">ρήματος. Π.χ. Οι πολίτες πρέπει να </w:t>
      </w:r>
      <w:r w:rsidRPr="005B646E">
        <w:rPr>
          <w:rFonts w:ascii="Cambria" w:hAnsi="Cambria" w:cs="Calibri,Italic"/>
          <w:i/>
          <w:iCs/>
        </w:rPr>
        <w:t xml:space="preserve">σέβονται </w:t>
      </w:r>
      <w:r w:rsidRPr="005B646E">
        <w:rPr>
          <w:rFonts w:ascii="Cambria" w:hAnsi="Cambria" w:cs="Calibri"/>
        </w:rPr>
        <w:t>τους κοινωνικούς κανόνες. =&gt; Οι</w:t>
      </w:r>
      <w:r w:rsidR="00F75571" w:rsidRPr="005B646E">
        <w:rPr>
          <w:rFonts w:ascii="Cambria" w:hAnsi="Cambria" w:cs="Calibri"/>
        </w:rPr>
        <w:t xml:space="preserve"> </w:t>
      </w:r>
      <w:r w:rsidRPr="005B646E">
        <w:rPr>
          <w:rFonts w:ascii="Cambria" w:hAnsi="Cambria" w:cs="Calibri"/>
        </w:rPr>
        <w:t xml:space="preserve">κοινωνικοί κανόνες πρέπει να </w:t>
      </w:r>
      <w:r w:rsidRPr="005B646E">
        <w:rPr>
          <w:rFonts w:ascii="Cambria" w:hAnsi="Cambria" w:cs="Calibri,Italic"/>
          <w:i/>
          <w:iCs/>
        </w:rPr>
        <w:t xml:space="preserve">γίνονται/είναι σεβαστοί </w:t>
      </w:r>
      <w:r w:rsidRPr="005B646E">
        <w:rPr>
          <w:rFonts w:ascii="Cambria" w:hAnsi="Cambria" w:cs="Calibri"/>
        </w:rPr>
        <w:t>από τους πολίτες.</w:t>
      </w:r>
    </w:p>
    <w:p w14:paraId="120C9256"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222910E2" w14:textId="2411B95E" w:rsidR="00053522" w:rsidRPr="00FF179C" w:rsidRDefault="00053522" w:rsidP="00F75571">
      <w:pPr>
        <w:autoSpaceDE w:val="0"/>
        <w:autoSpaceDN w:val="0"/>
        <w:adjustRightInd w:val="0"/>
        <w:spacing w:after="0" w:line="240" w:lineRule="auto"/>
        <w:jc w:val="center"/>
        <w:rPr>
          <w:rFonts w:ascii="Cambria" w:hAnsi="Cambria" w:cs="Calibri,Bold"/>
          <w:b/>
          <w:bCs/>
          <w:sz w:val="24"/>
          <w:szCs w:val="24"/>
        </w:rPr>
      </w:pPr>
      <w:r w:rsidRPr="00FF179C">
        <w:rPr>
          <w:rFonts w:ascii="Cambria" w:hAnsi="Cambria" w:cs="Calibri,Bold"/>
          <w:b/>
          <w:bCs/>
          <w:sz w:val="24"/>
          <w:szCs w:val="24"/>
        </w:rPr>
        <w:t>ΠΑΡΑΤΑΚΤΙΚΗ ΚΑΙ ΥΠΟΤΑΚΤΙΚΗ ΣΥΝΤΑΞΗ</w:t>
      </w:r>
    </w:p>
    <w:p w14:paraId="570117F3" w14:textId="77777777" w:rsidR="00F75571" w:rsidRPr="005B646E" w:rsidRDefault="00F75571" w:rsidP="00F75571">
      <w:pPr>
        <w:autoSpaceDE w:val="0"/>
        <w:autoSpaceDN w:val="0"/>
        <w:adjustRightInd w:val="0"/>
        <w:spacing w:after="0" w:line="240" w:lineRule="auto"/>
        <w:jc w:val="center"/>
        <w:rPr>
          <w:rFonts w:ascii="Cambria" w:hAnsi="Cambria" w:cs="Calibri,Bold"/>
          <w:b/>
          <w:bCs/>
        </w:rPr>
      </w:pPr>
    </w:p>
    <w:p w14:paraId="3DFBFE6D" w14:textId="0CCC2E9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Bold"/>
          <w:b/>
          <w:bCs/>
        </w:rPr>
        <w:t xml:space="preserve">Παρατακτική </w:t>
      </w:r>
      <w:r w:rsidRPr="005B646E">
        <w:rPr>
          <w:rFonts w:ascii="Cambria" w:hAnsi="Cambria" w:cs="Calibri"/>
        </w:rPr>
        <w:t>λέγεται η σύνταξη στην οποία συνδέονται όμοιες προτάσεις</w:t>
      </w:r>
      <w:r w:rsidR="00F75571" w:rsidRPr="005B646E">
        <w:rPr>
          <w:rFonts w:ascii="Cambria" w:hAnsi="Cambria" w:cs="Calibri"/>
        </w:rPr>
        <w:t xml:space="preserve"> </w:t>
      </w:r>
      <w:r w:rsidRPr="005B646E">
        <w:rPr>
          <w:rFonts w:ascii="Cambria" w:hAnsi="Cambria" w:cs="Calibri"/>
        </w:rPr>
        <w:t>(κύριες ή δευτερεύουσες), χωρίς η μια να εξαρτάται από την άλλη. Η</w:t>
      </w:r>
      <w:r w:rsidR="00F75571" w:rsidRPr="005B646E">
        <w:rPr>
          <w:rFonts w:ascii="Cambria" w:hAnsi="Cambria" w:cs="Calibri"/>
        </w:rPr>
        <w:t xml:space="preserve"> </w:t>
      </w:r>
      <w:r w:rsidRPr="005B646E">
        <w:rPr>
          <w:rFonts w:ascii="Cambria" w:hAnsi="Cambria" w:cs="Calibri"/>
        </w:rPr>
        <w:t>σύνδεση γίνεται με συμπλεκτικούς (και, ούτε, μήτε),</w:t>
      </w:r>
      <w:r w:rsidR="00F75571" w:rsidRPr="005B646E">
        <w:rPr>
          <w:rFonts w:ascii="Cambria" w:hAnsi="Cambria" w:cs="Calibri"/>
        </w:rPr>
        <w:t xml:space="preserve"> </w:t>
      </w:r>
      <w:r w:rsidRPr="005B646E">
        <w:rPr>
          <w:rFonts w:ascii="Cambria" w:hAnsi="Cambria" w:cs="Calibri"/>
        </w:rPr>
        <w:t>διαζευκτικούς (ή, είτε)</w:t>
      </w:r>
      <w:r w:rsidR="00F75571" w:rsidRPr="005B646E">
        <w:rPr>
          <w:rFonts w:ascii="Cambria" w:hAnsi="Cambria" w:cs="Calibri"/>
        </w:rPr>
        <w:t xml:space="preserve"> </w:t>
      </w:r>
      <w:r w:rsidRPr="005B646E">
        <w:rPr>
          <w:rFonts w:ascii="Cambria" w:hAnsi="Cambria" w:cs="Calibri"/>
        </w:rPr>
        <w:t>και αντιθετικούς συνδέσμους (αλλά, όμως). Με τη χρήση της παρατακτικής σύνταξης ο λόγος γίνεται απλός, λιτός και εύληπτος από τον δέκτη και ο</w:t>
      </w:r>
      <w:r w:rsidR="00F75571" w:rsidRPr="005B646E">
        <w:rPr>
          <w:rFonts w:ascii="Cambria" w:hAnsi="Cambria" w:cs="Calibri"/>
        </w:rPr>
        <w:t xml:space="preserve"> </w:t>
      </w:r>
      <w:r w:rsidRPr="005B646E">
        <w:rPr>
          <w:rFonts w:ascii="Cambria" w:hAnsi="Cambria" w:cs="Calibri"/>
        </w:rPr>
        <w:t>πομπός δίνει έμφαση στο πλήθος, την ποσότητα των πληροφοριών.</w:t>
      </w:r>
    </w:p>
    <w:p w14:paraId="79BA4E80" w14:textId="10E6DE35"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Symbol"/>
        </w:rPr>
        <w:t xml:space="preserve"> </w:t>
      </w:r>
      <w:r w:rsidRPr="005B646E">
        <w:rPr>
          <w:rFonts w:ascii="Cambria" w:hAnsi="Cambria" w:cs="Calibri,Bold"/>
          <w:b/>
          <w:bCs/>
        </w:rPr>
        <w:t xml:space="preserve">Υποτακτική </w:t>
      </w:r>
      <w:r w:rsidRPr="005B646E">
        <w:rPr>
          <w:rFonts w:ascii="Cambria" w:hAnsi="Cambria" w:cs="Calibri"/>
        </w:rPr>
        <w:t>λέγεται η σύνταξη στην οποία μια κύρια συνδέεται με μια</w:t>
      </w:r>
      <w:r w:rsidR="00F75571" w:rsidRPr="005B646E">
        <w:rPr>
          <w:rFonts w:ascii="Cambria" w:hAnsi="Cambria" w:cs="Calibri"/>
        </w:rPr>
        <w:t xml:space="preserve"> </w:t>
      </w:r>
      <w:r w:rsidRPr="005B646E">
        <w:rPr>
          <w:rFonts w:ascii="Cambria" w:hAnsi="Cambria" w:cs="Calibri"/>
        </w:rPr>
        <w:t>δευτερεύουσα με συνδέσμους, αναφορικές αντωνυμίες, αναφορικά</w:t>
      </w:r>
      <w:r w:rsidR="00F75571" w:rsidRPr="005B646E">
        <w:rPr>
          <w:rFonts w:ascii="Cambria" w:hAnsi="Cambria" w:cs="Calibri"/>
        </w:rPr>
        <w:t xml:space="preserve"> </w:t>
      </w:r>
      <w:r w:rsidRPr="005B646E">
        <w:rPr>
          <w:rFonts w:ascii="Cambria" w:hAnsi="Cambria" w:cs="Calibri"/>
        </w:rPr>
        <w:t>επιρρήματα, ερωτηματικές αντωνυμίες, ερωτηματικά επιρρήματα. Με τη</w:t>
      </w:r>
      <w:r w:rsidR="00F75571" w:rsidRPr="005B646E">
        <w:rPr>
          <w:rFonts w:ascii="Cambria" w:hAnsi="Cambria" w:cs="Calibri"/>
        </w:rPr>
        <w:t xml:space="preserve"> </w:t>
      </w:r>
      <w:r w:rsidRPr="005B646E">
        <w:rPr>
          <w:rFonts w:ascii="Cambria" w:hAnsi="Cambria" w:cs="Calibri"/>
        </w:rPr>
        <w:t>χρήση της υποτακτικής σύνταξης ο λόγος γίνεται πολύπλοκος, γιατί τη</w:t>
      </w:r>
      <w:r w:rsidR="00F75571" w:rsidRPr="005B646E">
        <w:rPr>
          <w:rFonts w:ascii="Cambria" w:hAnsi="Cambria" w:cs="Calibri"/>
        </w:rPr>
        <w:t xml:space="preserve"> </w:t>
      </w:r>
      <w:r w:rsidRPr="005B646E">
        <w:rPr>
          <w:rFonts w:ascii="Cambria" w:hAnsi="Cambria" w:cs="Calibri"/>
        </w:rPr>
        <w:t>χρησιμοποιούμε, για να δείξουμε τις λογικές σχέσεις ενός σύνθετου</w:t>
      </w:r>
      <w:r w:rsidR="00F75571" w:rsidRPr="005B646E">
        <w:rPr>
          <w:rFonts w:ascii="Cambria" w:hAnsi="Cambria" w:cs="Calibri"/>
        </w:rPr>
        <w:t xml:space="preserve"> </w:t>
      </w:r>
      <w:r w:rsidRPr="005B646E">
        <w:rPr>
          <w:rFonts w:ascii="Cambria" w:hAnsi="Cambria" w:cs="Calibri"/>
        </w:rPr>
        <w:t>νοήματος.</w:t>
      </w:r>
    </w:p>
    <w:p w14:paraId="796E3583" w14:textId="0B53814D"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Με τη </w:t>
      </w:r>
      <w:r w:rsidRPr="005B646E">
        <w:rPr>
          <w:rFonts w:ascii="Cambria" w:hAnsi="Cambria" w:cs="Calibri,Bold"/>
          <w:b/>
          <w:bCs/>
        </w:rPr>
        <w:t xml:space="preserve">διαδοχική υπόταξη </w:t>
      </w:r>
      <w:r w:rsidRPr="005B646E">
        <w:rPr>
          <w:rFonts w:ascii="Cambria" w:hAnsi="Cambria" w:cs="Calibri"/>
        </w:rPr>
        <w:t>η σύνταξη είναι πολυπλοκότερη, καθώς δεν είναι</w:t>
      </w:r>
      <w:r w:rsidR="00F75571" w:rsidRPr="005B646E">
        <w:rPr>
          <w:rFonts w:ascii="Cambria" w:hAnsi="Cambria" w:cs="Calibri"/>
        </w:rPr>
        <w:t xml:space="preserve"> </w:t>
      </w:r>
      <w:r w:rsidRPr="005B646E">
        <w:rPr>
          <w:rFonts w:ascii="Cambria" w:hAnsi="Cambria" w:cs="Calibri"/>
        </w:rPr>
        <w:t>μόνο η κύρια πρόταση που τη στηρίζει, αλλά και μια δευτερεύουσα πρόταση</w:t>
      </w:r>
      <w:r w:rsidR="00F75571" w:rsidRPr="005B646E">
        <w:rPr>
          <w:rFonts w:ascii="Cambria" w:hAnsi="Cambria" w:cs="Calibri"/>
        </w:rPr>
        <w:t xml:space="preserve"> </w:t>
      </w:r>
      <w:r w:rsidRPr="005B646E">
        <w:rPr>
          <w:rFonts w:ascii="Cambria" w:hAnsi="Cambria" w:cs="Calibri"/>
        </w:rPr>
        <w:t>μπορεί με τη σειρά της να στηρίζει άλλες, διαφορετικές μεταξύ τους,</w:t>
      </w:r>
      <w:r w:rsidR="00F75571" w:rsidRPr="005B646E">
        <w:rPr>
          <w:rFonts w:ascii="Cambria" w:hAnsi="Cambria" w:cs="Calibri"/>
        </w:rPr>
        <w:t xml:space="preserve"> </w:t>
      </w:r>
      <w:r w:rsidRPr="005B646E">
        <w:rPr>
          <w:rFonts w:ascii="Cambria" w:hAnsi="Cambria" w:cs="Calibri"/>
        </w:rPr>
        <w:t>δευτερεύουσες προτάσεις. Με τη διαδοχική υπόταξη ο λόγος γίνεται</w:t>
      </w:r>
      <w:r w:rsidR="001D52A0" w:rsidRPr="001D52A0">
        <w:rPr>
          <w:rFonts w:ascii="Cambria" w:hAnsi="Cambria" w:cs="Calibri"/>
        </w:rPr>
        <w:t xml:space="preserve"> </w:t>
      </w:r>
      <w:r w:rsidRPr="005B646E">
        <w:rPr>
          <w:rFonts w:ascii="Cambria" w:hAnsi="Cambria" w:cs="Calibri"/>
        </w:rPr>
        <w:t>μακροπερίοδος και το ύφος αρκετά περίπλοκο και μερικές φορές</w:t>
      </w:r>
      <w:r w:rsidR="00F75571" w:rsidRPr="005B646E">
        <w:rPr>
          <w:rFonts w:ascii="Cambria" w:hAnsi="Cambria" w:cs="Calibri"/>
        </w:rPr>
        <w:t xml:space="preserve"> </w:t>
      </w:r>
      <w:r w:rsidRPr="005B646E">
        <w:rPr>
          <w:rFonts w:ascii="Cambria" w:hAnsi="Cambria" w:cs="Calibri"/>
        </w:rPr>
        <w:t>εξεζητημένο.</w:t>
      </w:r>
    </w:p>
    <w:p w14:paraId="0B41E81B"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1407DE00" w14:textId="2058D722" w:rsidR="00053522" w:rsidRPr="00FF179C" w:rsidRDefault="00053522" w:rsidP="00F75571">
      <w:pPr>
        <w:autoSpaceDE w:val="0"/>
        <w:autoSpaceDN w:val="0"/>
        <w:adjustRightInd w:val="0"/>
        <w:spacing w:after="0" w:line="240" w:lineRule="auto"/>
        <w:jc w:val="center"/>
        <w:rPr>
          <w:rFonts w:ascii="Cambria" w:hAnsi="Cambria" w:cs="Calibri,Bold"/>
          <w:b/>
          <w:bCs/>
          <w:sz w:val="24"/>
          <w:szCs w:val="24"/>
        </w:rPr>
      </w:pPr>
      <w:r w:rsidRPr="00FF179C">
        <w:rPr>
          <w:rFonts w:ascii="Cambria" w:hAnsi="Cambria" w:cs="Calibri,Bold"/>
          <w:b/>
          <w:bCs/>
          <w:sz w:val="24"/>
          <w:szCs w:val="24"/>
        </w:rPr>
        <w:t>ΑΣΥΝΔΕΤΟ ΣΧΗΜΑ</w:t>
      </w:r>
    </w:p>
    <w:p w14:paraId="02D65579" w14:textId="77777777" w:rsidR="00F75571" w:rsidRPr="005B646E" w:rsidRDefault="00F75571" w:rsidP="00053522">
      <w:pPr>
        <w:autoSpaceDE w:val="0"/>
        <w:autoSpaceDN w:val="0"/>
        <w:adjustRightInd w:val="0"/>
        <w:spacing w:after="0" w:line="240" w:lineRule="auto"/>
        <w:rPr>
          <w:rFonts w:ascii="Cambria" w:hAnsi="Cambria" w:cs="Calibri"/>
        </w:rPr>
      </w:pPr>
    </w:p>
    <w:p w14:paraId="70069E7A" w14:textId="63618E25"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Δημιουργείται με την παράθεση </w:t>
      </w:r>
      <w:r w:rsidRPr="005B646E">
        <w:rPr>
          <w:rFonts w:ascii="Cambria" w:hAnsi="Cambria" w:cs="Calibri,Bold"/>
          <w:b/>
          <w:bCs/>
        </w:rPr>
        <w:t xml:space="preserve">όμοιων όρων </w:t>
      </w:r>
      <w:r w:rsidRPr="005B646E">
        <w:rPr>
          <w:rFonts w:ascii="Cambria" w:hAnsi="Cambria" w:cs="Calibri"/>
        </w:rPr>
        <w:t>(λέξεων, φράσεων, προτάσεων)</w:t>
      </w:r>
      <w:r w:rsidR="00F75571" w:rsidRPr="005B646E">
        <w:rPr>
          <w:rFonts w:ascii="Cambria" w:hAnsi="Cambria" w:cs="Calibri"/>
        </w:rPr>
        <w:t xml:space="preserve"> </w:t>
      </w:r>
      <w:r w:rsidRPr="005B646E">
        <w:rPr>
          <w:rFonts w:ascii="Cambria" w:hAnsi="Cambria" w:cs="Calibri,Bold"/>
          <w:b/>
          <w:bCs/>
        </w:rPr>
        <w:t>που συνδέονται με κόμμα</w:t>
      </w:r>
      <w:r w:rsidRPr="005B646E">
        <w:rPr>
          <w:rFonts w:ascii="Cambria" w:hAnsi="Cambria" w:cs="Calibri"/>
        </w:rPr>
        <w:t>. Με τη χρήση του ο πομπός αποσκοπεί να πυκνώσει</w:t>
      </w:r>
      <w:r w:rsidR="00F75571" w:rsidRPr="005B646E">
        <w:rPr>
          <w:rFonts w:ascii="Cambria" w:hAnsi="Cambria" w:cs="Calibri"/>
        </w:rPr>
        <w:t xml:space="preserve"> </w:t>
      </w:r>
      <w:r w:rsidRPr="005B646E">
        <w:rPr>
          <w:rFonts w:ascii="Cambria" w:hAnsi="Cambria" w:cs="Calibri"/>
        </w:rPr>
        <w:t>τον λόγο, να προσδώσει ένταση, έμφαση, συχνά και συναισθηματική χροιά.</w:t>
      </w:r>
    </w:p>
    <w:p w14:paraId="2FBC1695"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48FA9C17" w14:textId="3097198D" w:rsidR="00053522" w:rsidRPr="00FF179C" w:rsidRDefault="00053522" w:rsidP="00F75571">
      <w:pPr>
        <w:autoSpaceDE w:val="0"/>
        <w:autoSpaceDN w:val="0"/>
        <w:adjustRightInd w:val="0"/>
        <w:spacing w:after="0" w:line="240" w:lineRule="auto"/>
        <w:jc w:val="center"/>
        <w:rPr>
          <w:rFonts w:ascii="Cambria" w:hAnsi="Cambria" w:cs="Calibri,Bold"/>
          <w:b/>
          <w:bCs/>
          <w:sz w:val="24"/>
          <w:szCs w:val="24"/>
        </w:rPr>
      </w:pPr>
      <w:r w:rsidRPr="00FF179C">
        <w:rPr>
          <w:rFonts w:ascii="Cambria" w:hAnsi="Cambria" w:cs="Calibri,Bold"/>
          <w:b/>
          <w:bCs/>
          <w:sz w:val="24"/>
          <w:szCs w:val="24"/>
        </w:rPr>
        <w:t>ΜΑΚΡΟΠΕΡΙΟΔΟΣ Η ΜΗ ΛΟΓΟΣ</w:t>
      </w:r>
    </w:p>
    <w:p w14:paraId="6E36F5EC" w14:textId="77777777" w:rsidR="00F75571" w:rsidRPr="005B646E" w:rsidRDefault="00F75571" w:rsidP="00053522">
      <w:pPr>
        <w:autoSpaceDE w:val="0"/>
        <w:autoSpaceDN w:val="0"/>
        <w:adjustRightInd w:val="0"/>
        <w:spacing w:after="0" w:line="240" w:lineRule="auto"/>
        <w:rPr>
          <w:rFonts w:ascii="Cambria" w:hAnsi="Cambria" w:cs="Calibri"/>
        </w:rPr>
      </w:pPr>
    </w:p>
    <w:p w14:paraId="1F0A7B99" w14:textId="3B0FF109"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Με τον </w:t>
      </w:r>
      <w:r w:rsidRPr="005B646E">
        <w:rPr>
          <w:rFonts w:ascii="Cambria" w:hAnsi="Cambria" w:cs="Calibri,Bold"/>
          <w:b/>
          <w:bCs/>
        </w:rPr>
        <w:t xml:space="preserve">μακροπερίοδο λόγο </w:t>
      </w:r>
      <w:r w:rsidRPr="005B646E">
        <w:rPr>
          <w:rFonts w:ascii="Cambria" w:hAnsi="Cambria" w:cs="Calibri"/>
        </w:rPr>
        <w:t>ο συγγραφέας εκφράζει σύνθετες και πολύπλοκες</w:t>
      </w:r>
      <w:r w:rsidR="00F75571" w:rsidRPr="005B646E">
        <w:rPr>
          <w:rFonts w:ascii="Cambria" w:hAnsi="Cambria" w:cs="Calibri"/>
        </w:rPr>
        <w:t xml:space="preserve"> </w:t>
      </w:r>
      <w:r w:rsidRPr="005B646E">
        <w:rPr>
          <w:rFonts w:ascii="Cambria" w:hAnsi="Cambria" w:cs="Calibri"/>
        </w:rPr>
        <w:t>σκέψεις. Επιζητεί να παρουσιάσει αναλυτικά την επιχειρηματολογία του, για να</w:t>
      </w:r>
      <w:r w:rsidR="00F75571" w:rsidRPr="005B646E">
        <w:rPr>
          <w:rFonts w:ascii="Cambria" w:hAnsi="Cambria" w:cs="Calibri"/>
        </w:rPr>
        <w:t xml:space="preserve"> </w:t>
      </w:r>
      <w:r w:rsidRPr="005B646E">
        <w:rPr>
          <w:rFonts w:ascii="Cambria" w:hAnsi="Cambria" w:cs="Calibri"/>
        </w:rPr>
        <w:t xml:space="preserve">την καταστήσει πειστική. Με τις </w:t>
      </w:r>
      <w:r w:rsidRPr="005B646E">
        <w:rPr>
          <w:rFonts w:ascii="Cambria" w:hAnsi="Cambria" w:cs="Calibri,Bold"/>
          <w:b/>
          <w:bCs/>
        </w:rPr>
        <w:t xml:space="preserve">σύντομες περιόδους </w:t>
      </w:r>
      <w:r w:rsidRPr="005B646E">
        <w:rPr>
          <w:rFonts w:ascii="Cambria" w:hAnsi="Cambria" w:cs="Calibri"/>
        </w:rPr>
        <w:t>ο συγγραφέας επιδιώκει</w:t>
      </w:r>
      <w:r w:rsidR="00F75571" w:rsidRPr="005B646E">
        <w:rPr>
          <w:rFonts w:ascii="Cambria" w:hAnsi="Cambria" w:cs="Calibri"/>
        </w:rPr>
        <w:t xml:space="preserve"> </w:t>
      </w:r>
      <w:r w:rsidRPr="005B646E">
        <w:rPr>
          <w:rFonts w:ascii="Cambria" w:hAnsi="Cambria" w:cs="Calibri"/>
        </w:rPr>
        <w:t>να εκφράσει τις απόψεις του με τρόπο σαφή, λιτό, απέριττο. Εκφράζει τις θέσεις</w:t>
      </w:r>
      <w:r w:rsidR="00F75571" w:rsidRPr="005B646E">
        <w:rPr>
          <w:rFonts w:ascii="Cambria" w:hAnsi="Cambria" w:cs="Calibri"/>
        </w:rPr>
        <w:t xml:space="preserve"> </w:t>
      </w:r>
      <w:r w:rsidRPr="005B646E">
        <w:rPr>
          <w:rFonts w:ascii="Cambria" w:hAnsi="Cambria" w:cs="Calibri"/>
        </w:rPr>
        <w:t>του με βεβαιότητα και σιγουριά για την ορθότητά τους.</w:t>
      </w:r>
    </w:p>
    <w:p w14:paraId="7BAD6154"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70344FFB" w14:textId="7365129A" w:rsidR="00053522" w:rsidRDefault="00053522" w:rsidP="00F75571">
      <w:pPr>
        <w:autoSpaceDE w:val="0"/>
        <w:autoSpaceDN w:val="0"/>
        <w:adjustRightInd w:val="0"/>
        <w:spacing w:after="0" w:line="240" w:lineRule="auto"/>
        <w:jc w:val="center"/>
        <w:rPr>
          <w:rFonts w:ascii="Cambria" w:hAnsi="Cambria" w:cs="Calibri,Bold"/>
          <w:b/>
          <w:bCs/>
          <w:sz w:val="24"/>
          <w:szCs w:val="24"/>
        </w:rPr>
      </w:pPr>
      <w:r w:rsidRPr="00FF179C">
        <w:rPr>
          <w:rFonts w:ascii="Cambria" w:hAnsi="Cambria" w:cs="Calibri,Bold"/>
          <w:b/>
          <w:bCs/>
          <w:sz w:val="24"/>
          <w:szCs w:val="24"/>
        </w:rPr>
        <w:t>ΕΥΘΥΣ ΛΟΓΟΣ</w:t>
      </w:r>
    </w:p>
    <w:p w14:paraId="078784D3" w14:textId="77777777" w:rsidR="006B312E" w:rsidRPr="00FF179C" w:rsidRDefault="006B312E" w:rsidP="00F75571">
      <w:pPr>
        <w:autoSpaceDE w:val="0"/>
        <w:autoSpaceDN w:val="0"/>
        <w:adjustRightInd w:val="0"/>
        <w:spacing w:after="0" w:line="240" w:lineRule="auto"/>
        <w:jc w:val="center"/>
        <w:rPr>
          <w:rFonts w:ascii="Cambria" w:hAnsi="Cambria" w:cs="Calibri,Bold"/>
          <w:b/>
          <w:bCs/>
          <w:sz w:val="24"/>
          <w:szCs w:val="24"/>
        </w:rPr>
      </w:pPr>
    </w:p>
    <w:p w14:paraId="1CAD2431" w14:textId="2A5B9FD4"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Ο ευθύς λόγος προσδίδει ζωντάνια, αμεσότητα και παραστατικότητα στο</w:t>
      </w:r>
      <w:r w:rsidR="00F75571" w:rsidRPr="005B646E">
        <w:rPr>
          <w:rFonts w:ascii="Cambria" w:hAnsi="Cambria" w:cs="Calibri"/>
        </w:rPr>
        <w:t xml:space="preserve"> </w:t>
      </w:r>
      <w:r w:rsidRPr="005B646E">
        <w:rPr>
          <w:rFonts w:ascii="Cambria" w:hAnsi="Cambria" w:cs="Calibri"/>
        </w:rPr>
        <w:t>κείμενο, δημιουργεί ένα κλίμα οικειότητας με τον αναγνώστη και τον βοηθά να</w:t>
      </w:r>
      <w:r w:rsidR="00F75571" w:rsidRPr="005B646E">
        <w:rPr>
          <w:rFonts w:ascii="Cambria" w:hAnsi="Cambria" w:cs="Calibri"/>
        </w:rPr>
        <w:t xml:space="preserve"> </w:t>
      </w:r>
      <w:r w:rsidRPr="005B646E">
        <w:rPr>
          <w:rFonts w:ascii="Cambria" w:hAnsi="Cambria" w:cs="Calibri"/>
        </w:rPr>
        <w:t xml:space="preserve">βιώσει άμεσα τις απόψεις που μεταφέρονται. Διασπά τη </w:t>
      </w:r>
      <w:r w:rsidRPr="005B646E">
        <w:rPr>
          <w:rFonts w:ascii="Cambria" w:hAnsi="Cambria" w:cs="Calibri"/>
        </w:rPr>
        <w:lastRenderedPageBreak/>
        <w:t>μονοτονία του λόγου,</w:t>
      </w:r>
      <w:r w:rsidR="00F75571" w:rsidRPr="005B646E">
        <w:rPr>
          <w:rFonts w:ascii="Cambria" w:hAnsi="Cambria" w:cs="Calibri"/>
        </w:rPr>
        <w:t xml:space="preserve"> </w:t>
      </w:r>
      <w:r w:rsidRPr="005B646E">
        <w:rPr>
          <w:rFonts w:ascii="Cambria" w:hAnsi="Cambria" w:cs="Calibri"/>
        </w:rPr>
        <w:t>με αποτέλεσμα να προσελκύει το ενδιαφέρον του αναγνώστη, ενώ παράλληλα</w:t>
      </w:r>
      <w:r w:rsidR="00F75571" w:rsidRPr="005B646E">
        <w:rPr>
          <w:rFonts w:ascii="Cambria" w:hAnsi="Cambria" w:cs="Calibri"/>
        </w:rPr>
        <w:t xml:space="preserve"> </w:t>
      </w:r>
      <w:r w:rsidRPr="005B646E">
        <w:rPr>
          <w:rFonts w:ascii="Cambria" w:hAnsi="Cambria" w:cs="Calibri"/>
        </w:rPr>
        <w:t>προσδίδει την αίσθηση της προφορικότητας.</w:t>
      </w:r>
    </w:p>
    <w:p w14:paraId="1D304E04"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395220ED" w14:textId="180F4755" w:rsidR="00053522" w:rsidRPr="006B312E" w:rsidRDefault="00053522" w:rsidP="00F75571">
      <w:pPr>
        <w:autoSpaceDE w:val="0"/>
        <w:autoSpaceDN w:val="0"/>
        <w:adjustRightInd w:val="0"/>
        <w:spacing w:after="0" w:line="240" w:lineRule="auto"/>
        <w:jc w:val="center"/>
        <w:rPr>
          <w:rFonts w:ascii="Cambria" w:hAnsi="Cambria" w:cs="Calibri,Bold"/>
          <w:b/>
          <w:bCs/>
          <w:sz w:val="24"/>
          <w:szCs w:val="24"/>
        </w:rPr>
      </w:pPr>
      <w:r w:rsidRPr="006B312E">
        <w:rPr>
          <w:rFonts w:ascii="Cambria" w:hAnsi="Cambria" w:cs="Calibri,Bold"/>
          <w:b/>
          <w:bCs/>
          <w:sz w:val="24"/>
          <w:szCs w:val="24"/>
        </w:rPr>
        <w:t>ΡΗΜΑΤΙΚΑ ΣΥΝΟΛΑ ΚΑΙ ΟΝΟΜΑΤΙΚΑ ΣΥΝΟΛΑ</w:t>
      </w:r>
    </w:p>
    <w:p w14:paraId="2EE75519" w14:textId="77777777" w:rsidR="00F75571" w:rsidRPr="005B646E" w:rsidRDefault="00F75571" w:rsidP="00053522">
      <w:pPr>
        <w:autoSpaceDE w:val="0"/>
        <w:autoSpaceDN w:val="0"/>
        <w:adjustRightInd w:val="0"/>
        <w:spacing w:after="0" w:line="240" w:lineRule="auto"/>
        <w:rPr>
          <w:rFonts w:ascii="Cambria" w:hAnsi="Cambria" w:cs="Calibri"/>
        </w:rPr>
      </w:pPr>
    </w:p>
    <w:p w14:paraId="3F66CDAE" w14:textId="105D6E10"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Οι λέξεις που αποτελούν ομάδες σε μια πρόταση ονομάζονται λεκτικά σύνολα.</w:t>
      </w:r>
      <w:r w:rsidR="00F75571" w:rsidRPr="005B646E">
        <w:rPr>
          <w:rFonts w:ascii="Cambria" w:hAnsi="Cambria" w:cs="Calibri"/>
        </w:rPr>
        <w:t xml:space="preserve"> </w:t>
      </w:r>
      <w:r w:rsidRPr="005B646E">
        <w:rPr>
          <w:rFonts w:ascii="Cambria" w:hAnsi="Cambria" w:cs="Calibri"/>
        </w:rPr>
        <w:t xml:space="preserve">Τα λεκτικά σύνολα είναι είτε ρηματικά είτε ονοματικά. Το </w:t>
      </w:r>
      <w:r w:rsidRPr="005B646E">
        <w:rPr>
          <w:rFonts w:ascii="Cambria" w:hAnsi="Cambria" w:cs="Calibri,Bold"/>
          <w:b/>
          <w:bCs/>
        </w:rPr>
        <w:t>ρηματικό σύνολο</w:t>
      </w:r>
      <w:r w:rsidR="00F75571" w:rsidRPr="005B646E">
        <w:rPr>
          <w:rFonts w:ascii="Cambria" w:hAnsi="Cambria" w:cs="Calibri,Bold"/>
          <w:b/>
          <w:bCs/>
        </w:rPr>
        <w:t xml:space="preserve"> </w:t>
      </w:r>
      <w:r w:rsidRPr="005B646E">
        <w:rPr>
          <w:rFonts w:ascii="Cambria" w:hAnsi="Cambria" w:cs="Calibri"/>
        </w:rPr>
        <w:t>αποτελείται από ένα ρήμα, μονολεκτικό ή περιφραστικό, με το συμπλήρωμά</w:t>
      </w:r>
      <w:r w:rsidR="00F75571" w:rsidRPr="005B646E">
        <w:rPr>
          <w:rFonts w:ascii="Cambria" w:hAnsi="Cambria" w:cs="Calibri"/>
        </w:rPr>
        <w:t xml:space="preserve"> </w:t>
      </w:r>
      <w:r w:rsidRPr="005B646E">
        <w:rPr>
          <w:rFonts w:ascii="Cambria" w:hAnsi="Cambria" w:cs="Calibri"/>
        </w:rPr>
        <w:t>του (ουσιαστικό, επίθετο, αντωνυμία, επίρρημα, σύνδεσμος, μόριο, προθετικό</w:t>
      </w:r>
      <w:r w:rsidR="00F75571" w:rsidRPr="005B646E">
        <w:rPr>
          <w:rFonts w:ascii="Cambria" w:hAnsi="Cambria" w:cs="Calibri"/>
        </w:rPr>
        <w:t xml:space="preserve"> </w:t>
      </w:r>
      <w:r w:rsidRPr="005B646E">
        <w:rPr>
          <w:rFonts w:ascii="Cambria" w:hAnsi="Cambria" w:cs="Calibri"/>
        </w:rPr>
        <w:t>σύνολο). Π.χ.</w:t>
      </w:r>
    </w:p>
    <w:p w14:paraId="450D9ED7" w14:textId="77777777" w:rsidR="00F75571" w:rsidRPr="005B646E" w:rsidRDefault="00F75571" w:rsidP="00053522">
      <w:pPr>
        <w:autoSpaceDE w:val="0"/>
        <w:autoSpaceDN w:val="0"/>
        <w:adjustRightInd w:val="0"/>
        <w:spacing w:after="0" w:line="240" w:lineRule="auto"/>
        <w:rPr>
          <w:rFonts w:ascii="Cambria" w:hAnsi="Cambria" w:cs="Calibri"/>
        </w:rPr>
      </w:pPr>
      <w:r w:rsidRPr="005B646E">
        <w:rPr>
          <w:rFonts w:ascii="Cambria" w:hAnsi="Cambria" w:cs="Calibri"/>
        </w:rPr>
        <w:t xml:space="preserve"> </w:t>
      </w:r>
    </w:p>
    <w:p w14:paraId="65ED550A" w14:textId="73610201"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Πρόταση </w:t>
      </w:r>
      <w:r w:rsidR="00F75571" w:rsidRPr="005B646E">
        <w:rPr>
          <w:rFonts w:ascii="Cambria" w:hAnsi="Cambria" w:cs="Calibri"/>
        </w:rPr>
        <w:t xml:space="preserve">                                                                 </w:t>
      </w:r>
      <w:r w:rsidR="00BF6540">
        <w:rPr>
          <w:rFonts w:ascii="Cambria" w:hAnsi="Cambria" w:cs="Calibri"/>
        </w:rPr>
        <w:t xml:space="preserve">      </w:t>
      </w:r>
      <w:r w:rsidRPr="005B646E">
        <w:rPr>
          <w:rFonts w:ascii="Cambria" w:hAnsi="Cambria" w:cs="Calibri"/>
        </w:rPr>
        <w:t>Ρηματικό Σύνολο</w:t>
      </w:r>
    </w:p>
    <w:p w14:paraId="5233D32C" w14:textId="77777777" w:rsidR="00F75571" w:rsidRPr="005B646E" w:rsidRDefault="00F75571" w:rsidP="00053522">
      <w:pPr>
        <w:autoSpaceDE w:val="0"/>
        <w:autoSpaceDN w:val="0"/>
        <w:adjustRightInd w:val="0"/>
        <w:spacing w:after="0" w:line="240" w:lineRule="auto"/>
        <w:rPr>
          <w:rFonts w:ascii="Cambria" w:hAnsi="Cambria" w:cs="Calibri"/>
        </w:rPr>
      </w:pPr>
    </w:p>
    <w:p w14:paraId="5CE44FC0" w14:textId="36937672"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Τα άστρα </w:t>
      </w:r>
      <w:r w:rsidRPr="005B646E">
        <w:rPr>
          <w:rFonts w:ascii="Cambria" w:hAnsi="Cambria" w:cs="Calibri,Bold"/>
          <w:b/>
          <w:bCs/>
        </w:rPr>
        <w:t xml:space="preserve">φωτίζουν τον ουρανό </w:t>
      </w:r>
      <w:r w:rsidRPr="005B646E">
        <w:rPr>
          <w:rFonts w:ascii="Cambria" w:hAnsi="Cambria" w:cs="Calibri"/>
        </w:rPr>
        <w:t xml:space="preserve">ρήμα </w:t>
      </w:r>
      <w:r w:rsidR="00F75571" w:rsidRPr="005B646E">
        <w:rPr>
          <w:rFonts w:ascii="Cambria" w:hAnsi="Cambria" w:cs="Calibri"/>
        </w:rPr>
        <w:t xml:space="preserve">           </w:t>
      </w:r>
      <w:r w:rsidRPr="005B646E">
        <w:rPr>
          <w:rFonts w:ascii="Cambria" w:hAnsi="Cambria" w:cs="Calibri"/>
        </w:rPr>
        <w:t>+άρθρο +ουσιαστικό</w:t>
      </w:r>
    </w:p>
    <w:p w14:paraId="3DD460E7" w14:textId="5BABB93B"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Τα μαλλιά της </w:t>
      </w:r>
      <w:r w:rsidRPr="005B646E">
        <w:rPr>
          <w:rFonts w:ascii="Cambria" w:hAnsi="Cambria" w:cs="Calibri,Bold"/>
          <w:b/>
          <w:bCs/>
        </w:rPr>
        <w:t xml:space="preserve">είναι ξανθά </w:t>
      </w:r>
      <w:r w:rsidR="00F75571" w:rsidRPr="005B646E">
        <w:rPr>
          <w:rFonts w:ascii="Cambria" w:hAnsi="Cambria" w:cs="Calibri,Bold"/>
          <w:b/>
          <w:bCs/>
        </w:rPr>
        <w:t xml:space="preserve">                                    </w:t>
      </w:r>
      <w:r w:rsidRPr="005B646E">
        <w:rPr>
          <w:rFonts w:ascii="Cambria" w:hAnsi="Cambria" w:cs="Calibri"/>
        </w:rPr>
        <w:t>ρήμα + επίθετο</w:t>
      </w:r>
    </w:p>
    <w:p w14:paraId="179643D4" w14:textId="34515D66"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Τον αγαπούσαν </w:t>
      </w:r>
      <w:r w:rsidRPr="005B646E">
        <w:rPr>
          <w:rFonts w:ascii="Cambria" w:hAnsi="Cambria" w:cs="Calibri"/>
        </w:rPr>
        <w:t xml:space="preserve">όλοι στο σχολείο </w:t>
      </w:r>
      <w:r w:rsidR="00F75571" w:rsidRPr="005B646E">
        <w:rPr>
          <w:rFonts w:ascii="Cambria" w:hAnsi="Cambria" w:cs="Calibri"/>
        </w:rPr>
        <w:t xml:space="preserve">                   </w:t>
      </w:r>
      <w:r w:rsidRPr="005B646E">
        <w:rPr>
          <w:rFonts w:ascii="Cambria" w:hAnsi="Cambria" w:cs="Calibri"/>
        </w:rPr>
        <w:t>αντωνυμία + ρήμα</w:t>
      </w:r>
    </w:p>
    <w:p w14:paraId="7AB4E18C" w14:textId="4D4240C1"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Ο καθηγητής </w:t>
      </w:r>
      <w:r w:rsidRPr="005B646E">
        <w:rPr>
          <w:rFonts w:ascii="Cambria" w:hAnsi="Cambria" w:cs="Calibri,Bold"/>
          <w:b/>
          <w:bCs/>
        </w:rPr>
        <w:t xml:space="preserve">με κοίταξε αυστηρά </w:t>
      </w:r>
      <w:r w:rsidR="00F75571" w:rsidRPr="005B646E">
        <w:rPr>
          <w:rFonts w:ascii="Cambria" w:hAnsi="Cambria" w:cs="Calibri,Bold"/>
          <w:b/>
          <w:bCs/>
        </w:rPr>
        <w:t xml:space="preserve">                   </w:t>
      </w:r>
      <w:r w:rsidRPr="005B646E">
        <w:rPr>
          <w:rFonts w:ascii="Cambria" w:hAnsi="Cambria" w:cs="Calibri"/>
        </w:rPr>
        <w:t>αντωνυμία + ρήμα + επίρρημα</w:t>
      </w:r>
    </w:p>
    <w:p w14:paraId="45159F6F" w14:textId="3A7B2F14" w:rsidR="00053522" w:rsidRPr="005B646E" w:rsidRDefault="00053522" w:rsidP="00053522">
      <w:pPr>
        <w:rPr>
          <w:rFonts w:ascii="Cambria" w:hAnsi="Cambria" w:cs="Calibri,Bold"/>
        </w:rPr>
      </w:pPr>
      <w:r w:rsidRPr="005B646E">
        <w:rPr>
          <w:rFonts w:ascii="Cambria" w:hAnsi="Cambria" w:cs="Calibri,Bold"/>
          <w:b/>
          <w:bCs/>
        </w:rPr>
        <w:t>Όταν φύγει</w:t>
      </w:r>
      <w:r w:rsidRPr="005B646E">
        <w:rPr>
          <w:rFonts w:ascii="Cambria" w:hAnsi="Cambria" w:cs="Calibri"/>
        </w:rPr>
        <w:t xml:space="preserve">, θα έρθω. </w:t>
      </w:r>
      <w:r w:rsidR="00F75571" w:rsidRPr="005B646E">
        <w:rPr>
          <w:rFonts w:ascii="Cambria" w:hAnsi="Cambria" w:cs="Calibri"/>
        </w:rPr>
        <w:t xml:space="preserve">                                         </w:t>
      </w:r>
      <w:r w:rsidRPr="005B646E">
        <w:rPr>
          <w:rFonts w:ascii="Cambria" w:hAnsi="Cambria" w:cs="Calibri"/>
        </w:rPr>
        <w:t>σύνδεσμος + ρήμα</w:t>
      </w:r>
    </w:p>
    <w:p w14:paraId="6BBA93F4" w14:textId="59EE282C"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Όταν φύγει, </w:t>
      </w:r>
      <w:r w:rsidRPr="005B646E">
        <w:rPr>
          <w:rFonts w:ascii="Cambria" w:hAnsi="Cambria" w:cs="Calibri,Bold"/>
          <w:b/>
          <w:bCs/>
        </w:rPr>
        <w:t>θα έρθω</w:t>
      </w:r>
      <w:r w:rsidRPr="005B646E">
        <w:rPr>
          <w:rFonts w:ascii="Cambria" w:hAnsi="Cambria" w:cs="Calibri"/>
        </w:rPr>
        <w:t xml:space="preserve">. </w:t>
      </w:r>
      <w:r w:rsidR="00F75571" w:rsidRPr="005B646E">
        <w:rPr>
          <w:rFonts w:ascii="Cambria" w:hAnsi="Cambria" w:cs="Calibri"/>
        </w:rPr>
        <w:t xml:space="preserve">                                         </w:t>
      </w:r>
      <w:r w:rsidRPr="005B646E">
        <w:rPr>
          <w:rFonts w:ascii="Cambria" w:hAnsi="Cambria" w:cs="Calibri"/>
        </w:rPr>
        <w:t>μόριο + ρήμα</w:t>
      </w:r>
    </w:p>
    <w:p w14:paraId="6FCAEC74" w14:textId="6EDDAC56"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Η Μαρία </w:t>
      </w:r>
      <w:r w:rsidRPr="005B646E">
        <w:rPr>
          <w:rFonts w:ascii="Cambria" w:hAnsi="Cambria" w:cs="Calibri,Bold"/>
          <w:b/>
          <w:bCs/>
        </w:rPr>
        <w:t>ταξίδεψε στο εξωτερικό</w:t>
      </w:r>
      <w:r w:rsidRPr="005B646E">
        <w:rPr>
          <w:rFonts w:ascii="Cambria" w:hAnsi="Cambria" w:cs="Calibri"/>
        </w:rPr>
        <w:t xml:space="preserve">. </w:t>
      </w:r>
      <w:r w:rsidR="00F75571" w:rsidRPr="005B646E">
        <w:rPr>
          <w:rFonts w:ascii="Cambria" w:hAnsi="Cambria" w:cs="Calibri"/>
        </w:rPr>
        <w:t xml:space="preserve">                    </w:t>
      </w:r>
      <w:r w:rsidRPr="005B646E">
        <w:rPr>
          <w:rFonts w:ascii="Cambria" w:hAnsi="Cambria" w:cs="Calibri"/>
        </w:rPr>
        <w:t>ρήμα + προθετικό σύνολο</w:t>
      </w:r>
    </w:p>
    <w:p w14:paraId="1D879E09" w14:textId="16EC3E6C"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Τα βιβλία </w:t>
      </w:r>
      <w:r w:rsidRPr="005B646E">
        <w:rPr>
          <w:rFonts w:ascii="Cambria" w:hAnsi="Cambria" w:cs="Calibri,Bold"/>
          <w:b/>
          <w:bCs/>
        </w:rPr>
        <w:t>προσφέρουν γνώσεις στους ανθρώπους</w:t>
      </w:r>
      <w:r w:rsidRPr="005B646E">
        <w:rPr>
          <w:rFonts w:ascii="Cambria" w:hAnsi="Cambria" w:cs="Calibri"/>
        </w:rPr>
        <w:t xml:space="preserve">. </w:t>
      </w:r>
      <w:r w:rsidR="00F75571" w:rsidRPr="005B646E">
        <w:rPr>
          <w:rFonts w:ascii="Cambria" w:hAnsi="Cambria" w:cs="Calibri"/>
        </w:rPr>
        <w:t xml:space="preserve">             </w:t>
      </w:r>
      <w:r w:rsidRPr="005B646E">
        <w:rPr>
          <w:rFonts w:ascii="Cambria" w:hAnsi="Cambria" w:cs="Calibri"/>
        </w:rPr>
        <w:t>Ρήμα + ουσιαστικό +</w:t>
      </w:r>
      <w:r w:rsidR="00F75571" w:rsidRPr="005B646E">
        <w:rPr>
          <w:rFonts w:ascii="Cambria" w:hAnsi="Cambria" w:cs="Calibri"/>
        </w:rPr>
        <w:t xml:space="preserve"> </w:t>
      </w:r>
      <w:r w:rsidRPr="005B646E">
        <w:rPr>
          <w:rFonts w:ascii="Cambria" w:hAnsi="Cambria" w:cs="Calibri"/>
        </w:rPr>
        <w:t>προθετικό σύνολο</w:t>
      </w:r>
    </w:p>
    <w:p w14:paraId="685B2C76"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37D3680C" w14:textId="1377D1AC"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Το ονοματικό σύνολο </w:t>
      </w:r>
      <w:r w:rsidRPr="005B646E">
        <w:rPr>
          <w:rFonts w:ascii="Cambria" w:hAnsi="Cambria" w:cs="Calibri"/>
        </w:rPr>
        <w:t>αποτελείται από ένα ουσιαστικό μπροστά από το οποίο</w:t>
      </w:r>
      <w:r w:rsidR="00F75571" w:rsidRPr="005B646E">
        <w:rPr>
          <w:rFonts w:ascii="Cambria" w:hAnsi="Cambria" w:cs="Calibri"/>
        </w:rPr>
        <w:t xml:space="preserve"> </w:t>
      </w:r>
      <w:r w:rsidRPr="005B646E">
        <w:rPr>
          <w:rFonts w:ascii="Cambria" w:hAnsi="Cambria" w:cs="Calibri"/>
        </w:rPr>
        <w:t>βρίσκεται ένα άρθρο, ένα επίθετο, ένα αριθμητικό, μια αντωνυμία, μια μετοχή.</w:t>
      </w:r>
    </w:p>
    <w:p w14:paraId="444B75D7"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Π.χ.</w:t>
      </w:r>
    </w:p>
    <w:p w14:paraId="1DF49F03" w14:textId="1DC0FB98"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Πρόταση </w:t>
      </w:r>
      <w:r w:rsidR="00F75571" w:rsidRPr="005B646E">
        <w:rPr>
          <w:rFonts w:ascii="Cambria" w:hAnsi="Cambria" w:cs="Calibri"/>
        </w:rPr>
        <w:t xml:space="preserve">                                                       </w:t>
      </w:r>
      <w:r w:rsidRPr="005B646E">
        <w:rPr>
          <w:rFonts w:ascii="Cambria" w:hAnsi="Cambria" w:cs="Calibri"/>
        </w:rPr>
        <w:t>Ονοματικό Σύνολο</w:t>
      </w:r>
    </w:p>
    <w:p w14:paraId="703EDEE3" w14:textId="77777777" w:rsidR="00F75571" w:rsidRPr="005B646E" w:rsidRDefault="00F75571" w:rsidP="00053522">
      <w:pPr>
        <w:autoSpaceDE w:val="0"/>
        <w:autoSpaceDN w:val="0"/>
        <w:adjustRightInd w:val="0"/>
        <w:spacing w:after="0" w:line="240" w:lineRule="auto"/>
        <w:rPr>
          <w:rFonts w:ascii="Cambria" w:hAnsi="Cambria" w:cs="Calibri,Bold"/>
          <w:b/>
          <w:bCs/>
        </w:rPr>
      </w:pPr>
      <w:r w:rsidRPr="005B646E">
        <w:rPr>
          <w:rFonts w:ascii="Cambria" w:hAnsi="Cambria" w:cs="Calibri,Bold"/>
          <w:b/>
          <w:bCs/>
        </w:rPr>
        <w:t xml:space="preserve"> </w:t>
      </w:r>
    </w:p>
    <w:p w14:paraId="4C84EAC4" w14:textId="0F80C0ED"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Ο υπάλληλος </w:t>
      </w:r>
      <w:r w:rsidRPr="005B646E">
        <w:rPr>
          <w:rFonts w:ascii="Cambria" w:hAnsi="Cambria" w:cs="Calibri"/>
        </w:rPr>
        <w:t xml:space="preserve">εργάζεται </w:t>
      </w:r>
      <w:r w:rsidR="00F75571" w:rsidRPr="005B646E">
        <w:rPr>
          <w:rFonts w:ascii="Cambria" w:hAnsi="Cambria" w:cs="Calibri"/>
        </w:rPr>
        <w:t xml:space="preserve">                           </w:t>
      </w:r>
      <w:r w:rsidRPr="005B646E">
        <w:rPr>
          <w:rFonts w:ascii="Cambria" w:hAnsi="Cambria" w:cs="Calibri"/>
        </w:rPr>
        <w:t>άρθρο + ουσιαστικό</w:t>
      </w:r>
    </w:p>
    <w:p w14:paraId="222F2F48" w14:textId="56224D0C"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Φυσούσε </w:t>
      </w:r>
      <w:r w:rsidRPr="005B646E">
        <w:rPr>
          <w:rFonts w:ascii="Cambria" w:hAnsi="Cambria" w:cs="Calibri,Bold"/>
          <w:b/>
          <w:bCs/>
        </w:rPr>
        <w:t>δυνατός αέρας</w:t>
      </w:r>
      <w:r w:rsidRPr="005B646E">
        <w:rPr>
          <w:rFonts w:ascii="Cambria" w:hAnsi="Cambria" w:cs="Calibri"/>
        </w:rPr>
        <w:t xml:space="preserve">. </w:t>
      </w:r>
      <w:r w:rsidR="00F75571" w:rsidRPr="005B646E">
        <w:rPr>
          <w:rFonts w:ascii="Cambria" w:hAnsi="Cambria" w:cs="Calibri"/>
        </w:rPr>
        <w:t xml:space="preserve">                       </w:t>
      </w:r>
      <w:r w:rsidRPr="005B646E">
        <w:rPr>
          <w:rFonts w:ascii="Cambria" w:hAnsi="Cambria" w:cs="Calibri"/>
        </w:rPr>
        <w:t>επίθετο + ουσιαστικό</w:t>
      </w:r>
    </w:p>
    <w:p w14:paraId="07359AFA" w14:textId="0CCBFD96"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Αυτός ο άνθρωπος </w:t>
      </w:r>
      <w:r w:rsidRPr="005B646E">
        <w:rPr>
          <w:rFonts w:ascii="Cambria" w:hAnsi="Cambria" w:cs="Calibri"/>
        </w:rPr>
        <w:t xml:space="preserve">με εξαπάτησε. </w:t>
      </w:r>
      <w:r w:rsidR="00F75571" w:rsidRPr="005B646E">
        <w:rPr>
          <w:rFonts w:ascii="Cambria" w:hAnsi="Cambria" w:cs="Calibri"/>
        </w:rPr>
        <w:t xml:space="preserve">        </w:t>
      </w:r>
      <w:r w:rsidRPr="005B646E">
        <w:rPr>
          <w:rFonts w:ascii="Cambria" w:hAnsi="Cambria" w:cs="Calibri"/>
        </w:rPr>
        <w:t>αντωνυμία + άρθρο + ουσιαστικό</w:t>
      </w:r>
    </w:p>
    <w:p w14:paraId="2E8716AE" w14:textId="7377673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Είναι </w:t>
      </w:r>
      <w:r w:rsidRPr="005B646E">
        <w:rPr>
          <w:rFonts w:ascii="Cambria" w:hAnsi="Cambria" w:cs="Calibri,Bold"/>
          <w:b/>
          <w:bCs/>
        </w:rPr>
        <w:t>καταξιωμένος επιστήμονας</w:t>
      </w:r>
      <w:r w:rsidRPr="005B646E">
        <w:rPr>
          <w:rFonts w:ascii="Cambria" w:hAnsi="Cambria" w:cs="Calibri"/>
        </w:rPr>
        <w:t>.</w:t>
      </w:r>
      <w:r w:rsidR="00F75571" w:rsidRPr="005B646E">
        <w:rPr>
          <w:rFonts w:ascii="Cambria" w:hAnsi="Cambria" w:cs="Calibri"/>
        </w:rPr>
        <w:t xml:space="preserve">        </w:t>
      </w:r>
      <w:r w:rsidRPr="005B646E">
        <w:rPr>
          <w:rFonts w:ascii="Cambria" w:hAnsi="Cambria" w:cs="Calibri"/>
        </w:rPr>
        <w:t xml:space="preserve"> μετοχή + ουσιαστικό</w:t>
      </w:r>
    </w:p>
    <w:p w14:paraId="1E346DBD"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0F7DCAFC" w14:textId="5975FB3E"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Χρήση και λειτουργία των ονοματικών και ρηματικών συνόλων</w:t>
      </w:r>
      <w:r w:rsidRPr="005B646E">
        <w:rPr>
          <w:rFonts w:ascii="Cambria" w:hAnsi="Cambria" w:cs="Calibri"/>
        </w:rPr>
        <w:t>:</w:t>
      </w:r>
    </w:p>
    <w:p w14:paraId="181E1D21" w14:textId="2F08D51E"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Π.χ. επίρριψη ευθύνης (ονοματικό σύνολο), επιρρίπτω ευθύνη (ρηματικό</w:t>
      </w:r>
      <w:r w:rsidR="00F75571" w:rsidRPr="005B646E">
        <w:rPr>
          <w:rFonts w:ascii="Cambria" w:hAnsi="Cambria" w:cs="Calibri"/>
        </w:rPr>
        <w:t xml:space="preserve"> </w:t>
      </w:r>
      <w:r w:rsidRPr="005B646E">
        <w:rPr>
          <w:rFonts w:ascii="Cambria" w:hAnsi="Cambria" w:cs="Calibri"/>
        </w:rPr>
        <w:t>σύνολο)</w:t>
      </w:r>
      <w:r w:rsidR="00F75571" w:rsidRPr="005B646E">
        <w:rPr>
          <w:rFonts w:ascii="Cambria" w:hAnsi="Cambria" w:cs="Calibri"/>
        </w:rPr>
        <w:t xml:space="preserve"> </w:t>
      </w:r>
      <w:r w:rsidRPr="005B646E">
        <w:rPr>
          <w:rFonts w:ascii="Cambria" w:hAnsi="Cambria" w:cs="Calibri"/>
        </w:rPr>
        <w:t xml:space="preserve">Τα ονοματικά σύνολα αποδίδουν το </w:t>
      </w:r>
      <w:r w:rsidRPr="005B646E">
        <w:rPr>
          <w:rFonts w:ascii="Cambria" w:hAnsi="Cambria" w:cs="Calibri,Bold"/>
          <w:b/>
          <w:bCs/>
        </w:rPr>
        <w:t>μόνιμο</w:t>
      </w:r>
      <w:r w:rsidRPr="005B646E">
        <w:rPr>
          <w:rFonts w:ascii="Cambria" w:hAnsi="Cambria" w:cs="Calibri"/>
        </w:rPr>
        <w:t xml:space="preserve">, το </w:t>
      </w:r>
      <w:r w:rsidRPr="005B646E">
        <w:rPr>
          <w:rFonts w:ascii="Cambria" w:hAnsi="Cambria" w:cs="Calibri,Bold"/>
          <w:b/>
          <w:bCs/>
        </w:rPr>
        <w:t>γενικό</w:t>
      </w:r>
      <w:r w:rsidRPr="005B646E">
        <w:rPr>
          <w:rFonts w:ascii="Cambria" w:hAnsi="Cambria" w:cs="Calibri"/>
        </w:rPr>
        <w:t>, το διαχρονικό, το</w:t>
      </w:r>
      <w:r w:rsidR="00F75571" w:rsidRPr="005B646E">
        <w:rPr>
          <w:rFonts w:ascii="Cambria" w:hAnsi="Cambria" w:cs="Calibri"/>
        </w:rPr>
        <w:t xml:space="preserve"> </w:t>
      </w:r>
      <w:r w:rsidRPr="005B646E">
        <w:rPr>
          <w:rFonts w:ascii="Cambria" w:hAnsi="Cambria" w:cs="Calibri"/>
        </w:rPr>
        <w:t>αφηρημένο. Η συχνή χρήση ονοματικών συνόλων προσδίδει επίσημο ύφος στο</w:t>
      </w:r>
      <w:r w:rsidR="00F75571" w:rsidRPr="005B646E">
        <w:rPr>
          <w:rFonts w:ascii="Cambria" w:hAnsi="Cambria" w:cs="Calibri"/>
        </w:rPr>
        <w:t xml:space="preserve"> </w:t>
      </w:r>
      <w:r w:rsidRPr="005B646E">
        <w:rPr>
          <w:rFonts w:ascii="Cambria" w:hAnsi="Cambria" w:cs="Calibri"/>
        </w:rPr>
        <w:t xml:space="preserve">κείμενο. Τα ρηματικά σύνολα αποδίδουν το </w:t>
      </w:r>
      <w:r w:rsidRPr="005B646E">
        <w:rPr>
          <w:rFonts w:ascii="Cambria" w:hAnsi="Cambria" w:cs="Calibri,Bold"/>
          <w:b/>
          <w:bCs/>
        </w:rPr>
        <w:t>συγκεκριμένο</w:t>
      </w:r>
      <w:r w:rsidRPr="005B646E">
        <w:rPr>
          <w:rFonts w:ascii="Cambria" w:hAnsi="Cambria" w:cs="Calibri"/>
        </w:rPr>
        <w:t xml:space="preserve">, το </w:t>
      </w:r>
      <w:r w:rsidRPr="005B646E">
        <w:rPr>
          <w:rFonts w:ascii="Cambria" w:hAnsi="Cambria" w:cs="Calibri,Bold"/>
          <w:b/>
          <w:bCs/>
        </w:rPr>
        <w:t>παροδικό</w:t>
      </w:r>
      <w:r w:rsidRPr="005B646E">
        <w:rPr>
          <w:rFonts w:ascii="Cambria" w:hAnsi="Cambria" w:cs="Calibri"/>
        </w:rPr>
        <w:t>. Με</w:t>
      </w:r>
      <w:r w:rsidR="00F75571" w:rsidRPr="005B646E">
        <w:rPr>
          <w:rFonts w:ascii="Cambria" w:hAnsi="Cambria" w:cs="Calibri"/>
        </w:rPr>
        <w:t xml:space="preserve"> </w:t>
      </w:r>
      <w:r w:rsidRPr="005B646E">
        <w:rPr>
          <w:rFonts w:ascii="Cambria" w:hAnsi="Cambria" w:cs="Calibri"/>
        </w:rPr>
        <w:t>αυτά επιδιώκεται η αμεσότητα της επικοινωνίας. Η κυριαρχία των ρηματικών</w:t>
      </w:r>
      <w:r w:rsidR="00F75571" w:rsidRPr="005B646E">
        <w:rPr>
          <w:rFonts w:ascii="Cambria" w:hAnsi="Cambria" w:cs="Calibri"/>
        </w:rPr>
        <w:t xml:space="preserve"> </w:t>
      </w:r>
      <w:r w:rsidRPr="005B646E">
        <w:rPr>
          <w:rFonts w:ascii="Cambria" w:hAnsi="Cambria" w:cs="Calibri"/>
        </w:rPr>
        <w:t>συνόλων συνηθίζεται σε καθημερινές επικοινωνιακές περιστάσεις.</w:t>
      </w:r>
    </w:p>
    <w:p w14:paraId="5FB99039"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565031E9" w14:textId="00E4AC7B" w:rsidR="00053522" w:rsidRPr="006B312E" w:rsidRDefault="00053522" w:rsidP="00F75571">
      <w:pPr>
        <w:autoSpaceDE w:val="0"/>
        <w:autoSpaceDN w:val="0"/>
        <w:adjustRightInd w:val="0"/>
        <w:spacing w:after="0" w:line="240" w:lineRule="auto"/>
        <w:jc w:val="center"/>
        <w:rPr>
          <w:rFonts w:ascii="Cambria" w:hAnsi="Cambria" w:cs="Calibri,Bold"/>
          <w:b/>
          <w:bCs/>
          <w:sz w:val="24"/>
          <w:szCs w:val="24"/>
        </w:rPr>
      </w:pPr>
      <w:r w:rsidRPr="006B312E">
        <w:rPr>
          <w:rFonts w:ascii="Cambria" w:hAnsi="Cambria" w:cs="Calibri,Bold"/>
          <w:b/>
          <w:bCs/>
          <w:sz w:val="24"/>
          <w:szCs w:val="24"/>
        </w:rPr>
        <w:t>ΛΟΓΙΕΣ, ΛΑΪΚΕΣ ΛΕΞΕΙΣ ΚΑΙ ΕΙΔΙΚΟ ΛΕΞΙΛΟΓΙΟ</w:t>
      </w:r>
    </w:p>
    <w:p w14:paraId="36C41BDE" w14:textId="77777777" w:rsidR="00F75571" w:rsidRPr="005B646E" w:rsidRDefault="00F75571" w:rsidP="00053522">
      <w:pPr>
        <w:autoSpaceDE w:val="0"/>
        <w:autoSpaceDN w:val="0"/>
        <w:adjustRightInd w:val="0"/>
        <w:spacing w:after="0" w:line="240" w:lineRule="auto"/>
        <w:rPr>
          <w:rFonts w:ascii="Cambria" w:hAnsi="Cambria" w:cs="Calibri"/>
        </w:rPr>
      </w:pPr>
    </w:p>
    <w:p w14:paraId="3558B74C" w14:textId="57EC21C0"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 xml:space="preserve">Οι </w:t>
      </w:r>
      <w:r w:rsidRPr="005B646E">
        <w:rPr>
          <w:rFonts w:ascii="Cambria" w:hAnsi="Cambria" w:cs="Calibri,Bold"/>
          <w:b/>
          <w:bCs/>
        </w:rPr>
        <w:t xml:space="preserve">λόγιες λέξεις ή φράσεις </w:t>
      </w:r>
      <w:r w:rsidRPr="005B646E">
        <w:rPr>
          <w:rFonts w:ascii="Cambria" w:hAnsi="Cambria" w:cs="Calibri"/>
        </w:rPr>
        <w:t>προέρχονται είτε από την αρχαία (π.χ. επί ξυρού</w:t>
      </w:r>
      <w:r w:rsidR="00F75571" w:rsidRPr="005B646E">
        <w:rPr>
          <w:rFonts w:ascii="Cambria" w:hAnsi="Cambria" w:cs="Calibri"/>
        </w:rPr>
        <w:t xml:space="preserve"> </w:t>
      </w:r>
      <w:r w:rsidRPr="005B646E">
        <w:rPr>
          <w:rFonts w:ascii="Cambria" w:hAnsi="Cambria" w:cs="Calibri"/>
        </w:rPr>
        <w:t>ακμής, άνω ποταμών, έπεα πτερόεντα, δώρον άδωρον, τι μέλλει γενέσθαι, άρον</w:t>
      </w:r>
      <w:r w:rsidR="00F75571" w:rsidRPr="005B646E">
        <w:rPr>
          <w:rFonts w:ascii="Cambria" w:hAnsi="Cambria" w:cs="Calibri"/>
        </w:rPr>
        <w:t xml:space="preserve"> </w:t>
      </w:r>
      <w:r w:rsidRPr="005B646E">
        <w:rPr>
          <w:rFonts w:ascii="Cambria" w:hAnsi="Cambria" w:cs="Calibri"/>
        </w:rPr>
        <w:t>άρον, επί ποδός πολέμου κ.λπ.) είτε από τη βυζαντινή/εκκλησιαστική γλώσσα</w:t>
      </w:r>
      <w:r w:rsidR="00F75571" w:rsidRPr="005B646E">
        <w:rPr>
          <w:rFonts w:ascii="Cambria" w:hAnsi="Cambria" w:cs="Calibri"/>
        </w:rPr>
        <w:t xml:space="preserve"> </w:t>
      </w:r>
      <w:r w:rsidRPr="005B646E">
        <w:rPr>
          <w:rFonts w:ascii="Cambria" w:hAnsi="Cambria" w:cs="Calibri"/>
        </w:rPr>
        <w:t>(αντί πινακίου φακής, επί ξύλου κρεμάμενος, μετά βαΐων και</w:t>
      </w:r>
      <w:r w:rsidR="00F75571" w:rsidRPr="005B646E">
        <w:rPr>
          <w:rFonts w:ascii="Cambria" w:hAnsi="Cambria" w:cs="Calibri"/>
        </w:rPr>
        <w:t xml:space="preserve"> </w:t>
      </w:r>
      <w:r w:rsidRPr="005B646E">
        <w:rPr>
          <w:rFonts w:ascii="Cambria" w:hAnsi="Cambria" w:cs="Calibri"/>
        </w:rPr>
        <w:t>κλάδων, επί τον</w:t>
      </w:r>
      <w:r w:rsidR="00F75571" w:rsidRPr="005B646E">
        <w:rPr>
          <w:rFonts w:ascii="Cambria" w:hAnsi="Cambria" w:cs="Calibri"/>
        </w:rPr>
        <w:t xml:space="preserve"> </w:t>
      </w:r>
      <w:r w:rsidRPr="005B646E">
        <w:rPr>
          <w:rFonts w:ascii="Cambria" w:hAnsi="Cambria" w:cs="Calibri"/>
        </w:rPr>
        <w:t>τύπον των ήλων κ.λπ.) είτε από τη λόγια γλωσσική μας παράδοση/από τα</w:t>
      </w:r>
      <w:r w:rsidR="00F75571" w:rsidRPr="005B646E">
        <w:rPr>
          <w:rFonts w:ascii="Cambria" w:hAnsi="Cambria" w:cs="Calibri"/>
        </w:rPr>
        <w:t xml:space="preserve"> </w:t>
      </w:r>
      <w:r w:rsidRPr="005B646E">
        <w:rPr>
          <w:rFonts w:ascii="Cambria" w:hAnsi="Cambria" w:cs="Calibri"/>
        </w:rPr>
        <w:t>κατάλοιπα της</w:t>
      </w:r>
      <w:r w:rsidR="00402C35" w:rsidRPr="00402C35">
        <w:rPr>
          <w:rFonts w:ascii="Cambria" w:hAnsi="Cambria" w:cs="Calibri"/>
        </w:rPr>
        <w:t xml:space="preserve"> </w:t>
      </w:r>
      <w:r w:rsidRPr="005B646E">
        <w:rPr>
          <w:rFonts w:ascii="Cambria" w:hAnsi="Cambria" w:cs="Calibri"/>
        </w:rPr>
        <w:t>καθαρεύουσας (επ’ αυτοφώρω, εν ψυχρώ, διά θαλάσσης, αιχμή</w:t>
      </w:r>
      <w:r w:rsidR="00F75571" w:rsidRPr="005B646E">
        <w:rPr>
          <w:rFonts w:ascii="Cambria" w:hAnsi="Cambria" w:cs="Calibri"/>
        </w:rPr>
        <w:t xml:space="preserve"> </w:t>
      </w:r>
      <w:r w:rsidRPr="005B646E">
        <w:rPr>
          <w:rFonts w:ascii="Cambria" w:hAnsi="Cambria" w:cs="Calibri"/>
        </w:rPr>
        <w:t>του δόρατος). Προσδίδουν στον λόγο πυκνότητα, ακρίβεια, εκφραστικότητα και</w:t>
      </w:r>
      <w:r w:rsidR="00F75571" w:rsidRPr="005B646E">
        <w:rPr>
          <w:rFonts w:ascii="Cambria" w:hAnsi="Cambria" w:cs="Calibri"/>
        </w:rPr>
        <w:t xml:space="preserve"> </w:t>
      </w:r>
      <w:r w:rsidRPr="005B646E">
        <w:rPr>
          <w:rFonts w:ascii="Cambria" w:hAnsi="Cambria" w:cs="Calibri"/>
        </w:rPr>
        <w:t>ενάργεια. Με τη χρήση τους αποδίδονται συνήθως έννοιες με σύνθετο νόημα</w:t>
      </w:r>
      <w:r w:rsidR="00F75571" w:rsidRPr="005B646E">
        <w:rPr>
          <w:rFonts w:ascii="Cambria" w:hAnsi="Cambria" w:cs="Calibri"/>
        </w:rPr>
        <w:t xml:space="preserve"> </w:t>
      </w:r>
      <w:r w:rsidRPr="005B646E">
        <w:rPr>
          <w:rFonts w:ascii="Cambria" w:hAnsi="Cambria" w:cs="Calibri"/>
        </w:rPr>
        <w:t>και απευθύνονται στη λογική του δέκτη, σε αντίθεση με τις λαϊκές που</w:t>
      </w:r>
      <w:r w:rsidR="00402C35" w:rsidRPr="00402C35">
        <w:rPr>
          <w:rFonts w:ascii="Cambria" w:hAnsi="Cambria" w:cs="Calibri"/>
        </w:rPr>
        <w:t xml:space="preserve"> </w:t>
      </w:r>
      <w:r w:rsidRPr="005B646E">
        <w:rPr>
          <w:rFonts w:ascii="Cambria" w:hAnsi="Cambria" w:cs="Calibri"/>
        </w:rPr>
        <w:t>απευθύνονται στο συναίσθημα. Γενικά, οι λόγιες λέξεις προσδίδουν στο κείμενο</w:t>
      </w:r>
      <w:r w:rsidR="00F75571" w:rsidRPr="005B646E">
        <w:rPr>
          <w:rFonts w:ascii="Cambria" w:hAnsi="Cambria" w:cs="Calibri"/>
        </w:rPr>
        <w:t xml:space="preserve"> </w:t>
      </w:r>
      <w:r w:rsidRPr="005B646E">
        <w:rPr>
          <w:rFonts w:ascii="Cambria" w:hAnsi="Cambria" w:cs="Calibri"/>
        </w:rPr>
        <w:t>επίσημο ύφος.</w:t>
      </w:r>
    </w:p>
    <w:p w14:paraId="48FB73BC"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3FF4CE99" w14:textId="1EBA6B58"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Οι λαϊκές λέξεις ή φράσεις </w:t>
      </w:r>
      <w:r w:rsidRPr="005B646E">
        <w:rPr>
          <w:rFonts w:ascii="Cambria" w:hAnsi="Cambria" w:cs="Calibri"/>
        </w:rPr>
        <w:t>ανήκουν στον προφορικό κυρίως λόγο (π.χ. μην τα</w:t>
      </w:r>
      <w:r w:rsidR="00F75571" w:rsidRPr="005B646E">
        <w:rPr>
          <w:rFonts w:ascii="Cambria" w:hAnsi="Cambria" w:cs="Calibri"/>
        </w:rPr>
        <w:t xml:space="preserve"> </w:t>
      </w:r>
      <w:r w:rsidRPr="005B646E">
        <w:rPr>
          <w:rFonts w:ascii="Cambria" w:hAnsi="Cambria" w:cs="Calibri"/>
        </w:rPr>
        <w:t>βάζεις μαζί μου, μεγαλοπιάστηκες, δεν σε παίρνει, τι καπνό φουμάρει, κ.λπ.) και</w:t>
      </w:r>
      <w:r w:rsidR="00F75571" w:rsidRPr="005B646E">
        <w:rPr>
          <w:rFonts w:ascii="Cambria" w:hAnsi="Cambria" w:cs="Calibri"/>
        </w:rPr>
        <w:t xml:space="preserve"> </w:t>
      </w:r>
      <w:r w:rsidRPr="005B646E">
        <w:rPr>
          <w:rFonts w:ascii="Cambria" w:hAnsi="Cambria" w:cs="Calibri"/>
        </w:rPr>
        <w:t>χρησιμοποιούν τη συνυποδηλωτική λειτουργία της γλώσσας. Με αυτές</w:t>
      </w:r>
      <w:r w:rsidR="00F75571" w:rsidRPr="005B646E">
        <w:rPr>
          <w:rFonts w:ascii="Cambria" w:hAnsi="Cambria" w:cs="Calibri"/>
        </w:rPr>
        <w:t xml:space="preserve"> </w:t>
      </w:r>
      <w:r w:rsidRPr="005B646E">
        <w:rPr>
          <w:rFonts w:ascii="Cambria" w:hAnsi="Cambria" w:cs="Calibri"/>
        </w:rPr>
        <w:t>δημιουργείται κλίμα άμεσης επικοινωνίας με τον δέκτη και ο συγγραφέας</w:t>
      </w:r>
      <w:r w:rsidR="00F75571" w:rsidRPr="005B646E">
        <w:rPr>
          <w:rFonts w:ascii="Cambria" w:hAnsi="Cambria" w:cs="Calibri"/>
        </w:rPr>
        <w:t xml:space="preserve"> </w:t>
      </w:r>
      <w:r w:rsidRPr="005B646E">
        <w:rPr>
          <w:rFonts w:ascii="Cambria" w:hAnsi="Cambria" w:cs="Calibri"/>
        </w:rPr>
        <w:t>εκφράζει με πιο πηγαίο τρόπο τις θέσεις του. Απευθύνεται στο συναίσθημα του</w:t>
      </w:r>
      <w:r w:rsidR="00F75571" w:rsidRPr="005B646E">
        <w:rPr>
          <w:rFonts w:ascii="Cambria" w:hAnsi="Cambria" w:cs="Calibri"/>
        </w:rPr>
        <w:t xml:space="preserve"> </w:t>
      </w:r>
      <w:r w:rsidRPr="005B646E">
        <w:rPr>
          <w:rFonts w:ascii="Cambria" w:hAnsi="Cambria" w:cs="Calibri"/>
        </w:rPr>
        <w:t>δέκτη και επιτυγχάνει τη συναισθηματική του προσέγγιση.</w:t>
      </w:r>
    </w:p>
    <w:p w14:paraId="3C182107"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66BC293C" w14:textId="490D517B"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Bold"/>
          <w:b/>
          <w:bCs/>
        </w:rPr>
        <w:t xml:space="preserve">Το ειδικό λεξιλόγιο </w:t>
      </w:r>
      <w:r w:rsidRPr="005B646E">
        <w:rPr>
          <w:rFonts w:ascii="Cambria" w:hAnsi="Cambria" w:cs="Calibri"/>
        </w:rPr>
        <w:t xml:space="preserve">είναι η γλωσσική ποικιλία μιας επαγγελματικής ομάδας. </w:t>
      </w:r>
      <w:r w:rsidR="00F75571" w:rsidRPr="005B646E">
        <w:rPr>
          <w:rFonts w:ascii="Cambria" w:hAnsi="Cambria" w:cs="Calibri"/>
        </w:rPr>
        <w:t xml:space="preserve">Τις </w:t>
      </w:r>
      <w:r w:rsidRPr="005B646E">
        <w:rPr>
          <w:rFonts w:ascii="Cambria" w:hAnsi="Cambria" w:cs="Calibri"/>
        </w:rPr>
        <w:t>περισσότερες φορές πρόκειται για επιστημονική ορολογία. Για παράδειγμα, σε</w:t>
      </w:r>
      <w:r w:rsidR="00F75571" w:rsidRPr="005B646E">
        <w:rPr>
          <w:rFonts w:ascii="Cambria" w:hAnsi="Cambria" w:cs="Calibri"/>
        </w:rPr>
        <w:t xml:space="preserve"> </w:t>
      </w:r>
      <w:r w:rsidRPr="005B646E">
        <w:rPr>
          <w:rFonts w:ascii="Cambria" w:hAnsi="Cambria" w:cs="Calibri"/>
        </w:rPr>
        <w:t>ένα κείμενο σχετικό με την κλωνοποίηση το ειδικό λεξιλόγιο θα εμπεριέχει</w:t>
      </w:r>
      <w:r w:rsidR="00F75571" w:rsidRPr="005B646E">
        <w:rPr>
          <w:rFonts w:ascii="Cambria" w:hAnsi="Cambria" w:cs="Calibri"/>
        </w:rPr>
        <w:t xml:space="preserve"> </w:t>
      </w:r>
      <w:r w:rsidRPr="005B646E">
        <w:rPr>
          <w:rFonts w:ascii="Cambria" w:hAnsi="Cambria" w:cs="Calibri"/>
        </w:rPr>
        <w:t>λέξεις, όπως γενετική, βιοηθική, αποκωδικοποίηση του DNA, μετάλλαξη κ.λπ.</w:t>
      </w:r>
    </w:p>
    <w:p w14:paraId="3A94DA29"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5CA5A87A" w14:textId="1EFBBD2B" w:rsidR="00053522" w:rsidRPr="006B312E" w:rsidRDefault="00053522" w:rsidP="00F75571">
      <w:pPr>
        <w:autoSpaceDE w:val="0"/>
        <w:autoSpaceDN w:val="0"/>
        <w:adjustRightInd w:val="0"/>
        <w:spacing w:after="0" w:line="240" w:lineRule="auto"/>
        <w:jc w:val="center"/>
        <w:rPr>
          <w:rFonts w:ascii="Cambria" w:hAnsi="Cambria" w:cs="Calibri,Bold"/>
          <w:b/>
          <w:bCs/>
          <w:sz w:val="24"/>
          <w:szCs w:val="24"/>
        </w:rPr>
      </w:pPr>
      <w:r w:rsidRPr="006B312E">
        <w:rPr>
          <w:rFonts w:ascii="Cambria" w:hAnsi="Cambria" w:cs="Calibri,Bold"/>
          <w:b/>
          <w:bCs/>
          <w:sz w:val="24"/>
          <w:szCs w:val="24"/>
        </w:rPr>
        <w:t>ΔΟΜΗ/ΔΟΜΙΚΑ ΣΤΟΙΧΕΙΑ ΠΑΡΑΓΡΑΦΟΥ</w:t>
      </w:r>
    </w:p>
    <w:p w14:paraId="2589D242" w14:textId="77777777" w:rsidR="00F75571" w:rsidRPr="005B646E" w:rsidRDefault="00F75571" w:rsidP="00053522">
      <w:pPr>
        <w:autoSpaceDE w:val="0"/>
        <w:autoSpaceDN w:val="0"/>
        <w:adjustRightInd w:val="0"/>
        <w:spacing w:after="0" w:line="240" w:lineRule="auto"/>
        <w:rPr>
          <w:rFonts w:ascii="Cambria" w:hAnsi="Cambria" w:cs="Calibri"/>
        </w:rPr>
      </w:pPr>
    </w:p>
    <w:p w14:paraId="5A3D46EE" w14:textId="144056AE" w:rsidR="00053522" w:rsidRPr="005B646E" w:rsidRDefault="006B312E" w:rsidP="00053522">
      <w:pPr>
        <w:autoSpaceDE w:val="0"/>
        <w:autoSpaceDN w:val="0"/>
        <w:adjustRightInd w:val="0"/>
        <w:spacing w:after="0" w:line="240" w:lineRule="auto"/>
        <w:rPr>
          <w:rFonts w:ascii="Cambria" w:hAnsi="Cambria" w:cs="Calibri"/>
        </w:rPr>
      </w:pPr>
      <w:r>
        <w:rPr>
          <w:rFonts w:ascii="Cambria" w:hAnsi="Cambria" w:cs="Calibri"/>
        </w:rPr>
        <w:t xml:space="preserve">Α) </w:t>
      </w:r>
      <w:r w:rsidR="00053522" w:rsidRPr="005B646E">
        <w:rPr>
          <w:rFonts w:ascii="Cambria" w:hAnsi="Cambria" w:cs="Calibri"/>
        </w:rPr>
        <w:t>Θεματική πρόταση ή περίοδος</w:t>
      </w:r>
    </w:p>
    <w:p w14:paraId="7BD706E7" w14:textId="351225C9" w:rsidR="00053522" w:rsidRPr="005B646E" w:rsidRDefault="006B312E" w:rsidP="00053522">
      <w:pPr>
        <w:autoSpaceDE w:val="0"/>
        <w:autoSpaceDN w:val="0"/>
        <w:adjustRightInd w:val="0"/>
        <w:spacing w:after="0" w:line="240" w:lineRule="auto"/>
        <w:rPr>
          <w:rFonts w:ascii="Cambria" w:hAnsi="Cambria" w:cs="Calibri"/>
        </w:rPr>
      </w:pPr>
      <w:r>
        <w:rPr>
          <w:rFonts w:ascii="Cambria" w:hAnsi="Cambria" w:cs="Calibri"/>
        </w:rPr>
        <w:t xml:space="preserve">Β) </w:t>
      </w:r>
      <w:r w:rsidR="00053522" w:rsidRPr="005B646E">
        <w:rPr>
          <w:rFonts w:ascii="Cambria" w:hAnsi="Cambria" w:cs="Calibri"/>
        </w:rPr>
        <w:t>Λεπτομέρειες-σχόλια</w:t>
      </w:r>
    </w:p>
    <w:p w14:paraId="0330C215" w14:textId="577315EC" w:rsidR="00053522" w:rsidRPr="005B646E" w:rsidRDefault="006B312E" w:rsidP="00053522">
      <w:pPr>
        <w:autoSpaceDE w:val="0"/>
        <w:autoSpaceDN w:val="0"/>
        <w:adjustRightInd w:val="0"/>
        <w:spacing w:after="0" w:line="240" w:lineRule="auto"/>
        <w:rPr>
          <w:rFonts w:ascii="Cambria" w:hAnsi="Cambria" w:cs="Calibri"/>
        </w:rPr>
      </w:pPr>
      <w:r>
        <w:rPr>
          <w:rFonts w:ascii="Cambria" w:hAnsi="Cambria" w:cs="Calibri"/>
        </w:rPr>
        <w:t xml:space="preserve">Γ) </w:t>
      </w:r>
      <w:r w:rsidR="00053522" w:rsidRPr="005B646E">
        <w:rPr>
          <w:rFonts w:ascii="Cambria" w:hAnsi="Cambria" w:cs="Calibri"/>
        </w:rPr>
        <w:t>Κατακλείδα (πολλές φορές παραλείπεται)</w:t>
      </w:r>
    </w:p>
    <w:p w14:paraId="4CC26BE6" w14:textId="77777777" w:rsidR="00F75571" w:rsidRPr="005B646E" w:rsidRDefault="00F75571" w:rsidP="00053522">
      <w:pPr>
        <w:autoSpaceDE w:val="0"/>
        <w:autoSpaceDN w:val="0"/>
        <w:adjustRightInd w:val="0"/>
        <w:spacing w:after="0" w:line="240" w:lineRule="auto"/>
        <w:rPr>
          <w:rFonts w:ascii="Cambria" w:hAnsi="Cambria" w:cs="Calibri,Bold"/>
          <w:b/>
          <w:bCs/>
        </w:rPr>
      </w:pPr>
    </w:p>
    <w:p w14:paraId="5A87BA7A" w14:textId="77777777" w:rsidR="005B646E" w:rsidRDefault="005B646E" w:rsidP="00F75571">
      <w:pPr>
        <w:autoSpaceDE w:val="0"/>
        <w:autoSpaceDN w:val="0"/>
        <w:adjustRightInd w:val="0"/>
        <w:spacing w:after="0" w:line="240" w:lineRule="auto"/>
        <w:jc w:val="center"/>
        <w:rPr>
          <w:rFonts w:ascii="Cambria" w:hAnsi="Cambria" w:cs="Calibri,Bold"/>
          <w:b/>
          <w:bCs/>
        </w:rPr>
      </w:pPr>
    </w:p>
    <w:p w14:paraId="00926458" w14:textId="49480FBD" w:rsidR="00053522" w:rsidRDefault="00053522" w:rsidP="00F75571">
      <w:pPr>
        <w:autoSpaceDE w:val="0"/>
        <w:autoSpaceDN w:val="0"/>
        <w:adjustRightInd w:val="0"/>
        <w:spacing w:after="0" w:line="240" w:lineRule="auto"/>
        <w:jc w:val="center"/>
        <w:rPr>
          <w:rFonts w:ascii="Cambria" w:hAnsi="Cambria" w:cs="Calibri,Bold"/>
          <w:b/>
          <w:bCs/>
          <w:sz w:val="24"/>
          <w:szCs w:val="24"/>
        </w:rPr>
      </w:pPr>
      <w:r w:rsidRPr="006B312E">
        <w:rPr>
          <w:rFonts w:ascii="Cambria" w:hAnsi="Cambria" w:cs="Calibri,Bold"/>
          <w:b/>
          <w:bCs/>
          <w:sz w:val="24"/>
          <w:szCs w:val="24"/>
        </w:rPr>
        <w:t>ΤΡΟΠΟΙ ΑΝΑΠΤΥΞΗΣ ΠΑΡΑΓΡΑΦΟΥ</w:t>
      </w:r>
    </w:p>
    <w:p w14:paraId="6C90A950" w14:textId="77777777" w:rsidR="006B312E" w:rsidRPr="006B312E" w:rsidRDefault="006B312E" w:rsidP="00F75571">
      <w:pPr>
        <w:autoSpaceDE w:val="0"/>
        <w:autoSpaceDN w:val="0"/>
        <w:adjustRightInd w:val="0"/>
        <w:spacing w:after="0" w:line="240" w:lineRule="auto"/>
        <w:jc w:val="center"/>
        <w:rPr>
          <w:rFonts w:ascii="Cambria" w:hAnsi="Cambria" w:cs="Calibri,Bold"/>
          <w:b/>
          <w:bCs/>
          <w:sz w:val="24"/>
          <w:szCs w:val="24"/>
        </w:rPr>
      </w:pPr>
    </w:p>
    <w:p w14:paraId="0B2026BE"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1. Παραδείγματα</w:t>
      </w:r>
    </w:p>
    <w:p w14:paraId="6B7AF5EC"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2. Αιτιολόγηση</w:t>
      </w:r>
    </w:p>
    <w:p w14:paraId="67394092"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3. Αίτιο-αποτέλεσμα</w:t>
      </w:r>
    </w:p>
    <w:p w14:paraId="1A6F0B5D"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4. Ορισμός (οριστέα έννοια, γένος, ειδοποιός διαφορά)</w:t>
      </w:r>
    </w:p>
    <w:p w14:paraId="3113BEF6"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5. Διαίρεση (διαιρετέα έννοια, διαιρετική βάση, μέρη/είδη της διαίρεσης)</w:t>
      </w:r>
    </w:p>
    <w:p w14:paraId="5D91A47A"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6. Αναλογία</w:t>
      </w:r>
    </w:p>
    <w:p w14:paraId="375FD69B" w14:textId="77777777" w:rsidR="00053522" w:rsidRPr="005B646E" w:rsidRDefault="00053522" w:rsidP="00053522">
      <w:pPr>
        <w:autoSpaceDE w:val="0"/>
        <w:autoSpaceDN w:val="0"/>
        <w:adjustRightInd w:val="0"/>
        <w:spacing w:after="0" w:line="240" w:lineRule="auto"/>
        <w:rPr>
          <w:rFonts w:ascii="Cambria" w:hAnsi="Cambria" w:cs="Calibri"/>
        </w:rPr>
      </w:pPr>
      <w:r w:rsidRPr="005B646E">
        <w:rPr>
          <w:rFonts w:ascii="Cambria" w:hAnsi="Cambria" w:cs="Calibri"/>
        </w:rPr>
        <w:t>7. Σύγκριση-αντίθεση</w:t>
      </w:r>
    </w:p>
    <w:p w14:paraId="1970E7B4" w14:textId="5C2BC589" w:rsidR="00053522" w:rsidRPr="005B646E" w:rsidRDefault="00053522" w:rsidP="00053522">
      <w:pPr>
        <w:rPr>
          <w:rFonts w:ascii="Cambria" w:hAnsi="Cambria"/>
        </w:rPr>
      </w:pPr>
      <w:r w:rsidRPr="005B646E">
        <w:rPr>
          <w:rFonts w:ascii="Cambria" w:hAnsi="Cambria" w:cs="Calibri"/>
        </w:rPr>
        <w:t xml:space="preserve">8. Συνδυασμός μεθόδων </w:t>
      </w:r>
    </w:p>
    <w:sectPr w:rsidR="00053522" w:rsidRPr="005B646E" w:rsidSect="00EA7AF0">
      <w:footerReference w:type="default" r:id="rId6"/>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5FE23" w14:textId="77777777" w:rsidR="00DD546F" w:rsidRDefault="00DD546F" w:rsidP="00841C76">
      <w:pPr>
        <w:spacing w:after="0" w:line="240" w:lineRule="auto"/>
      </w:pPr>
      <w:r>
        <w:separator/>
      </w:r>
    </w:p>
  </w:endnote>
  <w:endnote w:type="continuationSeparator" w:id="0">
    <w:p w14:paraId="18FCE1EB" w14:textId="77777777" w:rsidR="00DD546F" w:rsidRDefault="00DD546F" w:rsidP="0084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BoldItalic">
    <w:altName w:val="Calibri"/>
    <w:panose1 w:val="00000000000000000000"/>
    <w:charset w:val="A1"/>
    <w:family w:val="auto"/>
    <w:notTrueType/>
    <w:pitch w:val="default"/>
    <w:sig w:usb0="00000083" w:usb1="00000000" w:usb2="00000000" w:usb3="00000000" w:csb0="00000009" w:csb1="00000000"/>
  </w:font>
  <w:font w:name="Calibri,Bold">
    <w:altName w:val="Calibri"/>
    <w:panose1 w:val="00000000000000000000"/>
    <w:charset w:val="A1"/>
    <w:family w:val="auto"/>
    <w:notTrueType/>
    <w:pitch w:val="default"/>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Italic">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2180321"/>
      <w:docPartObj>
        <w:docPartGallery w:val="Page Numbers (Bottom of Page)"/>
        <w:docPartUnique/>
      </w:docPartObj>
    </w:sdtPr>
    <w:sdtEndPr/>
    <w:sdtContent>
      <w:p w14:paraId="201E1A1C" w14:textId="2E3CF0FE" w:rsidR="00841C76" w:rsidRDefault="00841C76">
        <w:pPr>
          <w:pStyle w:val="a4"/>
        </w:pPr>
        <w:r>
          <w:rPr>
            <w:noProof/>
          </w:rPr>
          <mc:AlternateContent>
            <mc:Choice Requires="wps">
              <w:drawing>
                <wp:anchor distT="0" distB="0" distL="114300" distR="114300" simplePos="0" relativeHeight="251660288" behindDoc="0" locked="0" layoutInCell="1" allowOverlap="1" wp14:anchorId="262A783E" wp14:editId="0A80E36B">
                  <wp:simplePos x="0" y="0"/>
                  <wp:positionH relativeFrom="margin">
                    <wp:align>center</wp:align>
                  </wp:positionH>
                  <wp:positionV relativeFrom="bottomMargin">
                    <wp:align>center</wp:align>
                  </wp:positionV>
                  <wp:extent cx="551815" cy="238760"/>
                  <wp:effectExtent l="19050" t="19050" r="19685"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2A24DAA" w14:textId="77777777" w:rsidR="00841C76" w:rsidRDefault="00841C76">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62A78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14:paraId="12A24DAA" w14:textId="77777777" w:rsidR="00841C76" w:rsidRDefault="00841C76">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653A9B5" wp14:editId="0A7C7263">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DE89C4F"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9F775" w14:textId="77777777" w:rsidR="00DD546F" w:rsidRDefault="00DD546F" w:rsidP="00841C76">
      <w:pPr>
        <w:spacing w:after="0" w:line="240" w:lineRule="auto"/>
      </w:pPr>
      <w:r>
        <w:separator/>
      </w:r>
    </w:p>
  </w:footnote>
  <w:footnote w:type="continuationSeparator" w:id="0">
    <w:p w14:paraId="475DC08E" w14:textId="77777777" w:rsidR="00DD546F" w:rsidRDefault="00DD546F" w:rsidP="00841C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B8"/>
    <w:rsid w:val="00036BCF"/>
    <w:rsid w:val="00053522"/>
    <w:rsid w:val="001D52A0"/>
    <w:rsid w:val="0039404E"/>
    <w:rsid w:val="00402C35"/>
    <w:rsid w:val="004A0DFE"/>
    <w:rsid w:val="005B646E"/>
    <w:rsid w:val="0062421E"/>
    <w:rsid w:val="00693535"/>
    <w:rsid w:val="006B312E"/>
    <w:rsid w:val="006B6781"/>
    <w:rsid w:val="00841C76"/>
    <w:rsid w:val="00916B79"/>
    <w:rsid w:val="00917E33"/>
    <w:rsid w:val="00AC2770"/>
    <w:rsid w:val="00B66DC0"/>
    <w:rsid w:val="00BF6540"/>
    <w:rsid w:val="00C30B71"/>
    <w:rsid w:val="00D121B8"/>
    <w:rsid w:val="00D36B6E"/>
    <w:rsid w:val="00DA0D80"/>
    <w:rsid w:val="00DD546F"/>
    <w:rsid w:val="00E975F3"/>
    <w:rsid w:val="00EA7AF0"/>
    <w:rsid w:val="00EF48C8"/>
    <w:rsid w:val="00F75571"/>
    <w:rsid w:val="00FC08CD"/>
    <w:rsid w:val="00FF17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72BCC"/>
  <w15:chartTrackingRefBased/>
  <w15:docId w15:val="{0C2C3B9E-2B99-4C52-ABD2-6ECC42C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76"/>
    <w:pPr>
      <w:tabs>
        <w:tab w:val="center" w:pos="4153"/>
        <w:tab w:val="right" w:pos="8306"/>
      </w:tabs>
      <w:spacing w:after="0" w:line="240" w:lineRule="auto"/>
    </w:pPr>
  </w:style>
  <w:style w:type="character" w:customStyle="1" w:styleId="Char">
    <w:name w:val="Κεφαλίδα Char"/>
    <w:basedOn w:val="a0"/>
    <w:link w:val="a3"/>
    <w:uiPriority w:val="99"/>
    <w:rsid w:val="00841C76"/>
  </w:style>
  <w:style w:type="paragraph" w:styleId="a4">
    <w:name w:val="footer"/>
    <w:basedOn w:val="a"/>
    <w:link w:val="Char0"/>
    <w:uiPriority w:val="99"/>
    <w:unhideWhenUsed/>
    <w:rsid w:val="00841C76"/>
    <w:pPr>
      <w:tabs>
        <w:tab w:val="center" w:pos="4153"/>
        <w:tab w:val="right" w:pos="8306"/>
      </w:tabs>
      <w:spacing w:after="0" w:line="240" w:lineRule="auto"/>
    </w:pPr>
  </w:style>
  <w:style w:type="character" w:customStyle="1" w:styleId="Char0">
    <w:name w:val="Υποσέλιδο Char"/>
    <w:basedOn w:val="a0"/>
    <w:link w:val="a4"/>
    <w:uiPriority w:val="99"/>
    <w:rsid w:val="00841C76"/>
  </w:style>
  <w:style w:type="paragraph" w:styleId="a5">
    <w:name w:val="Balloon Text"/>
    <w:basedOn w:val="a"/>
    <w:link w:val="Char1"/>
    <w:uiPriority w:val="99"/>
    <w:semiHidden/>
    <w:unhideWhenUsed/>
    <w:rsid w:val="00EF48C8"/>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F4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9</Pages>
  <Words>3931</Words>
  <Characters>21233</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ΓΕΩΡΓΙΟΣ ΤΡΙΑΝΤΑΦΥΛΛΟΠΟΥΛΟΣ</dc:creator>
  <cp:keywords/>
  <dc:description/>
  <cp:lastModifiedBy>ΒΛΑΜΗ ΔΩΡΟΘΕΑ</cp:lastModifiedBy>
  <cp:revision>19</cp:revision>
  <cp:lastPrinted>2020-10-30T13:24:00Z</cp:lastPrinted>
  <dcterms:created xsi:type="dcterms:W3CDTF">2020-10-15T11:44:00Z</dcterms:created>
  <dcterms:modified xsi:type="dcterms:W3CDTF">2021-01-15T14:24:00Z</dcterms:modified>
</cp:coreProperties>
</file>