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798BDC" w14:textId="485D1D5B" w:rsidR="00CB77D8" w:rsidRDefault="00CB77D8" w:rsidP="007262D7">
      <w:pPr>
        <w:autoSpaceDE w:val="0"/>
        <w:autoSpaceDN w:val="0"/>
        <w:adjustRightInd w:val="0"/>
        <w:spacing w:after="0" w:line="360" w:lineRule="auto"/>
        <w:jc w:val="center"/>
        <w:rPr>
          <w:rFonts w:ascii="Cambria" w:hAnsi="Cambria" w:cs="UB-Helvetica-BoldItalic"/>
          <w:b/>
          <w:bCs/>
          <w:i/>
          <w:iCs/>
          <w:color w:val="000000"/>
          <w:sz w:val="32"/>
          <w:szCs w:val="32"/>
          <w:u w:val="single"/>
        </w:rPr>
      </w:pPr>
      <w:r w:rsidRPr="007262D7">
        <w:rPr>
          <w:rFonts w:ascii="Cambria" w:hAnsi="Cambria" w:cs="UB-Helvetica-BoldItalic"/>
          <w:b/>
          <w:bCs/>
          <w:i/>
          <w:iCs/>
          <w:color w:val="000000"/>
          <w:sz w:val="32"/>
          <w:szCs w:val="32"/>
          <w:u w:val="single"/>
        </w:rPr>
        <w:t xml:space="preserve">Εγκλίσεις και </w:t>
      </w:r>
      <w:proofErr w:type="spellStart"/>
      <w:r w:rsidRPr="007262D7">
        <w:rPr>
          <w:rFonts w:ascii="Cambria" w:hAnsi="Cambria" w:cs="UB-Helvetica-BoldItalic"/>
          <w:b/>
          <w:bCs/>
          <w:i/>
          <w:iCs/>
          <w:color w:val="000000"/>
          <w:sz w:val="32"/>
          <w:szCs w:val="32"/>
          <w:u w:val="single"/>
        </w:rPr>
        <w:t>τροπικότητες</w:t>
      </w:r>
      <w:proofErr w:type="spellEnd"/>
    </w:p>
    <w:p w14:paraId="373C02E7" w14:textId="77777777" w:rsidR="007262D7" w:rsidRPr="007262D7" w:rsidRDefault="007262D7" w:rsidP="007262D7">
      <w:pPr>
        <w:autoSpaceDE w:val="0"/>
        <w:autoSpaceDN w:val="0"/>
        <w:adjustRightInd w:val="0"/>
        <w:spacing w:after="0" w:line="360" w:lineRule="auto"/>
        <w:jc w:val="center"/>
        <w:rPr>
          <w:rFonts w:ascii="Cambria" w:hAnsi="Cambria" w:cs="UB-Helvetica-BoldItalic"/>
          <w:b/>
          <w:bCs/>
          <w:i/>
          <w:iCs/>
          <w:color w:val="000000"/>
          <w:sz w:val="32"/>
          <w:szCs w:val="32"/>
          <w:u w:val="single"/>
        </w:rPr>
      </w:pPr>
    </w:p>
    <w:p w14:paraId="2BF73471" w14:textId="77777777" w:rsidR="00CB77D8" w:rsidRPr="007E593F" w:rsidRDefault="00CB77D8" w:rsidP="00BC5661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UB-Helvetica"/>
          <w:color w:val="000000"/>
          <w:sz w:val="24"/>
          <w:szCs w:val="24"/>
        </w:rPr>
      </w:pPr>
      <w:r w:rsidRPr="007E593F">
        <w:rPr>
          <w:rFonts w:ascii="Cambria" w:hAnsi="Cambria" w:cs="UB-Helvetica"/>
          <w:color w:val="000000"/>
          <w:sz w:val="24"/>
          <w:szCs w:val="24"/>
        </w:rPr>
        <w:t xml:space="preserve">Με τις </w:t>
      </w:r>
      <w:r w:rsidRPr="007E593F">
        <w:rPr>
          <w:rFonts w:ascii="Cambria" w:hAnsi="Cambria" w:cs="UB-Helvetica-Bold"/>
          <w:b/>
          <w:bCs/>
          <w:color w:val="000000"/>
          <w:sz w:val="24"/>
          <w:szCs w:val="24"/>
        </w:rPr>
        <w:t xml:space="preserve">εγκλίσεις </w:t>
      </w:r>
      <w:r w:rsidRPr="007E593F">
        <w:rPr>
          <w:rFonts w:ascii="Cambria" w:hAnsi="Cambria" w:cs="UB-Helvetica"/>
          <w:color w:val="000000"/>
          <w:sz w:val="24"/>
          <w:szCs w:val="24"/>
        </w:rPr>
        <w:t>δηλώνεται πώς θέλουμε να παρουσιάσουμε κάθε φορά αυτό που σημαίνει το ρήμα.</w:t>
      </w:r>
    </w:p>
    <w:p w14:paraId="0543A0E8" w14:textId="7909BAD9" w:rsidR="00CB77D8" w:rsidRPr="007E593F" w:rsidRDefault="00CB77D8" w:rsidP="00BC5661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UB-Helvetica"/>
          <w:color w:val="000000"/>
          <w:sz w:val="24"/>
          <w:szCs w:val="24"/>
        </w:rPr>
      </w:pPr>
      <w:r w:rsidRPr="007E593F">
        <w:rPr>
          <w:rFonts w:ascii="Cambria" w:hAnsi="Cambria" w:cs="UB-Helvetica"/>
          <w:color w:val="000000"/>
          <w:sz w:val="24"/>
          <w:szCs w:val="24"/>
        </w:rPr>
        <w:t xml:space="preserve">Οι εγκλίσεις του ρήματος διαφοροποιούνται είτε μορφολογικά είτε με τη χρήση μορίων πριν από </w:t>
      </w:r>
      <w:r w:rsidR="006F2358" w:rsidRPr="007E593F">
        <w:rPr>
          <w:rFonts w:ascii="Cambria" w:hAnsi="Cambria" w:cs="UB-Helvetica"/>
          <w:color w:val="000000"/>
          <w:sz w:val="24"/>
          <w:szCs w:val="24"/>
        </w:rPr>
        <w:t xml:space="preserve">τους </w:t>
      </w:r>
      <w:r w:rsidRPr="007E593F">
        <w:rPr>
          <w:rFonts w:ascii="Cambria" w:hAnsi="Cambria" w:cs="UB-Helvetica"/>
          <w:color w:val="000000"/>
          <w:sz w:val="24"/>
          <w:szCs w:val="24"/>
        </w:rPr>
        <w:t xml:space="preserve">ρηματικούς τύπους και είναι δύο ειδών: οι </w:t>
      </w:r>
      <w:r w:rsidRPr="007E593F">
        <w:rPr>
          <w:rFonts w:ascii="Cambria" w:hAnsi="Cambria" w:cs="UB-Helvetica-Italic"/>
          <w:i/>
          <w:iCs/>
          <w:color w:val="000000"/>
          <w:sz w:val="24"/>
          <w:szCs w:val="24"/>
        </w:rPr>
        <w:t xml:space="preserve">προσωπικές </w:t>
      </w:r>
      <w:r w:rsidRPr="007E593F">
        <w:rPr>
          <w:rFonts w:ascii="Cambria" w:hAnsi="Cambria" w:cs="UB-Helvetica"/>
          <w:color w:val="000000"/>
          <w:sz w:val="24"/>
          <w:szCs w:val="24"/>
        </w:rPr>
        <w:t xml:space="preserve">και οι </w:t>
      </w:r>
      <w:r w:rsidRPr="007E593F">
        <w:rPr>
          <w:rFonts w:ascii="Cambria" w:hAnsi="Cambria" w:cs="UB-Helvetica-Italic"/>
          <w:i/>
          <w:iCs/>
          <w:color w:val="000000"/>
          <w:sz w:val="24"/>
          <w:szCs w:val="24"/>
        </w:rPr>
        <w:t>απρόσωπες</w:t>
      </w:r>
      <w:r w:rsidRPr="007E593F">
        <w:rPr>
          <w:rFonts w:ascii="Cambria" w:hAnsi="Cambria" w:cs="UB-Helvetica"/>
          <w:color w:val="000000"/>
          <w:sz w:val="24"/>
          <w:szCs w:val="24"/>
        </w:rPr>
        <w:t>. Οι προσωπικές εγκλίσεις</w:t>
      </w:r>
      <w:r w:rsidR="006F2358" w:rsidRPr="007E593F">
        <w:rPr>
          <w:rFonts w:ascii="Cambria" w:hAnsi="Cambria" w:cs="UB-Helvetica"/>
          <w:color w:val="000000"/>
          <w:sz w:val="24"/>
          <w:szCs w:val="24"/>
        </w:rPr>
        <w:t xml:space="preserve"> </w:t>
      </w:r>
      <w:r w:rsidRPr="007E593F">
        <w:rPr>
          <w:rFonts w:ascii="Cambria" w:hAnsi="Cambria" w:cs="UB-Helvetica"/>
          <w:color w:val="000000"/>
          <w:sz w:val="24"/>
          <w:szCs w:val="24"/>
        </w:rPr>
        <w:t xml:space="preserve">έχουν ξεχωριστούς μορφολογικούς τύπους για τα διάφορα πρόσωπα του ρήματος και είναι </w:t>
      </w:r>
      <w:r w:rsidRPr="007E593F">
        <w:rPr>
          <w:rFonts w:ascii="Cambria" w:hAnsi="Cambria" w:cs="UB-Helvetica-Italic"/>
          <w:i/>
          <w:iCs/>
          <w:color w:val="000000"/>
          <w:sz w:val="24"/>
          <w:szCs w:val="24"/>
        </w:rPr>
        <w:t xml:space="preserve">η οριστική, η υποτακτική </w:t>
      </w:r>
      <w:r w:rsidRPr="007E593F">
        <w:rPr>
          <w:rFonts w:ascii="Cambria" w:hAnsi="Cambria" w:cs="UB-Helvetica"/>
          <w:color w:val="000000"/>
          <w:sz w:val="24"/>
          <w:szCs w:val="24"/>
        </w:rPr>
        <w:t xml:space="preserve">και </w:t>
      </w:r>
      <w:r w:rsidRPr="007E593F">
        <w:rPr>
          <w:rFonts w:ascii="Cambria" w:hAnsi="Cambria" w:cs="UB-Helvetica-Italic"/>
          <w:i/>
          <w:iCs/>
          <w:color w:val="000000"/>
          <w:sz w:val="24"/>
          <w:szCs w:val="24"/>
        </w:rPr>
        <w:t>η προστακτική</w:t>
      </w:r>
      <w:r w:rsidRPr="007E593F">
        <w:rPr>
          <w:rFonts w:ascii="Cambria" w:hAnsi="Cambria" w:cs="UB-Helvetica"/>
          <w:color w:val="000000"/>
          <w:sz w:val="24"/>
          <w:szCs w:val="24"/>
        </w:rPr>
        <w:t xml:space="preserve">, π.χ. </w:t>
      </w:r>
      <w:r w:rsidRPr="007E593F">
        <w:rPr>
          <w:rFonts w:ascii="Cambria" w:hAnsi="Cambria" w:cs="UB-Helvetica-BoldItalic"/>
          <w:b/>
          <w:bCs/>
          <w:i/>
          <w:iCs/>
          <w:color w:val="000000"/>
          <w:sz w:val="24"/>
          <w:szCs w:val="24"/>
        </w:rPr>
        <w:t xml:space="preserve">Περπάτα </w:t>
      </w:r>
      <w:r w:rsidRPr="007E593F">
        <w:rPr>
          <w:rFonts w:ascii="Cambria" w:hAnsi="Cambria" w:cs="UB-Helvetica-Italic"/>
          <w:i/>
          <w:iCs/>
          <w:color w:val="000000"/>
          <w:sz w:val="24"/>
          <w:szCs w:val="24"/>
        </w:rPr>
        <w:t xml:space="preserve">γρήγορα </w:t>
      </w:r>
      <w:r w:rsidRPr="007E593F">
        <w:rPr>
          <w:rFonts w:ascii="Cambria" w:hAnsi="Cambria" w:cs="UB-Helvetica"/>
          <w:color w:val="000000"/>
          <w:sz w:val="24"/>
          <w:szCs w:val="24"/>
        </w:rPr>
        <w:t>(προστ.). Οι απρόσωπες εγκλίσεις είναι αυτές που δε διαθέτουν ξεχωριστούς μορφολογικούς τύπους για τα διάφορα πρόσωπα του ρήματος και</w:t>
      </w:r>
      <w:r w:rsidR="006F2358" w:rsidRPr="007E593F">
        <w:rPr>
          <w:rFonts w:ascii="Cambria" w:hAnsi="Cambria" w:cs="UB-Helvetica"/>
          <w:color w:val="000000"/>
          <w:sz w:val="24"/>
          <w:szCs w:val="24"/>
        </w:rPr>
        <w:t xml:space="preserve"> </w:t>
      </w:r>
      <w:r w:rsidRPr="007E593F">
        <w:rPr>
          <w:rFonts w:ascii="Cambria" w:hAnsi="Cambria" w:cs="UB-Helvetica"/>
          <w:color w:val="000000"/>
          <w:sz w:val="24"/>
          <w:szCs w:val="24"/>
        </w:rPr>
        <w:t xml:space="preserve">είναι το </w:t>
      </w:r>
      <w:r w:rsidRPr="007E593F">
        <w:rPr>
          <w:rFonts w:ascii="Cambria" w:hAnsi="Cambria" w:cs="UB-Helvetica-Italic"/>
          <w:i/>
          <w:iCs/>
          <w:color w:val="000000"/>
          <w:sz w:val="24"/>
          <w:szCs w:val="24"/>
        </w:rPr>
        <w:t xml:space="preserve">απαρέμφατο </w:t>
      </w:r>
      <w:r w:rsidRPr="007E593F">
        <w:rPr>
          <w:rFonts w:ascii="Cambria" w:hAnsi="Cambria" w:cs="UB-Helvetica"/>
          <w:color w:val="000000"/>
          <w:sz w:val="24"/>
          <w:szCs w:val="24"/>
        </w:rPr>
        <w:t xml:space="preserve">και η </w:t>
      </w:r>
      <w:r w:rsidRPr="007E593F">
        <w:rPr>
          <w:rFonts w:ascii="Cambria" w:hAnsi="Cambria" w:cs="UB-Helvetica-Italic"/>
          <w:i/>
          <w:iCs/>
          <w:color w:val="000000"/>
          <w:sz w:val="24"/>
          <w:szCs w:val="24"/>
        </w:rPr>
        <w:t>μετοχή</w:t>
      </w:r>
      <w:r w:rsidRPr="007E593F">
        <w:rPr>
          <w:rFonts w:ascii="Cambria" w:hAnsi="Cambria" w:cs="UB-Helvetica"/>
          <w:color w:val="000000"/>
          <w:sz w:val="24"/>
          <w:szCs w:val="24"/>
        </w:rPr>
        <w:t xml:space="preserve">, π.χ. </w:t>
      </w:r>
      <w:r w:rsidRPr="007E593F">
        <w:rPr>
          <w:rFonts w:ascii="Cambria" w:hAnsi="Cambria" w:cs="UB-Helvetica-Italic"/>
          <w:i/>
          <w:iCs/>
          <w:color w:val="000000"/>
          <w:sz w:val="24"/>
          <w:szCs w:val="24"/>
        </w:rPr>
        <w:t xml:space="preserve">Διαβάζει </w:t>
      </w:r>
      <w:r w:rsidRPr="007E593F">
        <w:rPr>
          <w:rFonts w:ascii="Cambria" w:hAnsi="Cambria" w:cs="UB-Helvetica-BoldItalic"/>
          <w:b/>
          <w:bCs/>
          <w:i/>
          <w:iCs/>
          <w:color w:val="000000"/>
          <w:sz w:val="24"/>
          <w:szCs w:val="24"/>
        </w:rPr>
        <w:t xml:space="preserve">ακούγοντας </w:t>
      </w:r>
      <w:r w:rsidRPr="007E593F">
        <w:rPr>
          <w:rFonts w:ascii="Cambria" w:hAnsi="Cambria" w:cs="UB-Helvetica-Italic"/>
          <w:i/>
          <w:iCs/>
          <w:color w:val="000000"/>
          <w:sz w:val="24"/>
          <w:szCs w:val="24"/>
        </w:rPr>
        <w:t xml:space="preserve">μουσική </w:t>
      </w:r>
      <w:r w:rsidRPr="007E593F">
        <w:rPr>
          <w:rFonts w:ascii="Cambria" w:hAnsi="Cambria" w:cs="UB-Helvetica"/>
          <w:color w:val="000000"/>
          <w:sz w:val="24"/>
          <w:szCs w:val="24"/>
        </w:rPr>
        <w:t>(μετοχή).</w:t>
      </w:r>
    </w:p>
    <w:p w14:paraId="39CBE01F" w14:textId="77777777" w:rsidR="006F2358" w:rsidRPr="007E593F" w:rsidRDefault="006F2358" w:rsidP="00BC5661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UB-Helvetica-Bold"/>
          <w:b/>
          <w:bCs/>
          <w:color w:val="000000"/>
          <w:sz w:val="24"/>
          <w:szCs w:val="24"/>
        </w:rPr>
      </w:pPr>
    </w:p>
    <w:p w14:paraId="5C02EBAE" w14:textId="77777777" w:rsidR="00BC5661" w:rsidRDefault="00CB77D8" w:rsidP="00BC5661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UB-Helvetica"/>
          <w:sz w:val="24"/>
          <w:szCs w:val="24"/>
        </w:rPr>
      </w:pPr>
      <w:proofErr w:type="spellStart"/>
      <w:r w:rsidRPr="007E593F">
        <w:rPr>
          <w:rFonts w:ascii="Cambria" w:hAnsi="Cambria" w:cs="UB-Helvetica-Bold"/>
          <w:b/>
          <w:bCs/>
          <w:color w:val="000000"/>
          <w:sz w:val="24"/>
          <w:szCs w:val="24"/>
        </w:rPr>
        <w:t>Τροπικότητες</w:t>
      </w:r>
      <w:proofErr w:type="spellEnd"/>
      <w:r w:rsidRPr="007E593F">
        <w:rPr>
          <w:rFonts w:ascii="Cambria" w:hAnsi="Cambria" w:cs="UB-Helvetica-Bold"/>
          <w:b/>
          <w:bCs/>
          <w:color w:val="000000"/>
          <w:sz w:val="24"/>
          <w:szCs w:val="24"/>
        </w:rPr>
        <w:t xml:space="preserve"> </w:t>
      </w:r>
      <w:r w:rsidRPr="007E593F">
        <w:rPr>
          <w:rFonts w:ascii="Cambria" w:hAnsi="Cambria" w:cs="UB-Helvetica"/>
          <w:color w:val="000000"/>
          <w:sz w:val="24"/>
          <w:szCs w:val="24"/>
        </w:rPr>
        <w:t>ονομάζονται οι διάφορες σημασιολογικές λειτουργίες που εκφράζονται με τη χρήση</w:t>
      </w:r>
      <w:r w:rsidR="00BC5661">
        <w:rPr>
          <w:rFonts w:ascii="Cambria" w:hAnsi="Cambria" w:cs="UB-Helvetica"/>
          <w:color w:val="000000"/>
          <w:sz w:val="24"/>
          <w:szCs w:val="24"/>
        </w:rPr>
        <w:t xml:space="preserve"> </w:t>
      </w:r>
      <w:r w:rsidRPr="007E593F">
        <w:rPr>
          <w:rFonts w:ascii="Cambria" w:hAnsi="Cambria" w:cs="UB-Helvetica"/>
          <w:color w:val="000000"/>
          <w:sz w:val="24"/>
          <w:szCs w:val="24"/>
        </w:rPr>
        <w:t xml:space="preserve">των εγκλίσεων και δείχνουν την υποκειμενική στάση του ομιλητή, π.χ. </w:t>
      </w:r>
      <w:r w:rsidRPr="007E593F">
        <w:rPr>
          <w:rFonts w:ascii="Cambria" w:hAnsi="Cambria" w:cs="UB-Helvetica-BoldItalic"/>
          <w:b/>
          <w:bCs/>
          <w:i/>
          <w:iCs/>
          <w:color w:val="000000"/>
          <w:sz w:val="24"/>
          <w:szCs w:val="24"/>
        </w:rPr>
        <w:t xml:space="preserve">Να κερδίσει </w:t>
      </w:r>
      <w:r w:rsidRPr="007E593F">
        <w:rPr>
          <w:rFonts w:ascii="Cambria" w:hAnsi="Cambria" w:cs="UB-Helvetica-Italic"/>
          <w:i/>
          <w:iCs/>
          <w:color w:val="000000"/>
          <w:sz w:val="24"/>
          <w:szCs w:val="24"/>
        </w:rPr>
        <w:t>το λαχείο και τότε</w:t>
      </w:r>
      <w:r w:rsidR="006F2358" w:rsidRPr="007E593F">
        <w:rPr>
          <w:rFonts w:ascii="Cambria" w:hAnsi="Cambria" w:cs="UB-Helvetica-Italic"/>
          <w:i/>
          <w:iCs/>
          <w:color w:val="000000"/>
          <w:sz w:val="24"/>
          <w:szCs w:val="24"/>
        </w:rPr>
        <w:t xml:space="preserve"> </w:t>
      </w:r>
      <w:r w:rsidRPr="007E593F">
        <w:rPr>
          <w:rFonts w:ascii="Cambria" w:hAnsi="Cambria" w:cs="UB-Helvetica-Italic"/>
          <w:i/>
          <w:iCs/>
          <w:sz w:val="24"/>
          <w:szCs w:val="24"/>
        </w:rPr>
        <w:t xml:space="preserve">ποιος τον πιάνει! </w:t>
      </w:r>
      <w:r w:rsidRPr="007E593F">
        <w:rPr>
          <w:rFonts w:ascii="Cambria" w:hAnsi="Cambria" w:cs="UB-Helvetica"/>
          <w:sz w:val="24"/>
          <w:szCs w:val="24"/>
        </w:rPr>
        <w:t xml:space="preserve">(υποθετική </w:t>
      </w:r>
      <w:proofErr w:type="spellStart"/>
      <w:r w:rsidRPr="007E593F">
        <w:rPr>
          <w:rFonts w:ascii="Cambria" w:hAnsi="Cambria" w:cs="UB-Helvetica"/>
          <w:sz w:val="24"/>
          <w:szCs w:val="24"/>
        </w:rPr>
        <w:t>τροπικότητα</w:t>
      </w:r>
      <w:proofErr w:type="spellEnd"/>
      <w:r w:rsidRPr="007E593F">
        <w:rPr>
          <w:rFonts w:ascii="Cambria" w:hAnsi="Cambria" w:cs="UB-Helvetica"/>
          <w:sz w:val="24"/>
          <w:szCs w:val="24"/>
        </w:rPr>
        <w:t xml:space="preserve">). Οι </w:t>
      </w:r>
      <w:proofErr w:type="spellStart"/>
      <w:r w:rsidRPr="007E593F">
        <w:rPr>
          <w:rFonts w:ascii="Cambria" w:hAnsi="Cambria" w:cs="UB-Helvetica"/>
          <w:sz w:val="24"/>
          <w:szCs w:val="24"/>
        </w:rPr>
        <w:t>τροπικότητες</w:t>
      </w:r>
      <w:proofErr w:type="spellEnd"/>
      <w:r w:rsidRPr="007E593F">
        <w:rPr>
          <w:rFonts w:ascii="Cambria" w:hAnsi="Cambria" w:cs="UB-Helvetica"/>
          <w:sz w:val="24"/>
          <w:szCs w:val="24"/>
        </w:rPr>
        <w:t xml:space="preserve"> είναι δύο ειδών: η </w:t>
      </w:r>
      <w:proofErr w:type="spellStart"/>
      <w:r w:rsidRPr="007E593F">
        <w:rPr>
          <w:rFonts w:ascii="Cambria" w:hAnsi="Cambria" w:cs="UB-Helvetica-Italic"/>
          <w:i/>
          <w:iCs/>
          <w:sz w:val="24"/>
          <w:szCs w:val="24"/>
        </w:rPr>
        <w:t>επιστημική</w:t>
      </w:r>
      <w:proofErr w:type="spellEnd"/>
      <w:r w:rsidRPr="007E593F">
        <w:rPr>
          <w:rFonts w:ascii="Cambria" w:hAnsi="Cambria" w:cs="UB-Helvetica-Italic"/>
          <w:i/>
          <w:iCs/>
          <w:sz w:val="24"/>
          <w:szCs w:val="24"/>
        </w:rPr>
        <w:t xml:space="preserve"> </w:t>
      </w:r>
      <w:r w:rsidRPr="007E593F">
        <w:rPr>
          <w:rFonts w:ascii="Cambria" w:hAnsi="Cambria" w:cs="UB-Helvetica"/>
          <w:sz w:val="24"/>
          <w:szCs w:val="24"/>
        </w:rPr>
        <w:t xml:space="preserve">και η </w:t>
      </w:r>
      <w:proofErr w:type="spellStart"/>
      <w:r w:rsidRPr="007E593F">
        <w:rPr>
          <w:rFonts w:ascii="Cambria" w:hAnsi="Cambria" w:cs="UB-Helvetica-Italic"/>
          <w:i/>
          <w:iCs/>
          <w:sz w:val="24"/>
          <w:szCs w:val="24"/>
        </w:rPr>
        <w:t>δεοντική</w:t>
      </w:r>
      <w:proofErr w:type="spellEnd"/>
      <w:r w:rsidRPr="007E593F">
        <w:rPr>
          <w:rFonts w:ascii="Cambria" w:hAnsi="Cambria" w:cs="UB-Helvetica"/>
          <w:sz w:val="24"/>
          <w:szCs w:val="24"/>
        </w:rPr>
        <w:t xml:space="preserve">. </w:t>
      </w:r>
    </w:p>
    <w:p w14:paraId="7D943913" w14:textId="77777777" w:rsidR="00BC5661" w:rsidRDefault="00CB77D8" w:rsidP="00BC5661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UB-Helvetica"/>
          <w:sz w:val="24"/>
          <w:szCs w:val="24"/>
        </w:rPr>
      </w:pPr>
      <w:proofErr w:type="spellStart"/>
      <w:r w:rsidRPr="007262D7">
        <w:rPr>
          <w:rFonts w:ascii="Cambria" w:hAnsi="Cambria" w:cs="UB-Helvetica-Italic"/>
          <w:sz w:val="24"/>
          <w:szCs w:val="24"/>
          <w:u w:val="single"/>
        </w:rPr>
        <w:t>Επιστημική</w:t>
      </w:r>
      <w:proofErr w:type="spellEnd"/>
      <w:r w:rsidRPr="007262D7">
        <w:rPr>
          <w:rFonts w:ascii="Cambria" w:hAnsi="Cambria" w:cs="UB-Helvetica-Italic"/>
          <w:sz w:val="24"/>
          <w:szCs w:val="24"/>
          <w:u w:val="single"/>
        </w:rPr>
        <w:t xml:space="preserve"> </w:t>
      </w:r>
      <w:proofErr w:type="spellStart"/>
      <w:r w:rsidRPr="007262D7">
        <w:rPr>
          <w:rFonts w:ascii="Cambria" w:hAnsi="Cambria" w:cs="UB-Helvetica"/>
          <w:sz w:val="24"/>
          <w:szCs w:val="24"/>
          <w:u w:val="single"/>
        </w:rPr>
        <w:t>τροπικότητα</w:t>
      </w:r>
      <w:proofErr w:type="spellEnd"/>
      <w:r w:rsidRPr="007E593F">
        <w:rPr>
          <w:rFonts w:ascii="Cambria" w:hAnsi="Cambria" w:cs="UB-Helvetica"/>
          <w:sz w:val="24"/>
          <w:szCs w:val="24"/>
        </w:rPr>
        <w:t xml:space="preserve"> είναι αυτή που σχετίζεται με τον βαθμό της βεβαιότητας που εκφράζει ο</w:t>
      </w:r>
      <w:r w:rsidR="006F2358" w:rsidRPr="007E593F">
        <w:rPr>
          <w:rFonts w:ascii="Cambria" w:hAnsi="Cambria" w:cs="UB-Helvetica"/>
          <w:sz w:val="24"/>
          <w:szCs w:val="24"/>
        </w:rPr>
        <w:t xml:space="preserve"> </w:t>
      </w:r>
      <w:r w:rsidRPr="007E593F">
        <w:rPr>
          <w:rFonts w:ascii="Cambria" w:hAnsi="Cambria" w:cs="UB-Helvetica"/>
          <w:sz w:val="24"/>
          <w:szCs w:val="24"/>
        </w:rPr>
        <w:t xml:space="preserve">ομιλητής γι’ αυτό που λέει, π.χ. </w:t>
      </w:r>
      <w:r w:rsidRPr="007E593F">
        <w:rPr>
          <w:rFonts w:ascii="Cambria" w:hAnsi="Cambria" w:cs="UB-Helvetica-Italic"/>
          <w:i/>
          <w:iCs/>
          <w:sz w:val="24"/>
          <w:szCs w:val="24"/>
        </w:rPr>
        <w:t xml:space="preserve">Πρέπει </w:t>
      </w:r>
      <w:r w:rsidRPr="007E593F">
        <w:rPr>
          <w:rFonts w:ascii="Cambria" w:hAnsi="Cambria" w:cs="UB-Helvetica-BoldItalic"/>
          <w:b/>
          <w:bCs/>
          <w:i/>
          <w:iCs/>
          <w:sz w:val="24"/>
          <w:szCs w:val="24"/>
        </w:rPr>
        <w:t xml:space="preserve">να περάσατε </w:t>
      </w:r>
      <w:r w:rsidRPr="007E593F">
        <w:rPr>
          <w:rFonts w:ascii="Cambria" w:hAnsi="Cambria" w:cs="UB-Helvetica-Italic"/>
          <w:i/>
          <w:iCs/>
          <w:sz w:val="24"/>
          <w:szCs w:val="24"/>
        </w:rPr>
        <w:t>πολύ καλά στο ταξίδι</w:t>
      </w:r>
      <w:r w:rsidRPr="007E593F">
        <w:rPr>
          <w:rFonts w:ascii="Cambria" w:hAnsi="Cambria" w:cs="UB-Helvetica"/>
          <w:sz w:val="24"/>
          <w:szCs w:val="24"/>
        </w:rPr>
        <w:t>.</w:t>
      </w:r>
    </w:p>
    <w:p w14:paraId="7A99369B" w14:textId="22F0336A" w:rsidR="00CB77D8" w:rsidRDefault="00CB77D8" w:rsidP="00BC5661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UB-Helvetica"/>
          <w:sz w:val="24"/>
          <w:szCs w:val="24"/>
        </w:rPr>
      </w:pPr>
      <w:r w:rsidRPr="007E593F">
        <w:rPr>
          <w:rFonts w:ascii="Cambria" w:hAnsi="Cambria" w:cs="UB-Helvetica"/>
          <w:sz w:val="24"/>
          <w:szCs w:val="24"/>
        </w:rPr>
        <w:t xml:space="preserve"> </w:t>
      </w:r>
      <w:proofErr w:type="spellStart"/>
      <w:r w:rsidRPr="007262D7">
        <w:rPr>
          <w:rFonts w:ascii="Cambria" w:hAnsi="Cambria" w:cs="UB-Helvetica-Italic"/>
          <w:i/>
          <w:iCs/>
          <w:sz w:val="24"/>
          <w:szCs w:val="24"/>
          <w:u w:val="single"/>
        </w:rPr>
        <w:t>Δεοντική</w:t>
      </w:r>
      <w:proofErr w:type="spellEnd"/>
      <w:r w:rsidRPr="007262D7">
        <w:rPr>
          <w:rFonts w:ascii="Cambria" w:hAnsi="Cambria" w:cs="UB-Helvetica-Italic"/>
          <w:i/>
          <w:iCs/>
          <w:sz w:val="24"/>
          <w:szCs w:val="24"/>
          <w:u w:val="single"/>
        </w:rPr>
        <w:t xml:space="preserve"> </w:t>
      </w:r>
      <w:proofErr w:type="spellStart"/>
      <w:r w:rsidRPr="007262D7">
        <w:rPr>
          <w:rFonts w:ascii="Cambria" w:hAnsi="Cambria" w:cs="UB-Helvetica"/>
          <w:sz w:val="24"/>
          <w:szCs w:val="24"/>
          <w:u w:val="single"/>
        </w:rPr>
        <w:t>τροπικότητα</w:t>
      </w:r>
      <w:proofErr w:type="spellEnd"/>
      <w:r w:rsidRPr="007E593F">
        <w:rPr>
          <w:rFonts w:ascii="Cambria" w:hAnsi="Cambria" w:cs="UB-Helvetica"/>
          <w:sz w:val="24"/>
          <w:szCs w:val="24"/>
        </w:rPr>
        <w:t xml:space="preserve"> είναι</w:t>
      </w:r>
      <w:r w:rsidR="006F2358" w:rsidRPr="007E593F">
        <w:rPr>
          <w:rFonts w:ascii="Cambria" w:hAnsi="Cambria" w:cs="UB-Helvetica"/>
          <w:sz w:val="24"/>
          <w:szCs w:val="24"/>
        </w:rPr>
        <w:t xml:space="preserve"> </w:t>
      </w:r>
      <w:r w:rsidRPr="007E593F">
        <w:rPr>
          <w:rFonts w:ascii="Cambria" w:hAnsi="Cambria" w:cs="UB-Helvetica"/>
          <w:sz w:val="24"/>
          <w:szCs w:val="24"/>
        </w:rPr>
        <w:t xml:space="preserve">αυτή που σχετίζεται με τον βαθμό της αναγκαιότητας που εκφράζει ο ομιλητής για την πραγματοποίηση αυτού που λέει, π.χ. </w:t>
      </w:r>
      <w:r w:rsidRPr="007E593F">
        <w:rPr>
          <w:rFonts w:ascii="Cambria" w:hAnsi="Cambria" w:cs="UB-Helvetica-Italic"/>
          <w:i/>
          <w:iCs/>
          <w:sz w:val="24"/>
          <w:szCs w:val="24"/>
        </w:rPr>
        <w:t xml:space="preserve">Λέω </w:t>
      </w:r>
      <w:r w:rsidRPr="007E593F">
        <w:rPr>
          <w:rFonts w:ascii="Cambria" w:hAnsi="Cambria" w:cs="UB-Helvetica-BoldItalic"/>
          <w:b/>
          <w:bCs/>
          <w:i/>
          <w:iCs/>
          <w:sz w:val="24"/>
          <w:szCs w:val="24"/>
        </w:rPr>
        <w:t xml:space="preserve">να πάω </w:t>
      </w:r>
      <w:r w:rsidRPr="007E593F">
        <w:rPr>
          <w:rFonts w:ascii="Cambria" w:hAnsi="Cambria" w:cs="UB-Helvetica-Italic"/>
          <w:i/>
          <w:iCs/>
          <w:sz w:val="24"/>
          <w:szCs w:val="24"/>
        </w:rPr>
        <w:t>σήμερα θέατρο</w:t>
      </w:r>
      <w:r w:rsidRPr="007E593F">
        <w:rPr>
          <w:rFonts w:ascii="Cambria" w:hAnsi="Cambria" w:cs="UB-Helvetica"/>
          <w:sz w:val="24"/>
          <w:szCs w:val="24"/>
        </w:rPr>
        <w:t xml:space="preserve">. Οι </w:t>
      </w:r>
      <w:proofErr w:type="spellStart"/>
      <w:r w:rsidRPr="007E593F">
        <w:rPr>
          <w:rFonts w:ascii="Cambria" w:hAnsi="Cambria" w:cs="UB-Helvetica"/>
          <w:sz w:val="24"/>
          <w:szCs w:val="24"/>
        </w:rPr>
        <w:t>τροπικότητες</w:t>
      </w:r>
      <w:proofErr w:type="spellEnd"/>
      <w:r w:rsidRPr="007E593F">
        <w:rPr>
          <w:rFonts w:ascii="Cambria" w:hAnsi="Cambria" w:cs="UB-Helvetica"/>
          <w:sz w:val="24"/>
          <w:szCs w:val="24"/>
        </w:rPr>
        <w:t xml:space="preserve"> εκφράζονται στη νέα ελληνική με</w:t>
      </w:r>
      <w:r w:rsidR="006F2358" w:rsidRPr="007E593F">
        <w:rPr>
          <w:rFonts w:ascii="Cambria" w:hAnsi="Cambria" w:cs="UB-Helvetica"/>
          <w:sz w:val="24"/>
          <w:szCs w:val="24"/>
        </w:rPr>
        <w:t xml:space="preserve"> </w:t>
      </w:r>
      <w:r w:rsidRPr="007E593F">
        <w:rPr>
          <w:rFonts w:ascii="Cambria" w:hAnsi="Cambria" w:cs="UB-Helvetica"/>
          <w:sz w:val="24"/>
          <w:szCs w:val="24"/>
        </w:rPr>
        <w:t xml:space="preserve">ένα μεγάλο αριθμό γλωσσικών (π.χ. συνδυασμοί συνδέσμων, τροπικά ρήματα, εκφράσεις κτλ.) και </w:t>
      </w:r>
      <w:proofErr w:type="spellStart"/>
      <w:r w:rsidRPr="007E593F">
        <w:rPr>
          <w:rFonts w:ascii="Cambria" w:hAnsi="Cambria" w:cs="UB-Helvetica"/>
          <w:sz w:val="24"/>
          <w:szCs w:val="24"/>
        </w:rPr>
        <w:t>εξωγλωσσικών</w:t>
      </w:r>
      <w:proofErr w:type="spellEnd"/>
      <w:r w:rsidRPr="007E593F">
        <w:rPr>
          <w:rFonts w:ascii="Cambria" w:hAnsi="Cambria" w:cs="UB-Helvetica"/>
          <w:sz w:val="24"/>
          <w:szCs w:val="24"/>
        </w:rPr>
        <w:t xml:space="preserve"> (π.χ. ανασήκωμα ώμων, χειρονομίες κτλ.) στοιχείων. Εξετάζονται μαζί με τις εγκλίσεις, γιατί και οι εγκλίσεις –κυρίως οι προσωπικές– εκφράζουν </w:t>
      </w:r>
      <w:proofErr w:type="spellStart"/>
      <w:r w:rsidRPr="007E593F">
        <w:rPr>
          <w:rFonts w:ascii="Cambria" w:hAnsi="Cambria" w:cs="UB-Helvetica"/>
          <w:sz w:val="24"/>
          <w:szCs w:val="24"/>
        </w:rPr>
        <w:t>τροπικότητες</w:t>
      </w:r>
      <w:proofErr w:type="spellEnd"/>
      <w:r w:rsidRPr="007E593F">
        <w:rPr>
          <w:rFonts w:ascii="Cambria" w:hAnsi="Cambria" w:cs="UB-Helvetica"/>
          <w:sz w:val="24"/>
          <w:szCs w:val="24"/>
        </w:rPr>
        <w:t>.</w:t>
      </w:r>
    </w:p>
    <w:p w14:paraId="73F12346" w14:textId="77777777" w:rsidR="007262D7" w:rsidRPr="007E593F" w:rsidRDefault="007262D7" w:rsidP="00BC5661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UB-Helvetica"/>
          <w:sz w:val="24"/>
          <w:szCs w:val="24"/>
        </w:rPr>
      </w:pPr>
    </w:p>
    <w:p w14:paraId="48488113" w14:textId="4ED1638C" w:rsidR="00CB77D8" w:rsidRPr="007262D7" w:rsidRDefault="00CB77D8" w:rsidP="007262D7">
      <w:pPr>
        <w:autoSpaceDE w:val="0"/>
        <w:autoSpaceDN w:val="0"/>
        <w:adjustRightInd w:val="0"/>
        <w:spacing w:after="0" w:line="360" w:lineRule="auto"/>
        <w:jc w:val="center"/>
        <w:rPr>
          <w:rFonts w:ascii="Cambria" w:hAnsi="Cambria" w:cs="UB-Helvetica-Bold"/>
          <w:b/>
          <w:bCs/>
          <w:sz w:val="28"/>
          <w:szCs w:val="28"/>
        </w:rPr>
      </w:pPr>
      <w:proofErr w:type="spellStart"/>
      <w:r w:rsidRPr="007262D7">
        <w:rPr>
          <w:rFonts w:ascii="Cambria" w:hAnsi="Cambria" w:cs="UB-Helvetica-Bold"/>
          <w:b/>
          <w:bCs/>
          <w:sz w:val="28"/>
          <w:szCs w:val="28"/>
        </w:rPr>
        <w:t>Επιστημική</w:t>
      </w:r>
      <w:proofErr w:type="spellEnd"/>
      <w:r w:rsidRPr="007262D7">
        <w:rPr>
          <w:rFonts w:ascii="Cambria" w:hAnsi="Cambria" w:cs="UB-Helvetica-Bold"/>
          <w:b/>
          <w:bCs/>
          <w:sz w:val="28"/>
          <w:szCs w:val="28"/>
        </w:rPr>
        <w:t xml:space="preserve"> </w:t>
      </w:r>
      <w:proofErr w:type="spellStart"/>
      <w:r w:rsidRPr="007262D7">
        <w:rPr>
          <w:rFonts w:ascii="Cambria" w:hAnsi="Cambria" w:cs="UB-Helvetica-Bold"/>
          <w:b/>
          <w:bCs/>
          <w:sz w:val="28"/>
          <w:szCs w:val="28"/>
        </w:rPr>
        <w:t>τροπικότητα</w:t>
      </w:r>
      <w:proofErr w:type="spellEnd"/>
    </w:p>
    <w:p w14:paraId="51E4DEA8" w14:textId="77777777" w:rsidR="006F2358" w:rsidRPr="007E593F" w:rsidRDefault="006F2358" w:rsidP="00BC5661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UB-Helvetica-Bold"/>
          <w:b/>
          <w:bCs/>
          <w:sz w:val="24"/>
          <w:szCs w:val="24"/>
        </w:rPr>
      </w:pPr>
    </w:p>
    <w:p w14:paraId="5C3858F5" w14:textId="439D0239" w:rsidR="00CB77D8" w:rsidRPr="007E593F" w:rsidRDefault="00CB77D8" w:rsidP="00BC5661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UB-Helvetica"/>
          <w:sz w:val="24"/>
          <w:szCs w:val="24"/>
        </w:rPr>
      </w:pPr>
      <w:r w:rsidRPr="007E593F">
        <w:rPr>
          <w:rFonts w:ascii="Cambria" w:hAnsi="Cambria" w:cs="UB-Helvetica"/>
          <w:sz w:val="24"/>
          <w:szCs w:val="24"/>
        </w:rPr>
        <w:t xml:space="preserve">Η </w:t>
      </w:r>
      <w:proofErr w:type="spellStart"/>
      <w:r w:rsidRPr="007E593F">
        <w:rPr>
          <w:rFonts w:ascii="Cambria" w:hAnsi="Cambria" w:cs="UB-Helvetica"/>
          <w:sz w:val="24"/>
          <w:szCs w:val="24"/>
        </w:rPr>
        <w:t>επιστημική</w:t>
      </w:r>
      <w:proofErr w:type="spellEnd"/>
      <w:r w:rsidRPr="007E593F">
        <w:rPr>
          <w:rFonts w:ascii="Cambria" w:hAnsi="Cambria" w:cs="UB-Helvetica"/>
          <w:sz w:val="24"/>
          <w:szCs w:val="24"/>
        </w:rPr>
        <w:t xml:space="preserve"> </w:t>
      </w:r>
      <w:proofErr w:type="spellStart"/>
      <w:r w:rsidRPr="007E593F">
        <w:rPr>
          <w:rFonts w:ascii="Cambria" w:hAnsi="Cambria" w:cs="UB-Helvetica"/>
          <w:sz w:val="24"/>
          <w:szCs w:val="24"/>
        </w:rPr>
        <w:t>τροπικότητα</w:t>
      </w:r>
      <w:proofErr w:type="spellEnd"/>
      <w:r w:rsidRPr="007E593F">
        <w:rPr>
          <w:rFonts w:ascii="Cambria" w:hAnsi="Cambria" w:cs="UB-Helvetica"/>
          <w:sz w:val="24"/>
          <w:szCs w:val="24"/>
        </w:rPr>
        <w:t xml:space="preserve"> καλύπτει ένα φάσμα σημασιών σχετικών με τη βεβαιότητα του ομιλητή</w:t>
      </w:r>
      <w:r w:rsidR="007E593F">
        <w:rPr>
          <w:rFonts w:ascii="Cambria" w:hAnsi="Cambria" w:cs="UB-Helvetica"/>
          <w:sz w:val="24"/>
          <w:szCs w:val="24"/>
        </w:rPr>
        <w:t xml:space="preserve"> </w:t>
      </w:r>
      <w:r w:rsidRPr="007E593F">
        <w:rPr>
          <w:rFonts w:ascii="Cambria" w:hAnsi="Cambria" w:cs="UB-Helvetica"/>
          <w:sz w:val="24"/>
          <w:szCs w:val="24"/>
        </w:rPr>
        <w:t>γι’ αυτό που λέει, που στο ένα του άκρο βρίσκεται η υπόθεση και στο άλλο η ρητά δηλωμένη βεβαιότητα. Ορισμένες από αυτές τις σημασίες είναι οι εξής:</w:t>
      </w:r>
    </w:p>
    <w:p w14:paraId="2DE970D6" w14:textId="77777777" w:rsidR="007262D7" w:rsidRDefault="007262D7" w:rsidP="00BC5661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UB-Helvetica-BoldItalic"/>
          <w:b/>
          <w:bCs/>
          <w:i/>
          <w:iCs/>
          <w:sz w:val="24"/>
          <w:szCs w:val="24"/>
        </w:rPr>
      </w:pPr>
    </w:p>
    <w:p w14:paraId="155302B7" w14:textId="77777777" w:rsidR="007262D7" w:rsidRDefault="007262D7" w:rsidP="00BC5661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UB-Helvetica-BoldItalic"/>
          <w:b/>
          <w:bCs/>
          <w:i/>
          <w:iCs/>
          <w:sz w:val="24"/>
          <w:szCs w:val="24"/>
        </w:rPr>
      </w:pPr>
    </w:p>
    <w:p w14:paraId="78B98F5C" w14:textId="6F9A80FB" w:rsidR="00CB77D8" w:rsidRPr="007E593F" w:rsidRDefault="00CB77D8" w:rsidP="00BC5661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UB-Helvetica-BoldItalic"/>
          <w:b/>
          <w:bCs/>
          <w:i/>
          <w:iCs/>
          <w:sz w:val="24"/>
          <w:szCs w:val="24"/>
        </w:rPr>
      </w:pPr>
      <w:r w:rsidRPr="007E593F">
        <w:rPr>
          <w:rFonts w:ascii="Cambria" w:hAnsi="Cambria" w:cs="UB-Helvetica-BoldItalic"/>
          <w:b/>
          <w:bCs/>
          <w:i/>
          <w:iCs/>
          <w:sz w:val="24"/>
          <w:szCs w:val="24"/>
        </w:rPr>
        <w:lastRenderedPageBreak/>
        <w:t>Υπόθεση</w:t>
      </w:r>
    </w:p>
    <w:p w14:paraId="2DAFC956" w14:textId="001F69D5" w:rsidR="00CB77D8" w:rsidRPr="007E593F" w:rsidRDefault="00CB77D8" w:rsidP="00BC5661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UB-Helvetica"/>
          <w:sz w:val="24"/>
          <w:szCs w:val="24"/>
        </w:rPr>
      </w:pPr>
      <w:r w:rsidRPr="007E593F">
        <w:rPr>
          <w:rFonts w:ascii="Cambria" w:hAnsi="Cambria" w:cs="UB-Helvetica"/>
          <w:sz w:val="24"/>
          <w:szCs w:val="24"/>
        </w:rPr>
        <w:t xml:space="preserve">Εκφράζεται η υπόθεση του ομιλητή γι’ αυτό που λέει. Εκφέρεται με το </w:t>
      </w:r>
      <w:r w:rsidRPr="007E593F">
        <w:rPr>
          <w:rFonts w:ascii="Cambria" w:hAnsi="Cambria" w:cs="UB-Helvetica-Italic"/>
          <w:i/>
          <w:iCs/>
          <w:sz w:val="24"/>
          <w:szCs w:val="24"/>
        </w:rPr>
        <w:t xml:space="preserve">να </w:t>
      </w:r>
      <w:r w:rsidRPr="007E593F">
        <w:rPr>
          <w:rFonts w:ascii="Cambria" w:hAnsi="Cambria" w:cs="UB-Helvetica"/>
          <w:sz w:val="24"/>
          <w:szCs w:val="24"/>
        </w:rPr>
        <w:t xml:space="preserve">+ </w:t>
      </w:r>
      <w:r w:rsidRPr="007E593F">
        <w:rPr>
          <w:rFonts w:ascii="Cambria" w:hAnsi="Cambria" w:cs="UB-Helvetica-Italic"/>
          <w:i/>
          <w:iCs/>
          <w:sz w:val="24"/>
          <w:szCs w:val="24"/>
        </w:rPr>
        <w:t>υποτακτική</w:t>
      </w:r>
      <w:r w:rsidRPr="007E593F">
        <w:rPr>
          <w:rFonts w:ascii="Cambria" w:hAnsi="Cambria" w:cs="UB-Helvetica"/>
          <w:sz w:val="24"/>
          <w:szCs w:val="24"/>
        </w:rPr>
        <w:t xml:space="preserve">, τα </w:t>
      </w:r>
      <w:r w:rsidRPr="007E593F">
        <w:rPr>
          <w:rFonts w:ascii="Cambria" w:hAnsi="Cambria" w:cs="UB-Helvetica-Italic"/>
          <w:i/>
          <w:iCs/>
          <w:sz w:val="24"/>
          <w:szCs w:val="24"/>
        </w:rPr>
        <w:t>αν, εάν,</w:t>
      </w:r>
      <w:r w:rsidR="007E593F">
        <w:rPr>
          <w:rFonts w:ascii="Cambria" w:hAnsi="Cambria" w:cs="UB-Helvetica-Italic"/>
          <w:i/>
          <w:iCs/>
          <w:sz w:val="24"/>
          <w:szCs w:val="24"/>
        </w:rPr>
        <w:t xml:space="preserve"> </w:t>
      </w:r>
      <w:r w:rsidRPr="007E593F">
        <w:rPr>
          <w:rFonts w:ascii="Cambria" w:hAnsi="Cambria" w:cs="UB-Helvetica-Italic"/>
          <w:i/>
          <w:iCs/>
          <w:sz w:val="24"/>
          <w:szCs w:val="24"/>
        </w:rPr>
        <w:t xml:space="preserve">άμα, έτσι και, ας </w:t>
      </w:r>
      <w:r w:rsidRPr="007E593F">
        <w:rPr>
          <w:rFonts w:ascii="Cambria" w:hAnsi="Cambria" w:cs="UB-Helvetica"/>
          <w:sz w:val="24"/>
          <w:szCs w:val="24"/>
        </w:rPr>
        <w:t xml:space="preserve">+ </w:t>
      </w:r>
      <w:r w:rsidRPr="007E593F">
        <w:rPr>
          <w:rFonts w:ascii="Cambria" w:hAnsi="Cambria" w:cs="UB-Helvetica-Italic"/>
          <w:i/>
          <w:iCs/>
          <w:sz w:val="24"/>
          <w:szCs w:val="24"/>
        </w:rPr>
        <w:t xml:space="preserve">οριστική </w:t>
      </w:r>
      <w:r w:rsidRPr="007E593F">
        <w:rPr>
          <w:rFonts w:ascii="Cambria" w:hAnsi="Cambria" w:cs="UB-Helvetica"/>
          <w:sz w:val="24"/>
          <w:szCs w:val="24"/>
        </w:rPr>
        <w:t xml:space="preserve">πολλών χρόνων κ.ά., π.χ. </w:t>
      </w:r>
      <w:r w:rsidRPr="007E593F">
        <w:rPr>
          <w:rFonts w:ascii="Cambria" w:hAnsi="Cambria" w:cs="UB-Helvetica-BoldItalic"/>
          <w:b/>
          <w:bCs/>
          <w:i/>
          <w:iCs/>
          <w:sz w:val="24"/>
          <w:szCs w:val="24"/>
        </w:rPr>
        <w:t xml:space="preserve">Να ξέρουν </w:t>
      </w:r>
      <w:r w:rsidRPr="007E593F">
        <w:rPr>
          <w:rFonts w:ascii="Cambria" w:hAnsi="Cambria" w:cs="UB-Helvetica-Italic"/>
          <w:i/>
          <w:iCs/>
          <w:sz w:val="24"/>
          <w:szCs w:val="24"/>
        </w:rPr>
        <w:t>οι άνθρωποι τι χάνουν από τη ζωή</w:t>
      </w:r>
      <w:r w:rsidR="007E593F">
        <w:rPr>
          <w:rFonts w:ascii="Cambria" w:hAnsi="Cambria" w:cs="UB-Helvetica-Italic"/>
          <w:i/>
          <w:iCs/>
          <w:sz w:val="24"/>
          <w:szCs w:val="24"/>
        </w:rPr>
        <w:t xml:space="preserve"> </w:t>
      </w:r>
      <w:r w:rsidRPr="007E593F">
        <w:rPr>
          <w:rFonts w:ascii="Cambria" w:hAnsi="Cambria" w:cs="UB-Helvetica-Italic"/>
          <w:i/>
          <w:iCs/>
          <w:sz w:val="24"/>
          <w:szCs w:val="24"/>
        </w:rPr>
        <w:t xml:space="preserve">στο χωριό, θα φύγουν από τις πόλεις. </w:t>
      </w:r>
      <w:r w:rsidRPr="007E593F">
        <w:rPr>
          <w:rFonts w:ascii="Cambria" w:hAnsi="Cambria" w:cs="UB-Helvetica-BoldItalic"/>
          <w:b/>
          <w:bCs/>
          <w:i/>
          <w:iCs/>
          <w:sz w:val="24"/>
          <w:szCs w:val="24"/>
        </w:rPr>
        <w:t xml:space="preserve">Ας είχε </w:t>
      </w:r>
      <w:r w:rsidRPr="007E593F">
        <w:rPr>
          <w:rFonts w:ascii="Cambria" w:hAnsi="Cambria" w:cs="UB-Helvetica-Italic"/>
          <w:i/>
          <w:iCs/>
          <w:sz w:val="24"/>
          <w:szCs w:val="24"/>
        </w:rPr>
        <w:t>αυτοκίνητο και θα έβλεπες πού θα ήταν</w:t>
      </w:r>
      <w:r w:rsidRPr="007E593F">
        <w:rPr>
          <w:rFonts w:ascii="Cambria" w:hAnsi="Cambria" w:cs="UB-Helvetica"/>
          <w:sz w:val="24"/>
          <w:szCs w:val="24"/>
        </w:rPr>
        <w:t>.</w:t>
      </w:r>
    </w:p>
    <w:p w14:paraId="4BCBA10A" w14:textId="77777777" w:rsidR="00CB77D8" w:rsidRPr="007E593F" w:rsidRDefault="00CB77D8" w:rsidP="00BC5661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UB-Helvetica-BoldItalic"/>
          <w:b/>
          <w:bCs/>
          <w:i/>
          <w:iCs/>
          <w:sz w:val="24"/>
          <w:szCs w:val="24"/>
        </w:rPr>
      </w:pPr>
      <w:r w:rsidRPr="007E593F">
        <w:rPr>
          <w:rFonts w:ascii="Cambria" w:hAnsi="Cambria" w:cs="UB-Helvetica-BoldItalic"/>
          <w:b/>
          <w:bCs/>
          <w:i/>
          <w:iCs/>
          <w:sz w:val="24"/>
          <w:szCs w:val="24"/>
        </w:rPr>
        <w:t>Δυνατότητα</w:t>
      </w:r>
    </w:p>
    <w:p w14:paraId="5F2F69FB" w14:textId="2D650451" w:rsidR="00CB77D8" w:rsidRPr="007E593F" w:rsidRDefault="00CB77D8" w:rsidP="00BC5661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UB-Helvetica-Italic"/>
          <w:i/>
          <w:iCs/>
          <w:sz w:val="24"/>
          <w:szCs w:val="24"/>
        </w:rPr>
      </w:pPr>
      <w:r w:rsidRPr="007E593F">
        <w:rPr>
          <w:rFonts w:ascii="Cambria" w:hAnsi="Cambria" w:cs="UB-Helvetica"/>
          <w:sz w:val="24"/>
          <w:szCs w:val="24"/>
        </w:rPr>
        <w:t xml:space="preserve">Εκφράζεται από τον ομιλητή αυτό που είναι δυνατό να γίνει. Εκφέρεται ως εξής: </w:t>
      </w:r>
      <w:r w:rsidRPr="007E593F">
        <w:rPr>
          <w:rFonts w:ascii="Cambria" w:hAnsi="Cambria" w:cs="UB-Helvetica-Italic"/>
          <w:i/>
          <w:iCs/>
          <w:sz w:val="24"/>
          <w:szCs w:val="24"/>
        </w:rPr>
        <w:t xml:space="preserve">μπορεί </w:t>
      </w:r>
      <w:r w:rsidRPr="007E593F">
        <w:rPr>
          <w:rFonts w:ascii="Cambria" w:hAnsi="Cambria" w:cs="UB-Helvetica"/>
          <w:sz w:val="24"/>
          <w:szCs w:val="24"/>
        </w:rPr>
        <w:t xml:space="preserve">+ </w:t>
      </w:r>
      <w:r w:rsidRPr="007E593F">
        <w:rPr>
          <w:rFonts w:ascii="Cambria" w:hAnsi="Cambria" w:cs="UB-Helvetica-Italic"/>
          <w:i/>
          <w:iCs/>
          <w:sz w:val="24"/>
          <w:szCs w:val="24"/>
        </w:rPr>
        <w:t>υποτακτική</w:t>
      </w:r>
      <w:r w:rsidRPr="007E593F">
        <w:rPr>
          <w:rFonts w:ascii="Cambria" w:hAnsi="Cambria" w:cs="UB-Helvetica"/>
          <w:sz w:val="24"/>
          <w:szCs w:val="24"/>
        </w:rPr>
        <w:t xml:space="preserve">, </w:t>
      </w:r>
      <w:r w:rsidRPr="007E593F">
        <w:rPr>
          <w:rFonts w:ascii="Cambria" w:hAnsi="Cambria" w:cs="UB-Helvetica-Italic"/>
          <w:i/>
          <w:iCs/>
          <w:sz w:val="24"/>
          <w:szCs w:val="24"/>
        </w:rPr>
        <w:t xml:space="preserve">ίσως </w:t>
      </w:r>
      <w:r w:rsidRPr="007E593F">
        <w:rPr>
          <w:rFonts w:ascii="Cambria" w:hAnsi="Cambria" w:cs="UB-Helvetica"/>
          <w:sz w:val="24"/>
          <w:szCs w:val="24"/>
        </w:rPr>
        <w:t xml:space="preserve">+ </w:t>
      </w:r>
      <w:r w:rsidRPr="007E593F">
        <w:rPr>
          <w:rFonts w:ascii="Cambria" w:hAnsi="Cambria" w:cs="UB-Helvetica-Italic"/>
          <w:i/>
          <w:iCs/>
          <w:sz w:val="24"/>
          <w:szCs w:val="24"/>
        </w:rPr>
        <w:t>υποτακτική</w:t>
      </w:r>
      <w:r w:rsidRPr="007E593F">
        <w:rPr>
          <w:rFonts w:ascii="Cambria" w:hAnsi="Cambria" w:cs="UB-Helvetica"/>
          <w:sz w:val="24"/>
          <w:szCs w:val="24"/>
        </w:rPr>
        <w:t xml:space="preserve">, </w:t>
      </w:r>
      <w:r w:rsidRPr="007E593F">
        <w:rPr>
          <w:rFonts w:ascii="Cambria" w:hAnsi="Cambria" w:cs="UB-Helvetica-Italic"/>
          <w:i/>
          <w:iCs/>
          <w:sz w:val="24"/>
          <w:szCs w:val="24"/>
        </w:rPr>
        <w:t xml:space="preserve">θα </w:t>
      </w:r>
      <w:r w:rsidRPr="007E593F">
        <w:rPr>
          <w:rFonts w:ascii="Cambria" w:hAnsi="Cambria" w:cs="UB-Helvetica"/>
          <w:sz w:val="24"/>
          <w:szCs w:val="24"/>
        </w:rPr>
        <w:t xml:space="preserve">+ </w:t>
      </w:r>
      <w:r w:rsidRPr="007E593F">
        <w:rPr>
          <w:rFonts w:ascii="Cambria" w:hAnsi="Cambria" w:cs="UB-Helvetica-Italic"/>
          <w:i/>
          <w:iCs/>
          <w:sz w:val="24"/>
          <w:szCs w:val="24"/>
        </w:rPr>
        <w:t xml:space="preserve">οριστική </w:t>
      </w:r>
      <w:r w:rsidRPr="007E593F">
        <w:rPr>
          <w:rFonts w:ascii="Cambria" w:hAnsi="Cambria" w:cs="UB-Helvetica"/>
          <w:sz w:val="24"/>
          <w:szCs w:val="24"/>
        </w:rPr>
        <w:t xml:space="preserve">κ.ά., π.χ. </w:t>
      </w:r>
      <w:r w:rsidRPr="007E593F">
        <w:rPr>
          <w:rFonts w:ascii="Cambria" w:hAnsi="Cambria" w:cs="UB-Helvetica-Italic"/>
          <w:i/>
          <w:iCs/>
          <w:sz w:val="24"/>
          <w:szCs w:val="24"/>
        </w:rPr>
        <w:t xml:space="preserve">Φέτος, λόγω του καιρού, </w:t>
      </w:r>
      <w:r w:rsidRPr="007E593F">
        <w:rPr>
          <w:rFonts w:ascii="Cambria" w:hAnsi="Cambria" w:cs="UB-Helvetica-BoldItalic"/>
          <w:b/>
          <w:bCs/>
          <w:i/>
          <w:iCs/>
          <w:sz w:val="24"/>
          <w:szCs w:val="24"/>
        </w:rPr>
        <w:t xml:space="preserve">μπορεί να έχουμε </w:t>
      </w:r>
      <w:r w:rsidRPr="007E593F">
        <w:rPr>
          <w:rFonts w:ascii="Cambria" w:hAnsi="Cambria" w:cs="UB-Helvetica-Italic"/>
          <w:i/>
          <w:iCs/>
          <w:sz w:val="24"/>
          <w:szCs w:val="24"/>
        </w:rPr>
        <w:t xml:space="preserve">μεγάλη παραγωγή λαδιού. </w:t>
      </w:r>
      <w:r w:rsidRPr="007E593F">
        <w:rPr>
          <w:rFonts w:ascii="Cambria" w:hAnsi="Cambria" w:cs="UB-Helvetica-BoldItalic"/>
          <w:b/>
          <w:bCs/>
          <w:i/>
          <w:iCs/>
          <w:sz w:val="24"/>
          <w:szCs w:val="24"/>
        </w:rPr>
        <w:t xml:space="preserve">Ίσως κάνει </w:t>
      </w:r>
      <w:r w:rsidRPr="007E593F">
        <w:rPr>
          <w:rFonts w:ascii="Cambria" w:hAnsi="Cambria" w:cs="UB-Helvetica-Italic"/>
          <w:i/>
          <w:iCs/>
          <w:sz w:val="24"/>
          <w:szCs w:val="24"/>
        </w:rPr>
        <w:t>λιγότερο κρύο τον επόμενο μήνα</w:t>
      </w:r>
    </w:p>
    <w:p w14:paraId="33BD89D0" w14:textId="77777777" w:rsidR="00CB77D8" w:rsidRPr="007E593F" w:rsidRDefault="00CB77D8" w:rsidP="00BC5661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UB-Helvetica-BoldItalic"/>
          <w:b/>
          <w:bCs/>
          <w:i/>
          <w:iCs/>
          <w:sz w:val="24"/>
          <w:szCs w:val="24"/>
        </w:rPr>
      </w:pPr>
      <w:r w:rsidRPr="007E593F">
        <w:rPr>
          <w:rFonts w:ascii="Cambria" w:hAnsi="Cambria" w:cs="UB-Helvetica-BoldItalic"/>
          <w:b/>
          <w:bCs/>
          <w:i/>
          <w:iCs/>
          <w:sz w:val="24"/>
          <w:szCs w:val="24"/>
        </w:rPr>
        <w:t>Πιθανότητα</w:t>
      </w:r>
    </w:p>
    <w:p w14:paraId="0C7F0E74" w14:textId="73FB5906" w:rsidR="00CB77D8" w:rsidRPr="007E593F" w:rsidRDefault="00CB77D8" w:rsidP="00BC5661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UB-Helvetica"/>
          <w:sz w:val="24"/>
          <w:szCs w:val="24"/>
        </w:rPr>
      </w:pPr>
      <w:r w:rsidRPr="007E593F">
        <w:rPr>
          <w:rFonts w:ascii="Cambria" w:hAnsi="Cambria" w:cs="UB-Helvetica"/>
          <w:sz w:val="24"/>
          <w:szCs w:val="24"/>
        </w:rPr>
        <w:t>Εκφράζεται από τον ομιλητή η πιθανότητα να γίνει αυτό που λέει. Από αυτή την άποψη είναι πιο</w:t>
      </w:r>
      <w:r w:rsidR="007E593F">
        <w:rPr>
          <w:rFonts w:ascii="Cambria" w:hAnsi="Cambria" w:cs="UB-Helvetica"/>
          <w:sz w:val="24"/>
          <w:szCs w:val="24"/>
        </w:rPr>
        <w:t xml:space="preserve"> </w:t>
      </w:r>
      <w:r w:rsidRPr="007E593F">
        <w:rPr>
          <w:rFonts w:ascii="Cambria" w:hAnsi="Cambria" w:cs="UB-Helvetica"/>
          <w:sz w:val="24"/>
          <w:szCs w:val="24"/>
        </w:rPr>
        <w:t xml:space="preserve">ισχυρή από τη δυνατότητα. Εκφέρεται με τα </w:t>
      </w:r>
      <w:r w:rsidRPr="007E593F">
        <w:rPr>
          <w:rFonts w:ascii="Cambria" w:hAnsi="Cambria" w:cs="UB-Helvetica-Italic"/>
          <w:i/>
          <w:iCs/>
          <w:sz w:val="24"/>
          <w:szCs w:val="24"/>
        </w:rPr>
        <w:t xml:space="preserve">πρέπει </w:t>
      </w:r>
      <w:r w:rsidRPr="007E593F">
        <w:rPr>
          <w:rFonts w:ascii="Cambria" w:hAnsi="Cambria" w:cs="UB-Helvetica"/>
          <w:sz w:val="24"/>
          <w:szCs w:val="24"/>
        </w:rPr>
        <w:t xml:space="preserve">+ </w:t>
      </w:r>
      <w:r w:rsidRPr="007E593F">
        <w:rPr>
          <w:rFonts w:ascii="Cambria" w:hAnsi="Cambria" w:cs="UB-Helvetica-Italic"/>
          <w:i/>
          <w:iCs/>
          <w:sz w:val="24"/>
          <w:szCs w:val="24"/>
        </w:rPr>
        <w:t>υποτακτική</w:t>
      </w:r>
      <w:r w:rsidRPr="007E593F">
        <w:rPr>
          <w:rFonts w:ascii="Cambria" w:hAnsi="Cambria" w:cs="UB-Helvetica"/>
          <w:sz w:val="24"/>
          <w:szCs w:val="24"/>
        </w:rPr>
        <w:t xml:space="preserve">, </w:t>
      </w:r>
      <w:r w:rsidRPr="007E593F">
        <w:rPr>
          <w:rFonts w:ascii="Cambria" w:hAnsi="Cambria" w:cs="UB-Helvetica-Italic"/>
          <w:i/>
          <w:iCs/>
          <w:sz w:val="24"/>
          <w:szCs w:val="24"/>
        </w:rPr>
        <w:t xml:space="preserve">θα </w:t>
      </w:r>
      <w:r w:rsidRPr="007E593F">
        <w:rPr>
          <w:rFonts w:ascii="Cambria" w:hAnsi="Cambria" w:cs="UB-Helvetica"/>
          <w:sz w:val="24"/>
          <w:szCs w:val="24"/>
        </w:rPr>
        <w:t xml:space="preserve">+ </w:t>
      </w:r>
      <w:r w:rsidRPr="007E593F">
        <w:rPr>
          <w:rFonts w:ascii="Cambria" w:hAnsi="Cambria" w:cs="UB-Helvetica-Italic"/>
          <w:i/>
          <w:iCs/>
          <w:sz w:val="24"/>
          <w:szCs w:val="24"/>
        </w:rPr>
        <w:t xml:space="preserve">οριστική </w:t>
      </w:r>
      <w:r w:rsidRPr="007E593F">
        <w:rPr>
          <w:rFonts w:ascii="Cambria" w:hAnsi="Cambria" w:cs="UB-Helvetica"/>
          <w:sz w:val="24"/>
          <w:szCs w:val="24"/>
        </w:rPr>
        <w:t xml:space="preserve">κ.ά., π.χ. </w:t>
      </w:r>
      <w:r w:rsidRPr="007E593F">
        <w:rPr>
          <w:rFonts w:ascii="Cambria" w:hAnsi="Cambria" w:cs="UB-Helvetica-Italic"/>
          <w:i/>
          <w:iCs/>
          <w:sz w:val="24"/>
          <w:szCs w:val="24"/>
        </w:rPr>
        <w:t xml:space="preserve">Ο θείος σου </w:t>
      </w:r>
      <w:r w:rsidRPr="007E593F">
        <w:rPr>
          <w:rFonts w:ascii="Cambria" w:hAnsi="Cambria" w:cs="UB-Helvetica-BoldItalic"/>
          <w:b/>
          <w:bCs/>
          <w:i/>
          <w:iCs/>
          <w:sz w:val="24"/>
          <w:szCs w:val="24"/>
        </w:rPr>
        <w:t xml:space="preserve">πρέπει να έχει </w:t>
      </w:r>
      <w:r w:rsidRPr="007E593F">
        <w:rPr>
          <w:rFonts w:ascii="Cambria" w:hAnsi="Cambria" w:cs="UB-Helvetica-Italic"/>
          <w:i/>
          <w:iCs/>
          <w:sz w:val="24"/>
          <w:szCs w:val="24"/>
        </w:rPr>
        <w:t>πολλά χρήματα για να τα ξοδεύει τόσο εύκολα</w:t>
      </w:r>
      <w:r w:rsidRPr="007E593F">
        <w:rPr>
          <w:rFonts w:ascii="Cambria" w:hAnsi="Cambria" w:cs="UB-Helvetica-BoldItalic"/>
          <w:b/>
          <w:bCs/>
          <w:i/>
          <w:iCs/>
          <w:sz w:val="24"/>
          <w:szCs w:val="24"/>
        </w:rPr>
        <w:t xml:space="preserve">. Θα ήταν </w:t>
      </w:r>
      <w:r w:rsidRPr="007E593F">
        <w:rPr>
          <w:rFonts w:ascii="Cambria" w:hAnsi="Cambria" w:cs="UB-Helvetica-Italic"/>
          <w:i/>
          <w:iCs/>
          <w:sz w:val="24"/>
          <w:szCs w:val="24"/>
        </w:rPr>
        <w:t>δύσκολα εκείνα</w:t>
      </w:r>
      <w:r w:rsidR="007E593F">
        <w:rPr>
          <w:rFonts w:ascii="Cambria" w:hAnsi="Cambria" w:cs="UB-Helvetica-Italic"/>
          <w:i/>
          <w:iCs/>
          <w:sz w:val="24"/>
          <w:szCs w:val="24"/>
        </w:rPr>
        <w:t xml:space="preserve"> </w:t>
      </w:r>
      <w:r w:rsidRPr="007E593F">
        <w:rPr>
          <w:rFonts w:ascii="Cambria" w:hAnsi="Cambria" w:cs="UB-Helvetica-Italic"/>
          <w:i/>
          <w:iCs/>
          <w:sz w:val="24"/>
          <w:szCs w:val="24"/>
        </w:rPr>
        <w:t>τα χρόνια</w:t>
      </w:r>
      <w:r w:rsidRPr="007E593F">
        <w:rPr>
          <w:rFonts w:ascii="Cambria" w:hAnsi="Cambria" w:cs="UB-Helvetica"/>
          <w:sz w:val="24"/>
          <w:szCs w:val="24"/>
        </w:rPr>
        <w:t>.</w:t>
      </w:r>
    </w:p>
    <w:p w14:paraId="015A35E3" w14:textId="77777777" w:rsidR="00CB77D8" w:rsidRPr="007E593F" w:rsidRDefault="00CB77D8" w:rsidP="00BC5661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UB-Helvetica-BoldItalic"/>
          <w:b/>
          <w:bCs/>
          <w:i/>
          <w:iCs/>
          <w:sz w:val="24"/>
          <w:szCs w:val="24"/>
        </w:rPr>
      </w:pPr>
      <w:r w:rsidRPr="007E593F">
        <w:rPr>
          <w:rFonts w:ascii="Cambria" w:hAnsi="Cambria" w:cs="UB-Helvetica-BoldItalic"/>
          <w:b/>
          <w:bCs/>
          <w:i/>
          <w:iCs/>
          <w:sz w:val="24"/>
          <w:szCs w:val="24"/>
        </w:rPr>
        <w:t>Βεβαιότητα</w:t>
      </w:r>
    </w:p>
    <w:p w14:paraId="6E147D00" w14:textId="04E3365C" w:rsidR="00CB77D8" w:rsidRDefault="00CB77D8" w:rsidP="00BC5661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UB-Helvetica"/>
          <w:sz w:val="24"/>
          <w:szCs w:val="24"/>
        </w:rPr>
      </w:pPr>
      <w:r w:rsidRPr="007E593F">
        <w:rPr>
          <w:rFonts w:ascii="Cambria" w:hAnsi="Cambria" w:cs="UB-Helvetica"/>
          <w:sz w:val="24"/>
          <w:szCs w:val="24"/>
        </w:rPr>
        <w:t xml:space="preserve">Εκφράζεται από τον ομιλητή βεβαιότητα γι’ αυτό που λέει. Εκφέρεται με απλή οριστική και συνοδεύεται συχνά από εκφράσεις (επιρρήματα κτλ.) που δηλώνουν βεβαιότητα, π.χ. </w:t>
      </w:r>
      <w:r w:rsidRPr="007E593F">
        <w:rPr>
          <w:rFonts w:ascii="Cambria" w:hAnsi="Cambria" w:cs="UB-Helvetica-Italic"/>
          <w:i/>
          <w:iCs/>
          <w:sz w:val="24"/>
          <w:szCs w:val="24"/>
        </w:rPr>
        <w:t xml:space="preserve">Ο Κολόμβος σίγουρα </w:t>
      </w:r>
      <w:r w:rsidRPr="007E593F">
        <w:rPr>
          <w:rFonts w:ascii="Cambria" w:hAnsi="Cambria" w:cs="UB-Helvetica-BoldItalic"/>
          <w:b/>
          <w:bCs/>
          <w:i/>
          <w:iCs/>
          <w:sz w:val="24"/>
          <w:szCs w:val="24"/>
        </w:rPr>
        <w:t xml:space="preserve">ανακάλυψε </w:t>
      </w:r>
      <w:r w:rsidRPr="007E593F">
        <w:rPr>
          <w:rFonts w:ascii="Cambria" w:hAnsi="Cambria" w:cs="UB-Helvetica-Italic"/>
          <w:i/>
          <w:iCs/>
          <w:sz w:val="24"/>
          <w:szCs w:val="24"/>
        </w:rPr>
        <w:t>την Αμερική</w:t>
      </w:r>
      <w:r w:rsidRPr="007E593F">
        <w:rPr>
          <w:rFonts w:ascii="Cambria" w:hAnsi="Cambria" w:cs="UB-Helvetica"/>
          <w:sz w:val="24"/>
          <w:szCs w:val="24"/>
        </w:rPr>
        <w:t>.</w:t>
      </w:r>
    </w:p>
    <w:p w14:paraId="1BA919B4" w14:textId="77777777" w:rsidR="007262D7" w:rsidRPr="007E593F" w:rsidRDefault="007262D7" w:rsidP="00BC5661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UB-Helvetica"/>
          <w:sz w:val="24"/>
          <w:szCs w:val="24"/>
        </w:rPr>
      </w:pPr>
    </w:p>
    <w:p w14:paraId="230C6A54" w14:textId="5822861E" w:rsidR="00CB77D8" w:rsidRPr="007262D7" w:rsidRDefault="00CB77D8" w:rsidP="007262D7">
      <w:pPr>
        <w:autoSpaceDE w:val="0"/>
        <w:autoSpaceDN w:val="0"/>
        <w:adjustRightInd w:val="0"/>
        <w:spacing w:after="0" w:line="360" w:lineRule="auto"/>
        <w:jc w:val="center"/>
        <w:rPr>
          <w:rFonts w:ascii="Cambria" w:hAnsi="Cambria" w:cs="UB-Helvetica-Bold"/>
          <w:b/>
          <w:bCs/>
          <w:sz w:val="28"/>
          <w:szCs w:val="28"/>
        </w:rPr>
      </w:pPr>
      <w:proofErr w:type="spellStart"/>
      <w:r w:rsidRPr="007262D7">
        <w:rPr>
          <w:rFonts w:ascii="Cambria" w:hAnsi="Cambria" w:cs="UB-Helvetica-Bold"/>
          <w:b/>
          <w:bCs/>
          <w:sz w:val="28"/>
          <w:szCs w:val="28"/>
        </w:rPr>
        <w:t>Δεοντική</w:t>
      </w:r>
      <w:proofErr w:type="spellEnd"/>
      <w:r w:rsidRPr="007262D7">
        <w:rPr>
          <w:rFonts w:ascii="Cambria" w:hAnsi="Cambria" w:cs="UB-Helvetica-Bold"/>
          <w:b/>
          <w:bCs/>
          <w:sz w:val="28"/>
          <w:szCs w:val="28"/>
        </w:rPr>
        <w:t xml:space="preserve"> </w:t>
      </w:r>
      <w:proofErr w:type="spellStart"/>
      <w:r w:rsidRPr="007262D7">
        <w:rPr>
          <w:rFonts w:ascii="Cambria" w:hAnsi="Cambria" w:cs="UB-Helvetica-Bold"/>
          <w:b/>
          <w:bCs/>
          <w:sz w:val="28"/>
          <w:szCs w:val="28"/>
        </w:rPr>
        <w:t>τροπικότητα</w:t>
      </w:r>
      <w:proofErr w:type="spellEnd"/>
    </w:p>
    <w:p w14:paraId="3F802216" w14:textId="77777777" w:rsidR="00BC5661" w:rsidRPr="007E593F" w:rsidRDefault="00BC5661" w:rsidP="00BC5661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UB-Helvetica-Bold"/>
          <w:b/>
          <w:bCs/>
          <w:sz w:val="24"/>
          <w:szCs w:val="24"/>
        </w:rPr>
      </w:pPr>
    </w:p>
    <w:p w14:paraId="6B7D7070" w14:textId="6A4BBF32" w:rsidR="00CB77D8" w:rsidRPr="007E593F" w:rsidRDefault="00CB77D8" w:rsidP="00BC5661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UB-Helvetica"/>
          <w:sz w:val="24"/>
          <w:szCs w:val="24"/>
        </w:rPr>
      </w:pPr>
      <w:r w:rsidRPr="007E593F">
        <w:rPr>
          <w:rFonts w:ascii="Cambria" w:hAnsi="Cambria" w:cs="UB-Helvetica"/>
          <w:sz w:val="24"/>
          <w:szCs w:val="24"/>
        </w:rPr>
        <w:t xml:space="preserve">Η </w:t>
      </w:r>
      <w:proofErr w:type="spellStart"/>
      <w:r w:rsidRPr="007E593F">
        <w:rPr>
          <w:rFonts w:ascii="Cambria" w:hAnsi="Cambria" w:cs="UB-Helvetica"/>
          <w:sz w:val="24"/>
          <w:szCs w:val="24"/>
        </w:rPr>
        <w:t>δεοντική</w:t>
      </w:r>
      <w:proofErr w:type="spellEnd"/>
      <w:r w:rsidRPr="007E593F">
        <w:rPr>
          <w:rFonts w:ascii="Cambria" w:hAnsi="Cambria" w:cs="UB-Helvetica"/>
          <w:sz w:val="24"/>
          <w:szCs w:val="24"/>
        </w:rPr>
        <w:t xml:space="preserve"> </w:t>
      </w:r>
      <w:proofErr w:type="spellStart"/>
      <w:r w:rsidRPr="007E593F">
        <w:rPr>
          <w:rFonts w:ascii="Cambria" w:hAnsi="Cambria" w:cs="UB-Helvetica"/>
          <w:sz w:val="24"/>
          <w:szCs w:val="24"/>
        </w:rPr>
        <w:t>τροπικότητα</w:t>
      </w:r>
      <w:proofErr w:type="spellEnd"/>
      <w:r w:rsidRPr="007E593F">
        <w:rPr>
          <w:rFonts w:ascii="Cambria" w:hAnsi="Cambria" w:cs="UB-Helvetica"/>
          <w:sz w:val="24"/>
          <w:szCs w:val="24"/>
        </w:rPr>
        <w:t xml:space="preserve"> καλύπτει ένα ευρύ φάσμα σημασιών σχετικών με την προσδοκία πραγματοποίησης αυτών που λέει ο ομιλητής, που στο ένα άκρο του βρίσκεται η απλή επιθυμία και στο άλλο η υποχρέωση. Ορισμένες από αυτές τις σημασίες είναι οι εξής:</w:t>
      </w:r>
    </w:p>
    <w:p w14:paraId="464F5D2B" w14:textId="77777777" w:rsidR="00CB77D8" w:rsidRPr="007E593F" w:rsidRDefault="00CB77D8" w:rsidP="00BC5661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UB-Helvetica-BoldItalic"/>
          <w:b/>
          <w:bCs/>
          <w:i/>
          <w:iCs/>
          <w:sz w:val="24"/>
          <w:szCs w:val="24"/>
        </w:rPr>
      </w:pPr>
      <w:r w:rsidRPr="007E593F">
        <w:rPr>
          <w:rFonts w:ascii="Cambria" w:hAnsi="Cambria" w:cs="UB-Helvetica-BoldItalic"/>
          <w:b/>
          <w:bCs/>
          <w:i/>
          <w:iCs/>
          <w:sz w:val="24"/>
          <w:szCs w:val="24"/>
        </w:rPr>
        <w:t>Επιθυμία</w:t>
      </w:r>
    </w:p>
    <w:p w14:paraId="7AD4A036" w14:textId="5C837E6D" w:rsidR="00CB77D8" w:rsidRPr="007E593F" w:rsidRDefault="00CB77D8" w:rsidP="00BC5661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UB-Helvetica"/>
          <w:sz w:val="24"/>
          <w:szCs w:val="24"/>
        </w:rPr>
      </w:pPr>
      <w:r w:rsidRPr="007E593F">
        <w:rPr>
          <w:rFonts w:ascii="Cambria" w:hAnsi="Cambria" w:cs="UB-Helvetica"/>
          <w:sz w:val="24"/>
          <w:szCs w:val="24"/>
        </w:rPr>
        <w:t xml:space="preserve">Εκφράζεται από τον ομιλητή η επιθυμία του υποκειμένου. Εκφέρεται συχνά με το ρήμα </w:t>
      </w:r>
      <w:r w:rsidRPr="007E593F">
        <w:rPr>
          <w:rFonts w:ascii="Cambria" w:hAnsi="Cambria" w:cs="UB-Helvetica-Italic"/>
          <w:i/>
          <w:iCs/>
          <w:sz w:val="24"/>
          <w:szCs w:val="24"/>
        </w:rPr>
        <w:t xml:space="preserve">θέλω </w:t>
      </w:r>
      <w:r w:rsidRPr="007E593F">
        <w:rPr>
          <w:rFonts w:ascii="Cambria" w:hAnsi="Cambria" w:cs="UB-Helvetica"/>
          <w:sz w:val="24"/>
          <w:szCs w:val="24"/>
        </w:rPr>
        <w:t xml:space="preserve">+ </w:t>
      </w:r>
      <w:r w:rsidRPr="007E593F">
        <w:rPr>
          <w:rFonts w:ascii="Cambria" w:hAnsi="Cambria" w:cs="UB-Helvetica-Italic"/>
          <w:i/>
          <w:iCs/>
          <w:sz w:val="24"/>
          <w:szCs w:val="24"/>
        </w:rPr>
        <w:t>υποτακτική</w:t>
      </w:r>
      <w:r w:rsidRPr="007E593F">
        <w:rPr>
          <w:rFonts w:ascii="Cambria" w:hAnsi="Cambria" w:cs="UB-Helvetica"/>
          <w:sz w:val="24"/>
          <w:szCs w:val="24"/>
        </w:rPr>
        <w:t>, π.χ. Ό</w:t>
      </w:r>
      <w:r w:rsidRPr="007E593F">
        <w:rPr>
          <w:rFonts w:ascii="Cambria" w:hAnsi="Cambria" w:cs="UB-Helvetica-Italic"/>
          <w:i/>
          <w:iCs/>
          <w:sz w:val="24"/>
          <w:szCs w:val="24"/>
        </w:rPr>
        <w:t xml:space="preserve">λοι </w:t>
      </w:r>
      <w:r w:rsidRPr="007E593F">
        <w:rPr>
          <w:rFonts w:ascii="Cambria" w:hAnsi="Cambria" w:cs="UB-Helvetica-BoldItalic"/>
          <w:b/>
          <w:bCs/>
          <w:i/>
          <w:iCs/>
          <w:sz w:val="24"/>
          <w:szCs w:val="24"/>
        </w:rPr>
        <w:t xml:space="preserve">θέλουν να έχουν </w:t>
      </w:r>
      <w:r w:rsidRPr="007E593F">
        <w:rPr>
          <w:rFonts w:ascii="Cambria" w:hAnsi="Cambria" w:cs="UB-Helvetica-Italic"/>
          <w:i/>
          <w:iCs/>
          <w:sz w:val="24"/>
          <w:szCs w:val="24"/>
        </w:rPr>
        <w:t>καλή υγεία</w:t>
      </w:r>
      <w:r w:rsidRPr="007E593F">
        <w:rPr>
          <w:rFonts w:ascii="Cambria" w:hAnsi="Cambria" w:cs="UB-Helvetica"/>
          <w:sz w:val="24"/>
          <w:szCs w:val="24"/>
        </w:rPr>
        <w:t>.</w:t>
      </w:r>
    </w:p>
    <w:p w14:paraId="4A1336EC" w14:textId="77777777" w:rsidR="00CB77D8" w:rsidRPr="007E593F" w:rsidRDefault="00CB77D8" w:rsidP="00BC5661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UB-Helvetica-BoldItalic"/>
          <w:b/>
          <w:bCs/>
          <w:i/>
          <w:iCs/>
          <w:sz w:val="24"/>
          <w:szCs w:val="24"/>
        </w:rPr>
      </w:pPr>
      <w:r w:rsidRPr="007E593F">
        <w:rPr>
          <w:rFonts w:ascii="Cambria" w:hAnsi="Cambria" w:cs="UB-Helvetica-BoldItalic"/>
          <w:b/>
          <w:bCs/>
          <w:i/>
          <w:iCs/>
          <w:sz w:val="24"/>
          <w:szCs w:val="24"/>
        </w:rPr>
        <w:t>Ευχή</w:t>
      </w:r>
    </w:p>
    <w:p w14:paraId="1C7C96EC" w14:textId="0EC614B9" w:rsidR="00CB77D8" w:rsidRPr="007E593F" w:rsidRDefault="00CB77D8" w:rsidP="00BC5661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UB-Helvetica"/>
          <w:sz w:val="24"/>
          <w:szCs w:val="24"/>
        </w:rPr>
      </w:pPr>
      <w:r w:rsidRPr="007E593F">
        <w:rPr>
          <w:rFonts w:ascii="Cambria" w:hAnsi="Cambria" w:cs="UB-Helvetica"/>
          <w:sz w:val="24"/>
          <w:szCs w:val="24"/>
        </w:rPr>
        <w:t xml:space="preserve">Εκφράζεται από τον ομιλητή η επιθυμία του υποκειμένου ως ευχή. Είναι πιο ισχυρή από την </w:t>
      </w:r>
      <w:proofErr w:type="spellStart"/>
      <w:r w:rsidRPr="007E593F">
        <w:rPr>
          <w:rFonts w:ascii="Cambria" w:hAnsi="Cambria" w:cs="UB-Helvetica"/>
          <w:sz w:val="24"/>
          <w:szCs w:val="24"/>
        </w:rPr>
        <w:t>τροπικότητα</w:t>
      </w:r>
      <w:proofErr w:type="spellEnd"/>
      <w:r w:rsidRPr="007E593F">
        <w:rPr>
          <w:rFonts w:ascii="Cambria" w:hAnsi="Cambria" w:cs="UB-Helvetica"/>
          <w:sz w:val="24"/>
          <w:szCs w:val="24"/>
        </w:rPr>
        <w:t xml:space="preserve"> της επιθυμίας. Εκφέρεται με απλή υποτακτική (και εκφράσεις που δείχνουν πως πρόκειται</w:t>
      </w:r>
      <w:r w:rsidR="007E593F">
        <w:rPr>
          <w:rFonts w:ascii="Cambria" w:hAnsi="Cambria" w:cs="UB-Helvetica"/>
          <w:sz w:val="24"/>
          <w:szCs w:val="24"/>
        </w:rPr>
        <w:t xml:space="preserve"> </w:t>
      </w:r>
      <w:r w:rsidRPr="007E593F">
        <w:rPr>
          <w:rFonts w:ascii="Cambria" w:hAnsi="Cambria" w:cs="UB-Helvetica"/>
          <w:sz w:val="24"/>
          <w:szCs w:val="24"/>
        </w:rPr>
        <w:t xml:space="preserve">για ευχή και όχι προσταγή) και με τα </w:t>
      </w:r>
      <w:r w:rsidRPr="007E593F">
        <w:rPr>
          <w:rFonts w:ascii="Cambria" w:hAnsi="Cambria" w:cs="UB-Helvetica-Italic"/>
          <w:i/>
          <w:iCs/>
          <w:sz w:val="24"/>
          <w:szCs w:val="24"/>
        </w:rPr>
        <w:t>ας, να, μακάρι</w:t>
      </w:r>
      <w:r w:rsidRPr="007E593F">
        <w:rPr>
          <w:rFonts w:ascii="Cambria" w:hAnsi="Cambria" w:cs="UB-Helvetica"/>
          <w:sz w:val="24"/>
          <w:szCs w:val="24"/>
        </w:rPr>
        <w:t xml:space="preserve">, </w:t>
      </w:r>
      <w:r w:rsidRPr="007E593F">
        <w:rPr>
          <w:rFonts w:ascii="Cambria" w:hAnsi="Cambria" w:cs="UB-Helvetica-Italic"/>
          <w:i/>
          <w:iCs/>
          <w:sz w:val="24"/>
          <w:szCs w:val="24"/>
        </w:rPr>
        <w:t xml:space="preserve">που </w:t>
      </w:r>
      <w:r w:rsidRPr="007E593F">
        <w:rPr>
          <w:rFonts w:ascii="Cambria" w:hAnsi="Cambria" w:cs="UB-Helvetica"/>
          <w:sz w:val="24"/>
          <w:szCs w:val="24"/>
        </w:rPr>
        <w:t xml:space="preserve">+ </w:t>
      </w:r>
      <w:r w:rsidRPr="007E593F">
        <w:rPr>
          <w:rFonts w:ascii="Cambria" w:hAnsi="Cambria" w:cs="UB-Helvetica-Italic"/>
          <w:i/>
          <w:iCs/>
          <w:sz w:val="24"/>
          <w:szCs w:val="24"/>
        </w:rPr>
        <w:t>υποτακτική</w:t>
      </w:r>
      <w:r w:rsidRPr="007E593F">
        <w:rPr>
          <w:rFonts w:ascii="Cambria" w:hAnsi="Cambria" w:cs="UB-Helvetica"/>
          <w:sz w:val="24"/>
          <w:szCs w:val="24"/>
        </w:rPr>
        <w:t xml:space="preserve">, π.χ. </w:t>
      </w:r>
      <w:r w:rsidRPr="007E593F">
        <w:rPr>
          <w:rFonts w:ascii="Cambria" w:hAnsi="Cambria" w:cs="UB-Helvetica-BoldItalic"/>
          <w:b/>
          <w:bCs/>
          <w:i/>
          <w:iCs/>
          <w:sz w:val="24"/>
          <w:szCs w:val="24"/>
        </w:rPr>
        <w:t xml:space="preserve">Ας πλύνει </w:t>
      </w:r>
      <w:r w:rsidRPr="007E593F">
        <w:rPr>
          <w:rFonts w:ascii="Cambria" w:hAnsi="Cambria" w:cs="UB-Helvetica-Italic"/>
          <w:i/>
          <w:iCs/>
          <w:sz w:val="24"/>
          <w:szCs w:val="24"/>
        </w:rPr>
        <w:t>καμιά φορά</w:t>
      </w:r>
      <w:r w:rsidR="007E593F">
        <w:rPr>
          <w:rFonts w:ascii="Cambria" w:hAnsi="Cambria" w:cs="UB-Helvetica-Italic"/>
          <w:i/>
          <w:iCs/>
          <w:sz w:val="24"/>
          <w:szCs w:val="24"/>
        </w:rPr>
        <w:t xml:space="preserve"> </w:t>
      </w:r>
      <w:r w:rsidRPr="007E593F">
        <w:rPr>
          <w:rFonts w:ascii="Cambria" w:hAnsi="Cambria" w:cs="UB-Helvetica-Italic"/>
          <w:i/>
          <w:iCs/>
          <w:sz w:val="24"/>
          <w:szCs w:val="24"/>
        </w:rPr>
        <w:t xml:space="preserve">το αυτοκίνητο. </w:t>
      </w:r>
      <w:r w:rsidRPr="007E593F">
        <w:rPr>
          <w:rFonts w:ascii="Cambria" w:hAnsi="Cambria" w:cs="UB-Helvetica-BoldItalic"/>
          <w:b/>
          <w:bCs/>
          <w:i/>
          <w:iCs/>
          <w:sz w:val="24"/>
          <w:szCs w:val="24"/>
        </w:rPr>
        <w:t xml:space="preserve">Να μπεις </w:t>
      </w:r>
      <w:r w:rsidRPr="007E593F">
        <w:rPr>
          <w:rFonts w:ascii="Cambria" w:hAnsi="Cambria" w:cs="UB-Helvetica-Italic"/>
          <w:i/>
          <w:iCs/>
          <w:sz w:val="24"/>
          <w:szCs w:val="24"/>
        </w:rPr>
        <w:t>στην εκκλησία, έστω και για λίγο</w:t>
      </w:r>
      <w:r w:rsidRPr="007E593F">
        <w:rPr>
          <w:rFonts w:ascii="Cambria" w:hAnsi="Cambria" w:cs="UB-Helvetica"/>
          <w:sz w:val="24"/>
          <w:szCs w:val="24"/>
        </w:rPr>
        <w:t>.</w:t>
      </w:r>
    </w:p>
    <w:p w14:paraId="48DB5DDA" w14:textId="77777777" w:rsidR="007262D7" w:rsidRDefault="007262D7" w:rsidP="00BC5661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UB-Helvetica-BoldItalic"/>
          <w:b/>
          <w:bCs/>
          <w:i/>
          <w:iCs/>
          <w:sz w:val="24"/>
          <w:szCs w:val="24"/>
        </w:rPr>
      </w:pPr>
    </w:p>
    <w:p w14:paraId="72BD5565" w14:textId="77777777" w:rsidR="007262D7" w:rsidRDefault="007262D7" w:rsidP="00BC5661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UB-Helvetica-BoldItalic"/>
          <w:b/>
          <w:bCs/>
          <w:i/>
          <w:iCs/>
          <w:sz w:val="24"/>
          <w:szCs w:val="24"/>
        </w:rPr>
      </w:pPr>
    </w:p>
    <w:p w14:paraId="72B68EE8" w14:textId="2C9BDEC1" w:rsidR="00CB77D8" w:rsidRPr="007E593F" w:rsidRDefault="00CB77D8" w:rsidP="00BC5661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UB-Helvetica-BoldItalic"/>
          <w:b/>
          <w:bCs/>
          <w:i/>
          <w:iCs/>
          <w:sz w:val="24"/>
          <w:szCs w:val="24"/>
        </w:rPr>
      </w:pPr>
      <w:r w:rsidRPr="007E593F">
        <w:rPr>
          <w:rFonts w:ascii="Cambria" w:hAnsi="Cambria" w:cs="UB-Helvetica-BoldItalic"/>
          <w:b/>
          <w:bCs/>
          <w:i/>
          <w:iCs/>
          <w:sz w:val="24"/>
          <w:szCs w:val="24"/>
        </w:rPr>
        <w:lastRenderedPageBreak/>
        <w:t>Πρόθεση</w:t>
      </w:r>
    </w:p>
    <w:p w14:paraId="37F6B696" w14:textId="3359D953" w:rsidR="00CB77D8" w:rsidRPr="007E593F" w:rsidRDefault="00CB77D8" w:rsidP="00BC5661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UB-Helvetica"/>
          <w:sz w:val="24"/>
          <w:szCs w:val="24"/>
        </w:rPr>
      </w:pPr>
      <w:r w:rsidRPr="007E593F">
        <w:rPr>
          <w:rFonts w:ascii="Cambria" w:hAnsi="Cambria" w:cs="UB-Helvetica"/>
          <w:sz w:val="24"/>
          <w:szCs w:val="24"/>
        </w:rPr>
        <w:t xml:space="preserve">Εκφράζεται από τον ομιλητή η πρόθεση του υποκειμένου να κάνει μια ενέργεια. Εκφέρεται με </w:t>
      </w:r>
      <w:r w:rsidRPr="007E593F">
        <w:rPr>
          <w:rFonts w:ascii="Cambria" w:hAnsi="Cambria" w:cs="UB-Helvetica-Italic"/>
          <w:i/>
          <w:iCs/>
          <w:sz w:val="24"/>
          <w:szCs w:val="24"/>
        </w:rPr>
        <w:t xml:space="preserve">ρήματα που δηλώνουν πρόθεση </w:t>
      </w:r>
      <w:r w:rsidRPr="007E593F">
        <w:rPr>
          <w:rFonts w:ascii="Cambria" w:hAnsi="Cambria" w:cs="UB-Helvetica"/>
          <w:sz w:val="24"/>
          <w:szCs w:val="24"/>
        </w:rPr>
        <w:t>(</w:t>
      </w:r>
      <w:r w:rsidRPr="007E593F">
        <w:rPr>
          <w:rFonts w:ascii="Cambria" w:hAnsi="Cambria" w:cs="UB-Helvetica-Italic"/>
          <w:i/>
          <w:iCs/>
          <w:sz w:val="24"/>
          <w:szCs w:val="24"/>
        </w:rPr>
        <w:t xml:space="preserve">στοχεύω να, σκοπεύω να, προτίθεμαι να, λέω να </w:t>
      </w:r>
      <w:r w:rsidRPr="007E593F">
        <w:rPr>
          <w:rFonts w:ascii="Cambria" w:hAnsi="Cambria" w:cs="UB-Helvetica"/>
          <w:sz w:val="24"/>
          <w:szCs w:val="24"/>
        </w:rPr>
        <w:t xml:space="preserve">κτλ.) + </w:t>
      </w:r>
      <w:r w:rsidRPr="007E593F">
        <w:rPr>
          <w:rFonts w:ascii="Cambria" w:hAnsi="Cambria" w:cs="UB-Helvetica-Italic"/>
          <w:i/>
          <w:iCs/>
          <w:sz w:val="24"/>
          <w:szCs w:val="24"/>
        </w:rPr>
        <w:t>υποτακτική</w:t>
      </w:r>
      <w:r w:rsidRPr="007E593F">
        <w:rPr>
          <w:rFonts w:ascii="Cambria" w:hAnsi="Cambria" w:cs="UB-Helvetica"/>
          <w:sz w:val="24"/>
          <w:szCs w:val="24"/>
        </w:rPr>
        <w:t>,</w:t>
      </w:r>
      <w:r w:rsidR="007E593F">
        <w:rPr>
          <w:rFonts w:ascii="Cambria" w:hAnsi="Cambria" w:cs="UB-Helvetica"/>
          <w:sz w:val="24"/>
          <w:szCs w:val="24"/>
        </w:rPr>
        <w:t xml:space="preserve"> </w:t>
      </w:r>
      <w:r w:rsidRPr="007E593F">
        <w:rPr>
          <w:rFonts w:ascii="Cambria" w:hAnsi="Cambria" w:cs="UB-Helvetica"/>
          <w:sz w:val="24"/>
          <w:szCs w:val="24"/>
        </w:rPr>
        <w:t xml:space="preserve">π.χ. </w:t>
      </w:r>
      <w:r w:rsidRPr="007E593F">
        <w:rPr>
          <w:rFonts w:ascii="Cambria" w:hAnsi="Cambria" w:cs="UB-Helvetica-Italic"/>
          <w:i/>
          <w:iCs/>
          <w:sz w:val="24"/>
          <w:szCs w:val="24"/>
        </w:rPr>
        <w:t>Οι μαθητές της Γ</w:t>
      </w:r>
      <w:r w:rsidRPr="007E593F">
        <w:rPr>
          <w:rFonts w:ascii="Cambria" w:hAnsi="Cambria" w:cs="MgHelveticaUCPol"/>
          <w:sz w:val="24"/>
          <w:szCs w:val="24"/>
        </w:rPr>
        <w:t xml:space="preserve">΄ </w:t>
      </w:r>
      <w:r w:rsidRPr="007E593F">
        <w:rPr>
          <w:rFonts w:ascii="Cambria" w:hAnsi="Cambria" w:cs="UB-Helvetica-Italic"/>
          <w:i/>
          <w:iCs/>
          <w:sz w:val="24"/>
          <w:szCs w:val="24"/>
        </w:rPr>
        <w:t xml:space="preserve">Λυκείου </w:t>
      </w:r>
      <w:r w:rsidRPr="007E593F">
        <w:rPr>
          <w:rFonts w:ascii="Cambria" w:hAnsi="Cambria" w:cs="UB-Helvetica-BoldItalic"/>
          <w:b/>
          <w:bCs/>
          <w:i/>
          <w:iCs/>
          <w:sz w:val="24"/>
          <w:szCs w:val="24"/>
        </w:rPr>
        <w:t xml:space="preserve">σκοπεύουν να πάνε </w:t>
      </w:r>
      <w:r w:rsidRPr="007E593F">
        <w:rPr>
          <w:rFonts w:ascii="Cambria" w:hAnsi="Cambria" w:cs="UB-Helvetica-Italic"/>
          <w:i/>
          <w:iCs/>
          <w:sz w:val="24"/>
          <w:szCs w:val="24"/>
        </w:rPr>
        <w:t>φέτος εκδρομή στην Ιταλία</w:t>
      </w:r>
      <w:r w:rsidRPr="007E593F">
        <w:rPr>
          <w:rFonts w:ascii="Cambria" w:hAnsi="Cambria" w:cs="UB-Helvetica"/>
          <w:sz w:val="24"/>
          <w:szCs w:val="24"/>
        </w:rPr>
        <w:t>.</w:t>
      </w:r>
    </w:p>
    <w:p w14:paraId="28E21513" w14:textId="77777777" w:rsidR="007262D7" w:rsidRDefault="007262D7" w:rsidP="00BC5661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UB-Helvetica-BoldItalic"/>
          <w:b/>
          <w:bCs/>
          <w:i/>
          <w:iCs/>
          <w:sz w:val="24"/>
          <w:szCs w:val="24"/>
        </w:rPr>
      </w:pPr>
    </w:p>
    <w:p w14:paraId="7243D215" w14:textId="77777777" w:rsidR="007262D7" w:rsidRDefault="007262D7" w:rsidP="00BC5661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UB-Helvetica-BoldItalic"/>
          <w:b/>
          <w:bCs/>
          <w:i/>
          <w:iCs/>
          <w:sz w:val="24"/>
          <w:szCs w:val="24"/>
        </w:rPr>
      </w:pPr>
    </w:p>
    <w:p w14:paraId="0EC76A18" w14:textId="044F5385" w:rsidR="00CB77D8" w:rsidRPr="007E593F" w:rsidRDefault="00CB77D8" w:rsidP="00BC5661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UB-Helvetica-BoldItalic"/>
          <w:b/>
          <w:bCs/>
          <w:i/>
          <w:iCs/>
          <w:sz w:val="24"/>
          <w:szCs w:val="24"/>
        </w:rPr>
      </w:pPr>
      <w:r w:rsidRPr="007E593F">
        <w:rPr>
          <w:rFonts w:ascii="Cambria" w:hAnsi="Cambria" w:cs="UB-Helvetica-BoldItalic"/>
          <w:b/>
          <w:bCs/>
          <w:i/>
          <w:iCs/>
          <w:sz w:val="24"/>
          <w:szCs w:val="24"/>
        </w:rPr>
        <w:t>Υποχρέωση</w:t>
      </w:r>
    </w:p>
    <w:p w14:paraId="32A2CCB5" w14:textId="2CC38E9E" w:rsidR="00CB77D8" w:rsidRPr="007E593F" w:rsidRDefault="00CB77D8" w:rsidP="00BC5661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7E593F">
        <w:rPr>
          <w:rFonts w:ascii="Cambria" w:hAnsi="Cambria" w:cs="UB-Helvetica"/>
          <w:sz w:val="24"/>
          <w:szCs w:val="24"/>
        </w:rPr>
        <w:t xml:space="preserve">Εκφράζεται από τον ομιλητή η ανάγκη, η υποχρέωση του υποκειμένου να κάνει μια ενέργεια. Εκφέρεται, εκτός της προστακτικής, με το </w:t>
      </w:r>
      <w:r w:rsidRPr="007E593F">
        <w:rPr>
          <w:rFonts w:ascii="Cambria" w:hAnsi="Cambria" w:cs="UB-Helvetica-Italic"/>
          <w:i/>
          <w:iCs/>
          <w:sz w:val="24"/>
          <w:szCs w:val="24"/>
        </w:rPr>
        <w:t xml:space="preserve">απρόσωπο ρήμα «πρέπει» και με ανάλογες εκφράσεις </w:t>
      </w:r>
      <w:r w:rsidRPr="007E593F">
        <w:rPr>
          <w:rFonts w:ascii="Cambria" w:hAnsi="Cambria" w:cs="UB-Helvetica"/>
          <w:sz w:val="24"/>
          <w:szCs w:val="24"/>
        </w:rPr>
        <w:t>(</w:t>
      </w:r>
      <w:r w:rsidRPr="007E593F">
        <w:rPr>
          <w:rFonts w:ascii="Cambria" w:hAnsi="Cambria" w:cs="UB-Helvetica-Italic"/>
          <w:i/>
          <w:iCs/>
          <w:sz w:val="24"/>
          <w:szCs w:val="24"/>
        </w:rPr>
        <w:t>είναι</w:t>
      </w:r>
      <w:r w:rsidR="007E593F">
        <w:rPr>
          <w:rFonts w:ascii="Cambria" w:hAnsi="Cambria" w:cs="UB-Helvetica-Italic"/>
          <w:i/>
          <w:iCs/>
          <w:sz w:val="24"/>
          <w:szCs w:val="24"/>
        </w:rPr>
        <w:t xml:space="preserve"> </w:t>
      </w:r>
      <w:r w:rsidRPr="007E593F">
        <w:rPr>
          <w:rFonts w:ascii="Cambria" w:hAnsi="Cambria" w:cs="UB-Helvetica-Italic"/>
          <w:i/>
          <w:iCs/>
          <w:sz w:val="24"/>
          <w:szCs w:val="24"/>
        </w:rPr>
        <w:t xml:space="preserve">ανάγκη, είναι υποχρεωμένος </w:t>
      </w:r>
      <w:r w:rsidRPr="007E593F">
        <w:rPr>
          <w:rFonts w:ascii="Cambria" w:hAnsi="Cambria" w:cs="UB-Helvetica"/>
          <w:sz w:val="24"/>
          <w:szCs w:val="24"/>
        </w:rPr>
        <w:t>κτλ.)+</w:t>
      </w:r>
      <w:r w:rsidRPr="007E593F">
        <w:rPr>
          <w:rFonts w:ascii="Cambria" w:hAnsi="Cambria" w:cs="UB-Helvetica-Italic"/>
          <w:i/>
          <w:iCs/>
          <w:sz w:val="24"/>
          <w:szCs w:val="24"/>
        </w:rPr>
        <w:t>υποτακτική</w:t>
      </w:r>
      <w:r w:rsidRPr="007E593F">
        <w:rPr>
          <w:rFonts w:ascii="Cambria" w:hAnsi="Cambria" w:cs="UB-Helvetica"/>
          <w:sz w:val="24"/>
          <w:szCs w:val="24"/>
        </w:rPr>
        <w:t xml:space="preserve">, π.χ. </w:t>
      </w:r>
      <w:r w:rsidRPr="007E593F">
        <w:rPr>
          <w:rFonts w:ascii="Cambria" w:hAnsi="Cambria" w:cs="UB-Helvetica-Italic"/>
          <w:i/>
          <w:iCs/>
          <w:sz w:val="24"/>
          <w:szCs w:val="24"/>
        </w:rPr>
        <w:t xml:space="preserve">Φέτος ο Γιάννης </w:t>
      </w:r>
      <w:r w:rsidRPr="007E593F">
        <w:rPr>
          <w:rFonts w:ascii="Cambria" w:hAnsi="Cambria" w:cs="UB-Helvetica-BoldItalic"/>
          <w:b/>
          <w:bCs/>
          <w:i/>
          <w:iCs/>
          <w:sz w:val="24"/>
          <w:szCs w:val="24"/>
        </w:rPr>
        <w:t xml:space="preserve">πρέπει να πάρει </w:t>
      </w:r>
      <w:r w:rsidRPr="007E593F">
        <w:rPr>
          <w:rFonts w:ascii="Cambria" w:hAnsi="Cambria" w:cs="UB-Helvetica-Italic"/>
          <w:i/>
          <w:iCs/>
          <w:sz w:val="24"/>
          <w:szCs w:val="24"/>
        </w:rPr>
        <w:t>το πτυχίο του</w:t>
      </w:r>
      <w:r w:rsidRPr="007E593F">
        <w:rPr>
          <w:rFonts w:ascii="Cambria" w:hAnsi="Cambria" w:cs="UB-Helvetica"/>
          <w:sz w:val="24"/>
          <w:szCs w:val="24"/>
        </w:rPr>
        <w:t>.</w:t>
      </w:r>
    </w:p>
    <w:sectPr w:rsidR="00CB77D8" w:rsidRPr="007E593F" w:rsidSect="007E593F">
      <w:pgSz w:w="11906" w:h="16838"/>
      <w:pgMar w:top="1440" w:right="1133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UB-Helvetica-BoldItalic">
    <w:altName w:val="Calibri"/>
    <w:panose1 w:val="00000000000000000000"/>
    <w:charset w:val="A1"/>
    <w:family w:val="swiss"/>
    <w:notTrueType/>
    <w:pitch w:val="default"/>
    <w:sig w:usb0="00000081" w:usb1="00000000" w:usb2="00000000" w:usb3="00000000" w:csb0="00000008" w:csb1="00000000"/>
  </w:font>
  <w:font w:name="UB-Helvetica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UB-Helvetica-Bold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UB-Helvetica-Italic">
    <w:altName w:val="Calibri"/>
    <w:panose1 w:val="00000000000000000000"/>
    <w:charset w:val="A1"/>
    <w:family w:val="swiss"/>
    <w:notTrueType/>
    <w:pitch w:val="default"/>
    <w:sig w:usb0="00000081" w:usb1="00000000" w:usb2="00000000" w:usb3="00000000" w:csb0="00000008" w:csb1="00000000"/>
  </w:font>
  <w:font w:name="MgHelveticaUCPol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5DE"/>
    <w:rsid w:val="000775DE"/>
    <w:rsid w:val="006F2358"/>
    <w:rsid w:val="007262D7"/>
    <w:rsid w:val="007E593F"/>
    <w:rsid w:val="00A135A9"/>
    <w:rsid w:val="00BC5661"/>
    <w:rsid w:val="00CB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9A031"/>
  <w15:chartTrackingRefBased/>
  <w15:docId w15:val="{EDDF2A40-3300-4738-A062-51AFBE969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668</Words>
  <Characters>3612</Characters>
  <Application>Microsoft Office Word</Application>
  <DocSecurity>0</DocSecurity>
  <Lines>30</Lines>
  <Paragraphs>8</Paragraphs>
  <ScaleCrop>false</ScaleCrop>
  <Company/>
  <LinksUpToDate>false</LinksUpToDate>
  <CharactersWithSpaces>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ΓΕΩΡΓΙΟΣ ΤΡΙΑΝΤΑΦΥΛΛΟΠΟΥΛΟΣ</dc:creator>
  <cp:keywords/>
  <dc:description/>
  <cp:lastModifiedBy>ΓΕΩΡΓΙΟΣ ΤΡΙΑΝΤΑΦΥΛΛΟΠΟΥΛΟΣ</cp:lastModifiedBy>
  <cp:revision>6</cp:revision>
  <dcterms:created xsi:type="dcterms:W3CDTF">2021-03-31T04:21:00Z</dcterms:created>
  <dcterms:modified xsi:type="dcterms:W3CDTF">2021-03-31T04:30:00Z</dcterms:modified>
</cp:coreProperties>
</file>