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58" w:rsidRPr="00A97758" w:rsidRDefault="00A97758" w:rsidP="00A97758">
      <w:pPr>
        <w:spacing w:before="300" w:after="100" w:afterAutospacing="1" w:line="240" w:lineRule="auto"/>
        <w:jc w:val="both"/>
        <w:outlineLvl w:val="3"/>
        <w:rPr>
          <w:rFonts w:ascii="Tahoma" w:eastAsia="Times New Roman" w:hAnsi="Tahoma" w:cs="Tahoma"/>
          <w:b/>
          <w:bCs/>
          <w:color w:val="C17414"/>
          <w:sz w:val="36"/>
          <w:szCs w:val="36"/>
          <w:lang w:eastAsia="el-GR"/>
        </w:rPr>
      </w:pPr>
      <w:r w:rsidRPr="00A97758">
        <w:rPr>
          <w:rFonts w:ascii="Tahoma" w:eastAsia="Times New Roman" w:hAnsi="Tahoma" w:cs="Tahoma"/>
          <w:b/>
          <w:bCs/>
          <w:color w:val="C17414"/>
          <w:lang w:eastAsia="el-GR"/>
        </w:rPr>
        <w:t>TA AΠPOΣΩΠA PHMATA KAI OI AΠPOΣΩΠEΣ EKΦPAΣEIΣ</w:t>
      </w:r>
    </w:p>
    <w:p w:rsidR="00A97758" w:rsidRPr="00A97758" w:rsidRDefault="00A97758" w:rsidP="00A97758">
      <w:pPr>
        <w:spacing w:before="100" w:beforeAutospacing="1" w:after="100" w:afterAutospacing="1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A9775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Απρόσωπα</w:t>
      </w:r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ή </w:t>
      </w:r>
      <w:r w:rsidRPr="00A9775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τριτοπρόσωπα ρήματα</w:t>
      </w:r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ονομάζονται όσα βρίσκονται στο γ΄ ενικό πρόσωπο και δε δέχονται ως υποκείμενο πρόσωπο ή πράγμα (απρόσωπη σύνταξη). Από αυτά μερικά απαντούν μόνο ως απρόσωπα, όπως τα </w:t>
      </w:r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χρή, μέλει, </w:t>
      </w:r>
      <w:proofErr w:type="spellStart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ἔξεστι</w:t>
      </w:r>
      <w:proofErr w:type="spellEnd"/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, ενώ τα περισσότερα προέρχονται από προσωπικά ρήματα, ενεργητικά ή παθητικά. Μερικά από τα συνηθέστερα απρόσωπα ρήματα είναι:</w:t>
      </w:r>
    </w:p>
    <w:tbl>
      <w:tblPr>
        <w:tblW w:w="4000" w:type="pct"/>
        <w:tblCellSpacing w:w="0" w:type="dxa"/>
        <w:tblInd w:w="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57"/>
        <w:gridCol w:w="3588"/>
      </w:tblGrid>
      <w:tr w:rsidR="00A97758" w:rsidRPr="00A97758" w:rsidTr="00A97758">
        <w:trPr>
          <w:tblCellSpacing w:w="0" w:type="dxa"/>
        </w:trPr>
        <w:tc>
          <w:tcPr>
            <w:tcW w:w="2300" w:type="pct"/>
            <w:tcBorders>
              <w:right w:val="dashed" w:sz="6" w:space="0" w:color="8F9B5B"/>
            </w:tcBorders>
            <w:vAlign w:val="center"/>
            <w:hideMark/>
          </w:tcPr>
          <w:p w:rsidR="00A97758" w:rsidRPr="00A97758" w:rsidRDefault="00A97758" w:rsidP="00A977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97758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>ἀγγέλλεται</w:t>
            </w:r>
            <w:proofErr w:type="spellEnd"/>
          </w:p>
        </w:tc>
        <w:tc>
          <w:tcPr>
            <w:tcW w:w="2700" w:type="pct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A97758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>μέλλει</w:t>
            </w:r>
            <w:r w:rsidRPr="00A9775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 (</w:t>
            </w:r>
            <w:r w:rsidRPr="00A9775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πρόκειται</w:t>
            </w:r>
            <w:r w:rsidRPr="00A9775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)</w:t>
            </w:r>
          </w:p>
        </w:tc>
      </w:tr>
      <w:tr w:rsidR="00A97758" w:rsidRPr="00A97758" w:rsidTr="00A97758">
        <w:trPr>
          <w:tblCellSpacing w:w="0" w:type="dxa"/>
        </w:trPr>
        <w:tc>
          <w:tcPr>
            <w:tcW w:w="2300" w:type="pct"/>
            <w:tcBorders>
              <w:right w:val="dashed" w:sz="6" w:space="0" w:color="8F9B5B"/>
            </w:tcBorders>
            <w:vAlign w:val="center"/>
            <w:hideMark/>
          </w:tcPr>
          <w:p w:rsidR="00A97758" w:rsidRPr="00A97758" w:rsidRDefault="00A97758" w:rsidP="00A977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97758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>ἀρκεῖ</w:t>
            </w:r>
            <w:proofErr w:type="spellEnd"/>
            <w:r w:rsidRPr="00A9775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 (</w:t>
            </w:r>
            <w:r w:rsidRPr="00A9775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είναι αρκετό</w:t>
            </w:r>
            <w:r w:rsidRPr="00A9775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A97758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>νομίζεται</w:t>
            </w:r>
          </w:p>
        </w:tc>
      </w:tr>
      <w:tr w:rsidR="00A97758" w:rsidRPr="00A97758" w:rsidTr="00A97758">
        <w:trPr>
          <w:tblCellSpacing w:w="0" w:type="dxa"/>
        </w:trPr>
        <w:tc>
          <w:tcPr>
            <w:tcW w:w="2300" w:type="pct"/>
            <w:tcBorders>
              <w:right w:val="dashed" w:sz="6" w:space="0" w:color="8F9B5B"/>
            </w:tcBorders>
            <w:vAlign w:val="center"/>
            <w:hideMark/>
          </w:tcPr>
          <w:p w:rsidR="00A97758" w:rsidRPr="00A97758" w:rsidRDefault="00A97758" w:rsidP="00A977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97758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>δεῖ</w:t>
            </w:r>
            <w:proofErr w:type="spellEnd"/>
            <w:r w:rsidRPr="00A9775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 (</w:t>
            </w:r>
            <w:r w:rsidRPr="00A9775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πρέπει</w:t>
            </w:r>
            <w:r w:rsidRPr="00A9775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97758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>ὁμολογεῖται</w:t>
            </w:r>
            <w:proofErr w:type="spellEnd"/>
          </w:p>
        </w:tc>
      </w:tr>
      <w:tr w:rsidR="00A97758" w:rsidRPr="00A97758" w:rsidTr="00A97758">
        <w:trPr>
          <w:tblCellSpacing w:w="0" w:type="dxa"/>
        </w:trPr>
        <w:tc>
          <w:tcPr>
            <w:tcW w:w="2300" w:type="pct"/>
            <w:tcBorders>
              <w:right w:val="dashed" w:sz="6" w:space="0" w:color="8F9B5B"/>
            </w:tcBorders>
            <w:vAlign w:val="center"/>
            <w:hideMark/>
          </w:tcPr>
          <w:p w:rsidR="00A97758" w:rsidRPr="00A97758" w:rsidRDefault="00A97758" w:rsidP="00A977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97758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>δοκεῖ</w:t>
            </w:r>
            <w:proofErr w:type="spellEnd"/>
            <w:r w:rsidRPr="00A9775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 (</w:t>
            </w:r>
            <w:r w:rsidRPr="00A9775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φαίνεται καλό, αποφασίζεται</w:t>
            </w:r>
            <w:r w:rsidRPr="00A9775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A97758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>πρέπει</w:t>
            </w:r>
          </w:p>
        </w:tc>
      </w:tr>
      <w:tr w:rsidR="00A97758" w:rsidRPr="00A97758" w:rsidTr="00A97758">
        <w:trPr>
          <w:tblCellSpacing w:w="0" w:type="dxa"/>
        </w:trPr>
        <w:tc>
          <w:tcPr>
            <w:tcW w:w="2300" w:type="pct"/>
            <w:tcBorders>
              <w:right w:val="dashed" w:sz="6" w:space="0" w:color="8F9B5B"/>
            </w:tcBorders>
            <w:vAlign w:val="center"/>
            <w:hideMark/>
          </w:tcPr>
          <w:p w:rsidR="00A97758" w:rsidRPr="00A97758" w:rsidRDefault="00A97758" w:rsidP="00A977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97758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>ἔστι</w:t>
            </w:r>
            <w:proofErr w:type="spellEnd"/>
            <w:r w:rsidRPr="00A97758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 xml:space="preserve"> / </w:t>
            </w:r>
            <w:proofErr w:type="spellStart"/>
            <w:r w:rsidRPr="00A97758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>ἔνεστι</w:t>
            </w:r>
            <w:proofErr w:type="spellEnd"/>
            <w:r w:rsidRPr="00A97758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 xml:space="preserve"> / </w:t>
            </w:r>
            <w:proofErr w:type="spellStart"/>
            <w:r w:rsidRPr="00A97758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>πάρεστι</w:t>
            </w:r>
            <w:proofErr w:type="spellEnd"/>
            <w:r w:rsidRPr="00A9775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 (</w:t>
            </w:r>
            <w:r w:rsidRPr="00A9775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είναι δυνατόν</w:t>
            </w:r>
            <w:r w:rsidRPr="00A9775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A97758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>προσήκει</w:t>
            </w:r>
            <w:r w:rsidRPr="00A9775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 (</w:t>
            </w:r>
            <w:r w:rsidRPr="00A9775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αρμόζει, ταιριάζει</w:t>
            </w:r>
            <w:r w:rsidRPr="00A9775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)</w:t>
            </w:r>
          </w:p>
        </w:tc>
      </w:tr>
      <w:tr w:rsidR="00A97758" w:rsidRPr="00A97758" w:rsidTr="00A97758">
        <w:trPr>
          <w:tblCellSpacing w:w="0" w:type="dxa"/>
        </w:trPr>
        <w:tc>
          <w:tcPr>
            <w:tcW w:w="2300" w:type="pct"/>
            <w:tcBorders>
              <w:right w:val="dashed" w:sz="6" w:space="0" w:color="8F9B5B"/>
            </w:tcBorders>
            <w:vAlign w:val="center"/>
            <w:hideMark/>
          </w:tcPr>
          <w:p w:rsidR="00A97758" w:rsidRPr="00A97758" w:rsidRDefault="00A97758" w:rsidP="00A977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97758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>ἐγχωρεῖ</w:t>
            </w:r>
            <w:proofErr w:type="spellEnd"/>
            <w:r w:rsidRPr="00A9775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 (</w:t>
            </w:r>
            <w:r w:rsidRPr="00A9775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επιτρέπεται</w:t>
            </w:r>
            <w:r w:rsidRPr="00A9775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A97758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>συμβαίνει</w:t>
            </w:r>
          </w:p>
        </w:tc>
      </w:tr>
      <w:tr w:rsidR="00A97758" w:rsidRPr="00A97758" w:rsidTr="00A97758">
        <w:trPr>
          <w:tblCellSpacing w:w="0" w:type="dxa"/>
        </w:trPr>
        <w:tc>
          <w:tcPr>
            <w:tcW w:w="2300" w:type="pct"/>
            <w:tcBorders>
              <w:right w:val="dashed" w:sz="6" w:space="0" w:color="8F9B5B"/>
            </w:tcBorders>
            <w:vAlign w:val="center"/>
            <w:hideMark/>
          </w:tcPr>
          <w:p w:rsidR="00A97758" w:rsidRPr="00A97758" w:rsidRDefault="00A97758" w:rsidP="00A977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97758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>ἐνδέχεται</w:t>
            </w:r>
            <w:proofErr w:type="spellEnd"/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A97758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>συμφέρει</w:t>
            </w:r>
          </w:p>
        </w:tc>
      </w:tr>
      <w:tr w:rsidR="00A97758" w:rsidRPr="00A97758" w:rsidTr="00A97758">
        <w:trPr>
          <w:tblCellSpacing w:w="0" w:type="dxa"/>
        </w:trPr>
        <w:tc>
          <w:tcPr>
            <w:tcW w:w="2300" w:type="pct"/>
            <w:tcBorders>
              <w:right w:val="dashed" w:sz="6" w:space="0" w:color="8F9B5B"/>
            </w:tcBorders>
            <w:vAlign w:val="center"/>
            <w:hideMark/>
          </w:tcPr>
          <w:p w:rsidR="00A97758" w:rsidRPr="00A97758" w:rsidRDefault="00A97758" w:rsidP="00A977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97758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>ἔξεστι</w:t>
            </w:r>
            <w:proofErr w:type="spellEnd"/>
            <w:r w:rsidRPr="00A9775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 (</w:t>
            </w:r>
            <w:r w:rsidRPr="00A9775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είναι δυνατόν, επιτρέπεται</w:t>
            </w:r>
            <w:r w:rsidRPr="00A9775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A97758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>φαίνεται</w:t>
            </w:r>
          </w:p>
        </w:tc>
      </w:tr>
      <w:tr w:rsidR="00A97758" w:rsidRPr="00A97758" w:rsidTr="00A97758">
        <w:trPr>
          <w:tblCellSpacing w:w="0" w:type="dxa"/>
        </w:trPr>
        <w:tc>
          <w:tcPr>
            <w:tcW w:w="2300" w:type="pct"/>
            <w:tcBorders>
              <w:right w:val="dashed" w:sz="6" w:space="0" w:color="8F9B5B"/>
            </w:tcBorders>
            <w:vAlign w:val="center"/>
            <w:hideMark/>
          </w:tcPr>
          <w:p w:rsidR="00A97758" w:rsidRPr="00A97758" w:rsidRDefault="00A97758" w:rsidP="00A9775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A97758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>λέγεται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A97758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el-GR"/>
              </w:rPr>
              <w:t>χρὴ</w:t>
            </w:r>
            <w:proofErr w:type="spellEnd"/>
            <w:r w:rsidRPr="00A9775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 (</w:t>
            </w:r>
            <w:r w:rsidRPr="00A97758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el-GR"/>
              </w:rPr>
              <w:t>πρέπει</w:t>
            </w:r>
            <w:r w:rsidRPr="00A9775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) κ.ά.</w:t>
            </w:r>
          </w:p>
        </w:tc>
      </w:tr>
    </w:tbl>
    <w:p w:rsidR="00A97758" w:rsidRPr="00A97758" w:rsidRDefault="00A97758" w:rsidP="00A97758">
      <w:pPr>
        <w:spacing w:before="450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A97758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E8CC85"/>
          <w:lang w:eastAsia="el-GR"/>
        </w:rPr>
        <w:t>§ 84</w:t>
      </w:r>
    </w:p>
    <w:p w:rsidR="00A97758" w:rsidRPr="00A97758" w:rsidRDefault="00A97758" w:rsidP="00A97758">
      <w:pPr>
        <w:spacing w:before="100" w:beforeAutospacing="1" w:after="100" w:afterAutospacing="1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Απρόσωπη σύνταξη έχουν και οι </w:t>
      </w:r>
      <w:r w:rsidRPr="00A9775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απρόσωπες εκφράσεις</w:t>
      </w:r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· αυτές είναι περιφράσεις που σχηματίζονται:</w:t>
      </w:r>
    </w:p>
    <w:p w:rsidR="00A97758" w:rsidRPr="00A97758" w:rsidRDefault="00A97758" w:rsidP="00A97758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A9775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lastRenderedPageBreak/>
        <w:t>α) </w:t>
      </w:r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Με το ρήμα </w:t>
      </w:r>
      <w:proofErr w:type="spellStart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ἐστὶ</w:t>
      </w:r>
      <w:proofErr w:type="spellEnd"/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και ένα αφηρημένο ουσιαστικό ή το ουδέτερο ενός επιθέτου ή μιας μετοχής:</w:t>
      </w:r>
    </w:p>
    <w:tbl>
      <w:tblPr>
        <w:tblW w:w="4000" w:type="pct"/>
        <w:tblCellSpacing w:w="0" w:type="dxa"/>
        <w:tblInd w:w="147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3"/>
        <w:gridCol w:w="3612"/>
      </w:tblGrid>
      <w:tr w:rsidR="00A97758" w:rsidRPr="00A97758" w:rsidTr="00A97758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ἀγαθόν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ἐστι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A97758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είναι καλό</w:t>
            </w:r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θαυμαστόν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ἐστι</w:t>
            </w:r>
            <w:proofErr w:type="spellEnd"/>
          </w:p>
        </w:tc>
      </w:tr>
      <w:tr w:rsidR="00A97758" w:rsidRPr="00A97758" w:rsidTr="00A97758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ἄδηλόν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ἐστι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A97758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δεν είναι φανερό</w:t>
            </w:r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καλόν </w:t>
            </w: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ἐστι</w:t>
            </w:r>
            <w:proofErr w:type="spellEnd"/>
          </w:p>
        </w:tc>
      </w:tr>
      <w:tr w:rsidR="00A97758" w:rsidRPr="00A97758" w:rsidTr="00A97758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ἀναγκαῖόν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ἐστι</w:t>
            </w:r>
            <w:proofErr w:type="spellEnd"/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κίνδυνός </w:t>
            </w: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ἐστι</w:t>
            </w:r>
            <w:proofErr w:type="spellEnd"/>
          </w:p>
        </w:tc>
      </w:tr>
      <w:tr w:rsidR="00A97758" w:rsidRPr="00A97758" w:rsidTr="00A97758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ἀνάγκη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ἐστὶ</w:t>
            </w:r>
            <w:proofErr w:type="spellEnd"/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λόγος </w:t>
            </w: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ἐστὶ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A97758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λέγεται, υπάρχει φήμη</w:t>
            </w:r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</w:tr>
      <w:tr w:rsidR="00A97758" w:rsidRPr="00A97758" w:rsidTr="00A97758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ἄξιόν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ἐστι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A97758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αξίζει</w:t>
            </w:r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νόμος </w:t>
            </w: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ἐστὶ</w:t>
            </w:r>
            <w:proofErr w:type="spellEnd"/>
          </w:p>
        </w:tc>
      </w:tr>
      <w:tr w:rsidR="00A97758" w:rsidRPr="00A97758" w:rsidTr="00A97758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δεινόν </w:t>
            </w: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ἐστι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A97758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είναι φοβερό, παράλογο</w:t>
            </w:r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ῥᾴδιόν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ἐστι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A97758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είναι εύκολο</w:t>
            </w:r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</w:tr>
      <w:tr w:rsidR="00A97758" w:rsidRPr="00A97758" w:rsidTr="00A97758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δέον </w:t>
            </w: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ἐστὶ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A97758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πρέπει</w:t>
            </w:r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σαφές </w:t>
            </w: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ἐστι</w:t>
            </w:r>
            <w:proofErr w:type="spellEnd"/>
          </w:p>
        </w:tc>
      </w:tr>
      <w:tr w:rsidR="00A97758" w:rsidRPr="00A97758" w:rsidTr="00A97758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δέος </w:t>
            </w: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ἐστὶ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A97758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υπάρχει φόβος</w:t>
            </w:r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φανερόν </w:t>
            </w: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ἐστι</w:t>
            </w:r>
            <w:proofErr w:type="spellEnd"/>
          </w:p>
        </w:tc>
      </w:tr>
      <w:tr w:rsidR="00A97758" w:rsidRPr="00A97758" w:rsidTr="00A97758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δῆλόν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ἐστι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A97758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είναι φανερό</w:t>
            </w:r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φόβος </w:t>
            </w: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ἐστὶ</w:t>
            </w:r>
            <w:proofErr w:type="spellEnd"/>
          </w:p>
        </w:tc>
      </w:tr>
      <w:tr w:rsidR="00A97758" w:rsidRPr="00A97758" w:rsidTr="00A97758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δυνατόν </w:t>
            </w: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ἐστι</w:t>
            </w:r>
            <w:proofErr w:type="spellEnd"/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χρήσιμόν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ἐστι</w:t>
            </w:r>
            <w:proofErr w:type="spellEnd"/>
          </w:p>
        </w:tc>
      </w:tr>
      <w:tr w:rsidR="00A97758" w:rsidRPr="00A97758" w:rsidTr="00A97758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δίκαιόν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ἐστι</w:t>
            </w:r>
            <w:proofErr w:type="spellEnd"/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χαλεπόν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ἐστι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A97758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είναι δύσκολο</w:t>
            </w:r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</w:tr>
      <w:tr w:rsidR="00A97758" w:rsidRPr="00A97758" w:rsidTr="00A97758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lastRenderedPageBreak/>
              <w:t>εἰκός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ἐστι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A97758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είναι φυσικό</w:t>
            </w:r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χρεών </w:t>
            </w: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ἐστι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A97758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είναι αναγκαίο/μοιραίο</w:t>
            </w:r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 κ.ά.</w:t>
            </w:r>
          </w:p>
        </w:tc>
      </w:tr>
    </w:tbl>
    <w:p w:rsidR="00A97758" w:rsidRPr="00A97758" w:rsidRDefault="00A97758" w:rsidP="00A97758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A9775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β)</w:t>
      </w:r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Με το ρήμα </w:t>
      </w:r>
      <w:proofErr w:type="spellStart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ἔχει</w:t>
      </w:r>
      <w:proofErr w:type="spellEnd"/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και ένα τροπικό επίρρημα:</w:t>
      </w:r>
    </w:p>
    <w:tbl>
      <w:tblPr>
        <w:tblW w:w="4000" w:type="pct"/>
        <w:tblCellSpacing w:w="0" w:type="dxa"/>
        <w:tblInd w:w="147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62"/>
        <w:gridCol w:w="3383"/>
      </w:tblGrid>
      <w:tr w:rsidR="00A97758" w:rsidRPr="00A97758" w:rsidTr="00A97758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ἀναγκαίως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ἔχει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A97758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είναι αναγκαίο</w:t>
            </w:r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κακῶς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ἔχει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r w:rsidRPr="00A97758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είναι κακό</w:t>
            </w:r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</w:tr>
      <w:tr w:rsidR="00A97758" w:rsidRPr="00A97758" w:rsidTr="00A97758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ἀρκούντως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ἔχει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A97758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αρκεί</w:t>
            </w:r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καλῶς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ἔχει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A97758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είναι καλό, σωστό</w:t>
            </w:r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</w:tr>
      <w:tr w:rsidR="00A97758" w:rsidRPr="00A97758" w:rsidTr="00A97758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δεινῶς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ἔχει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A97758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είναι φοβερό</w:t>
            </w:r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ὀρθῶς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ἔχει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A97758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είναι σωστό, ορθό</w:t>
            </w:r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</w:tr>
      <w:tr w:rsidR="00A97758" w:rsidRPr="00A97758" w:rsidTr="00A97758">
        <w:trPr>
          <w:tblCellSpacing w:w="0" w:type="dxa"/>
        </w:trPr>
        <w:tc>
          <w:tcPr>
            <w:tcW w:w="0" w:type="auto"/>
            <w:tcBorders>
              <w:right w:val="dashed" w:sz="6" w:space="0" w:color="8F9B5B"/>
            </w:tcBorders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εὖ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ἔχει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A97758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είναι καλό</w:t>
            </w:r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A97758" w:rsidRPr="00A97758" w:rsidRDefault="00A97758" w:rsidP="00A9775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ῥᾳδίως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9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ἔχει</w:t>
            </w:r>
            <w:proofErr w:type="spellEnd"/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r w:rsidRPr="00A97758">
              <w:rPr>
                <w:rFonts w:ascii="Times New Roman" w:eastAsia="Times New Roman" w:hAnsi="Times New Roman" w:cs="Times New Roman"/>
                <w:sz w:val="23"/>
                <w:szCs w:val="23"/>
                <w:lang w:eastAsia="el-GR"/>
              </w:rPr>
              <w:t>είναι εύκολο</w:t>
            </w:r>
            <w:r w:rsidRPr="00A9775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 κ.ά.</w:t>
            </w:r>
          </w:p>
        </w:tc>
      </w:tr>
    </w:tbl>
    <w:p w:rsidR="00A97758" w:rsidRPr="00A97758" w:rsidRDefault="00A97758" w:rsidP="00A977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A97758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CCD7C4"/>
          <w:lang w:eastAsia="el-GR"/>
        </w:rPr>
        <w:t>1. Το υποκείμενο των απρόσωπων ρημάτων και εκφράσεων</w:t>
      </w:r>
    </w:p>
    <w:p w:rsidR="00A97758" w:rsidRPr="00A97758" w:rsidRDefault="00A97758" w:rsidP="00A97758">
      <w:pPr>
        <w:spacing w:before="450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A97758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E8CC85"/>
          <w:lang w:eastAsia="el-GR"/>
        </w:rPr>
        <w:t>§ 85</w:t>
      </w:r>
    </w:p>
    <w:p w:rsidR="00A97758" w:rsidRPr="00A97758" w:rsidRDefault="00A97758" w:rsidP="00A97758">
      <w:pPr>
        <w:spacing w:before="100" w:beforeAutospacing="1" w:after="100" w:afterAutospacing="1" w:line="240" w:lineRule="auto"/>
        <w:ind w:firstLine="300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Τα απρόσωπα ρήματα και οι απρόσωπες εκφράσεις έχουν ως υποκείμενο:</w:t>
      </w:r>
    </w:p>
    <w:p w:rsidR="00A97758" w:rsidRPr="00A97758" w:rsidRDefault="00A97758" w:rsidP="00A97758">
      <w:pPr>
        <w:numPr>
          <w:ilvl w:val="0"/>
          <w:numId w:val="2"/>
        </w:numPr>
        <w:spacing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A9775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α)</w:t>
      </w:r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Απαρέμφατο:</w:t>
      </w:r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proofErr w:type="spellStart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Δεῖ</w:t>
      </w:r>
      <w:proofErr w:type="spellEnd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τὸν</w:t>
      </w:r>
      <w:proofErr w:type="spellEnd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παῖδα</w:t>
      </w:r>
      <w:proofErr w:type="spellEnd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A9775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ζῆν</w:t>
      </w:r>
      <w:proofErr w:type="spellEnd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κατὰ</w:t>
      </w:r>
      <w:proofErr w:type="spellEnd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τὸ</w:t>
      </w:r>
      <w:proofErr w:type="spellEnd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πρόσταγμα </w:t>
      </w:r>
      <w:proofErr w:type="spellStart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τοῦ</w:t>
      </w:r>
      <w:proofErr w:type="spellEnd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παιδαγωγοῦ</w:t>
      </w:r>
      <w:proofErr w:type="spellEnd"/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</w:t>
      </w:r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Προσήκει </w:t>
      </w:r>
      <w:proofErr w:type="spellStart"/>
      <w:r w:rsidRPr="00A9775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μισεῖν</w:t>
      </w:r>
      <w:proofErr w:type="spellEnd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καὶ</w:t>
      </w:r>
      <w:proofErr w:type="spellEnd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A9775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κολάζειν</w:t>
      </w:r>
      <w:proofErr w:type="spellEnd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τοὺς</w:t>
      </w:r>
      <w:proofErr w:type="spellEnd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προδότας</w:t>
      </w:r>
      <w:proofErr w:type="spellEnd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καὶ</w:t>
      </w:r>
      <w:proofErr w:type="spellEnd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δωροδόκους</w:t>
      </w:r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</w:t>
      </w:r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proofErr w:type="spellStart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Ἀνάγκη</w:t>
      </w:r>
      <w:proofErr w:type="spellEnd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ἐστὶ</w:t>
      </w:r>
      <w:proofErr w:type="spellEnd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A9775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μάχεσθαι</w:t>
      </w:r>
      <w:proofErr w:type="spellEnd"/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</w:t>
      </w:r>
    </w:p>
    <w:p w:rsidR="00A97758" w:rsidRDefault="00A97758" w:rsidP="00A97758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A9775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β)</w:t>
      </w:r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Δευτερεύουσα πρόταση, κυρίως ειδική, πλάγια ερωτηματική ή ενδοιαστική</w:t>
      </w:r>
      <w:bookmarkStart w:id="0" w:name="ref3"/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fldChar w:fldCharType="begin"/>
      </w:r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instrText xml:space="preserve"> HYPERLINK "http://ebooks.edu.gr/ebooks/v/html/8547/2326/Syntaktiko-Archaias-Ellinikis-Glossas_A-B-G-Gymnasiou_html-apli/index_01_08_IV.html" \l "footnote3" </w:instrText>
      </w:r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fldChar w:fldCharType="separate"/>
      </w:r>
      <w:r w:rsidRPr="00A97758">
        <w:rPr>
          <w:rFonts w:ascii="Tahoma" w:eastAsia="Times New Roman" w:hAnsi="Tahoma" w:cs="Tahoma"/>
          <w:color w:val="000000"/>
          <w:sz w:val="19"/>
          <w:szCs w:val="19"/>
          <w:u w:val="single"/>
          <w:vertAlign w:val="superscript"/>
          <w:lang w:eastAsia="el-GR"/>
        </w:rPr>
        <w:t>3</w:t>
      </w:r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fldChar w:fldCharType="end"/>
      </w:r>
      <w:bookmarkEnd w:id="0"/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:</w:t>
      </w:r>
    </w:p>
    <w:p w:rsidR="00A97758" w:rsidRPr="00A97758" w:rsidRDefault="00A97758" w:rsidP="00A97758">
      <w:pPr>
        <w:numPr>
          <w:ilvl w:val="0"/>
          <w:numId w:val="2"/>
        </w:numPr>
        <w:spacing w:before="100" w:beforeAutospacing="1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</w:p>
    <w:p w:rsidR="00A97758" w:rsidRDefault="00A97758" w:rsidP="00A97758">
      <w:r>
        <w:t>2. Η δοτική προσωπική κοντά σε απρόσωπα ρήματα και απρόσωπες εκφράσεις</w:t>
      </w:r>
    </w:p>
    <w:p w:rsidR="00A97758" w:rsidRDefault="00A97758" w:rsidP="00A97758"/>
    <w:p w:rsidR="00A97758" w:rsidRDefault="00A97758" w:rsidP="00A97758">
      <w:r>
        <w:t>§ 86</w:t>
      </w:r>
    </w:p>
    <w:p w:rsidR="00A97758" w:rsidRDefault="00A97758" w:rsidP="00A97758"/>
    <w:p w:rsidR="00A97758" w:rsidRDefault="00A97758" w:rsidP="00A97758">
      <w:r>
        <w:t>Κοντά σε απρόσωπα ρήματα και απρόσωπες εκφράσεις τίθεται συνήθως ένας προσδιορισμός σε δοτική πτώση που δηλώνει το πρόσωπο στο οποίο αναφέρεται το ρήμα και ονομάζεται δοτική προσωπική (βλ. και § 80):</w:t>
      </w:r>
    </w:p>
    <w:p w:rsidR="00A97758" w:rsidRDefault="00A97758" w:rsidP="00A97758">
      <w:proofErr w:type="spellStart"/>
      <w:r>
        <w:t>Ἔξεστί</w:t>
      </w:r>
      <w:proofErr w:type="spellEnd"/>
      <w:r>
        <w:t xml:space="preserve"> σοι, ὦ </w:t>
      </w:r>
      <w:proofErr w:type="spellStart"/>
      <w:r>
        <w:t>υἱέ</w:t>
      </w:r>
      <w:proofErr w:type="spellEnd"/>
      <w:r>
        <w:t xml:space="preserve">, </w:t>
      </w:r>
      <w:proofErr w:type="spellStart"/>
      <w:r>
        <w:t>σῶσαι</w:t>
      </w:r>
      <w:proofErr w:type="spellEnd"/>
      <w:r>
        <w:t xml:space="preserve"> </w:t>
      </w:r>
      <w:proofErr w:type="spellStart"/>
      <w:r>
        <w:t>τὸν</w:t>
      </w:r>
      <w:proofErr w:type="spellEnd"/>
      <w:r>
        <w:t xml:space="preserve"> πατέρα. (είναι δυνατόν σε σένα)</w:t>
      </w:r>
    </w:p>
    <w:p w:rsidR="00FB71AD" w:rsidRDefault="00A97758" w:rsidP="00A97758">
      <w:proofErr w:type="spellStart"/>
      <w:r>
        <w:lastRenderedPageBreak/>
        <w:t>Ἄδηλον</w:t>
      </w:r>
      <w:proofErr w:type="spellEnd"/>
      <w:r>
        <w:t xml:space="preserve"> </w:t>
      </w:r>
      <w:proofErr w:type="spellStart"/>
      <w:r>
        <w:t>παντὶ</w:t>
      </w:r>
      <w:proofErr w:type="spellEnd"/>
      <w:r>
        <w:t xml:space="preserve"> </w:t>
      </w:r>
      <w:proofErr w:type="spellStart"/>
      <w:r>
        <w:t>ἀνθρώπῳ</w:t>
      </w:r>
      <w:proofErr w:type="spellEnd"/>
      <w:r>
        <w:t xml:space="preserve"> </w:t>
      </w:r>
      <w:proofErr w:type="spellStart"/>
      <w:r>
        <w:t>ὅπῃ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μέλλον </w:t>
      </w:r>
      <w:proofErr w:type="spellStart"/>
      <w:r>
        <w:t>ἕξει</w:t>
      </w:r>
      <w:proofErr w:type="spellEnd"/>
      <w:r>
        <w:t>.</w:t>
      </w:r>
    </w:p>
    <w:p w:rsidR="00A97758" w:rsidRPr="00A97758" w:rsidRDefault="00A97758" w:rsidP="00A97758">
      <w:pPr>
        <w:shd w:val="clear" w:color="auto" w:fill="CCD7C4"/>
        <w:spacing w:before="100" w:beforeAutospacing="1" w:after="100" w:afterAutospacing="1" w:line="240" w:lineRule="auto"/>
        <w:jc w:val="both"/>
        <w:outlineLvl w:val="4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el-GR"/>
        </w:rPr>
      </w:pPr>
      <w:r w:rsidRPr="00A9775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el-GR"/>
        </w:rPr>
        <w:t>Παρατηρήσεις</w:t>
      </w:r>
    </w:p>
    <w:p w:rsidR="00A97758" w:rsidRPr="00A97758" w:rsidRDefault="00A97758" w:rsidP="00A97758">
      <w:pPr>
        <w:numPr>
          <w:ilvl w:val="0"/>
          <w:numId w:val="3"/>
        </w:numPr>
        <w:spacing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α) Με ορισμένα απρόσωπα παθητικά ρήματα η δοτική είναι αντικείμενο:</w:t>
      </w:r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proofErr w:type="spellStart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Ἠγγέλθη</w:t>
      </w:r>
      <w:proofErr w:type="spellEnd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A9775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Περικλεῖ</w:t>
      </w:r>
      <w:proofErr w:type="spellEnd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ὅτι</w:t>
      </w:r>
      <w:proofErr w:type="spellEnd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Μέγαρα </w:t>
      </w:r>
      <w:proofErr w:type="spellStart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ἀφέστηκε</w:t>
      </w:r>
      <w:proofErr w:type="spellEnd"/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 (</w:t>
      </w:r>
      <w:r w:rsidRPr="00A97758">
        <w:rPr>
          <w:rFonts w:ascii="Tahoma" w:eastAsia="Times New Roman" w:hAnsi="Tahoma" w:cs="Tahoma"/>
          <w:color w:val="000000"/>
          <w:sz w:val="23"/>
          <w:szCs w:val="23"/>
          <w:lang w:eastAsia="el-GR"/>
        </w:rPr>
        <w:t>αποστάτησαν</w:t>
      </w:r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)</w:t>
      </w:r>
    </w:p>
    <w:p w:rsidR="00A97758" w:rsidRPr="00A97758" w:rsidRDefault="00A97758" w:rsidP="00A97758">
      <w:pPr>
        <w:numPr>
          <w:ilvl w:val="0"/>
          <w:numId w:val="3"/>
        </w:numPr>
        <w:spacing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β) </w:t>
      </w:r>
      <w:proofErr w:type="spellStart"/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Kάποια</w:t>
      </w:r>
      <w:proofErr w:type="spellEnd"/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απρόσωπα ρήματα, όπως τα </w:t>
      </w:r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μέλει, </w:t>
      </w:r>
      <w:proofErr w:type="spellStart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μεταμέλει</w:t>
      </w:r>
      <w:proofErr w:type="spellEnd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μέτεστι</w:t>
      </w:r>
      <w:proofErr w:type="spellEnd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ὁμολογεῖται</w:t>
      </w:r>
      <w:proofErr w:type="spellEnd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παρεσκεύασται</w:t>
      </w:r>
      <w:proofErr w:type="spellEnd"/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, συντάσσονται με δοτική προσωπική του </w:t>
      </w:r>
      <w:proofErr w:type="spellStart"/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ενεργούντος</w:t>
      </w:r>
      <w:proofErr w:type="spellEnd"/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προσώπου (βλ. § 80η):</w:t>
      </w:r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br/>
      </w:r>
      <w:proofErr w:type="spellStart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Ἐπειδὴ</w:t>
      </w:r>
      <w:proofErr w:type="spellEnd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A9775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τοῖς</w:t>
      </w:r>
      <w:proofErr w:type="spellEnd"/>
      <w:r w:rsidRPr="00A9775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775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l-GR"/>
        </w:rPr>
        <w:t>Κορινθίοις</w:t>
      </w:r>
      <w:proofErr w:type="spellEnd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παρεσκεύαστο</w:t>
      </w:r>
      <w:proofErr w:type="spellEnd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, </w:t>
      </w:r>
      <w:proofErr w:type="spellStart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ἔπλεον</w:t>
      </w:r>
      <w:proofErr w:type="spellEnd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ἐπὶ</w:t>
      </w:r>
      <w:proofErr w:type="spellEnd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τὴν</w:t>
      </w:r>
      <w:proofErr w:type="spellEnd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A9775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el-GR"/>
        </w:rPr>
        <w:t>Κέρκυραν</w:t>
      </w:r>
      <w:proofErr w:type="spellEnd"/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 (</w:t>
      </w:r>
      <w:r w:rsidRPr="00A97758">
        <w:rPr>
          <w:rFonts w:ascii="Tahoma" w:eastAsia="Times New Roman" w:hAnsi="Tahoma" w:cs="Tahoma"/>
          <w:color w:val="000000"/>
          <w:sz w:val="23"/>
          <w:szCs w:val="23"/>
          <w:lang w:eastAsia="el-GR"/>
        </w:rPr>
        <w:t>αφού είχαν πια ετοιμαστεί οι Κορίνθιοι</w:t>
      </w:r>
      <w:r w:rsidRPr="00A9775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)</w:t>
      </w:r>
      <w:bookmarkStart w:id="1" w:name="_GoBack"/>
      <w:bookmarkEnd w:id="1"/>
    </w:p>
    <w:sectPr w:rsidR="00A97758" w:rsidRPr="00A977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2FB"/>
    <w:multiLevelType w:val="multilevel"/>
    <w:tmpl w:val="C1AA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10927"/>
    <w:multiLevelType w:val="multilevel"/>
    <w:tmpl w:val="9EE2D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3211B0"/>
    <w:multiLevelType w:val="multilevel"/>
    <w:tmpl w:val="9064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58"/>
    <w:rsid w:val="00896DC6"/>
    <w:rsid w:val="00A97758"/>
    <w:rsid w:val="00FB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3B64"/>
  <w15:chartTrackingRefBased/>
  <w15:docId w15:val="{EEFC9681-FFB8-4C3A-A4D6-A7DA57FC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hpuser</dc:creator>
  <cp:keywords/>
  <dc:description/>
  <cp:lastModifiedBy>hpuser</cp:lastModifiedBy>
  <cp:revision>1</cp:revision>
  <dcterms:created xsi:type="dcterms:W3CDTF">2021-03-09T18:12:00Z</dcterms:created>
  <dcterms:modified xsi:type="dcterms:W3CDTF">2021-03-09T18:38:00Z</dcterms:modified>
</cp:coreProperties>
</file>