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D" w:rsidRPr="00EC1E01" w:rsidRDefault="00EC1E01" w:rsidP="00E04FAD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C1E01">
        <w:rPr>
          <w:rFonts w:asciiTheme="minorHAnsi" w:hAnsiTheme="minorHAnsi" w:cstheme="minorHAnsi"/>
          <w:b/>
          <w:sz w:val="28"/>
          <w:szCs w:val="28"/>
          <w:u w:val="single"/>
        </w:rPr>
        <w:t>Μάθημα 21</w:t>
      </w:r>
      <w:r w:rsidR="00E04FAD" w:rsidRPr="00EC1E01">
        <w:rPr>
          <w:rFonts w:asciiTheme="minorHAnsi" w:hAnsiTheme="minorHAnsi" w:cstheme="minorHAnsi"/>
          <w:b/>
          <w:sz w:val="28"/>
          <w:szCs w:val="28"/>
          <w:u w:val="single"/>
        </w:rPr>
        <w:t xml:space="preserve">: </w:t>
      </w:r>
      <w:r w:rsidRPr="00EC1E01">
        <w:rPr>
          <w:rFonts w:asciiTheme="minorHAnsi" w:hAnsiTheme="minorHAnsi" w:cstheme="minorHAnsi"/>
          <w:b/>
          <w:sz w:val="28"/>
          <w:szCs w:val="28"/>
          <w:u w:val="single"/>
        </w:rPr>
        <w:t>Τα ποτάμια και οι λίμνες της Ευρώπης</w:t>
      </w:r>
      <w:r w:rsidR="00E04FAD" w:rsidRPr="00EC1E0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E04FAD" w:rsidRPr="00E04FAD" w:rsidRDefault="00E04FAD" w:rsidP="00E04FAD">
      <w:pPr>
        <w:pStyle w:val="Default"/>
        <w:rPr>
          <w:rFonts w:asciiTheme="minorHAnsi" w:hAnsiTheme="minorHAnsi" w:cstheme="minorHAnsi"/>
          <w:b/>
        </w:rPr>
      </w:pPr>
    </w:p>
    <w:p w:rsidR="00E04FAD" w:rsidRPr="00EC1E01" w:rsidRDefault="00E04FAD" w:rsidP="00E04FAD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EC1E01">
        <w:rPr>
          <w:rFonts w:asciiTheme="minorHAnsi" w:hAnsiTheme="minorHAnsi" w:cstheme="minorHAnsi"/>
          <w:b/>
          <w:sz w:val="28"/>
          <w:szCs w:val="28"/>
        </w:rPr>
        <w:t>1.</w:t>
      </w:r>
      <w:r w:rsidR="00EC1E01" w:rsidRPr="00EC1E01">
        <w:rPr>
          <w:rFonts w:asciiTheme="minorHAnsi" w:hAnsiTheme="minorHAnsi" w:cstheme="minorHAnsi"/>
          <w:b/>
          <w:sz w:val="28"/>
          <w:szCs w:val="28"/>
        </w:rPr>
        <w:t xml:space="preserve"> Ποια χαρακτηριστικά της Ευρώπης καθορίζουν τον αριθμό και το μήκος των ποταμών;</w:t>
      </w:r>
    </w:p>
    <w:p w:rsidR="00EC1E01" w:rsidRDefault="00E04FAD" w:rsidP="00E04FAD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C1E01">
        <w:rPr>
          <w:rFonts w:asciiTheme="minorHAnsi" w:hAnsiTheme="minorHAnsi" w:cstheme="minorHAnsi"/>
          <w:b/>
          <w:sz w:val="28"/>
          <w:szCs w:val="28"/>
          <w:u w:val="single"/>
        </w:rPr>
        <w:t xml:space="preserve">ΑΠΑΝΤΗΣΗ </w:t>
      </w:r>
    </w:p>
    <w:p w:rsidR="00230D98" w:rsidRDefault="00230D98" w:rsidP="00E04FAD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230D98">
        <w:rPr>
          <w:rFonts w:asciiTheme="minorHAnsi" w:hAnsiTheme="minorHAnsi" w:cstheme="minorHAnsi"/>
          <w:shd w:val="clear" w:color="auto" w:fill="FFFFFF"/>
        </w:rPr>
        <w:t xml:space="preserve">Η μορφή του υδρογραφικού δικτύου και η κατανομή των ποταμών μιας περιοχής εξαρτώνται </w:t>
      </w:r>
      <w:r w:rsidRPr="00230D98">
        <w:rPr>
          <w:rFonts w:asciiTheme="minorHAnsi" w:hAnsiTheme="minorHAnsi" w:cstheme="minorHAnsi"/>
          <w:b/>
          <w:u w:val="single"/>
          <w:shd w:val="clear" w:color="auto" w:fill="FFFFFF"/>
        </w:rPr>
        <w:t>από τη μορφολογία της</w:t>
      </w:r>
      <w:r w:rsidRPr="00230D98">
        <w:rPr>
          <w:rFonts w:asciiTheme="minorHAnsi" w:hAnsiTheme="minorHAnsi" w:cstheme="minorHAnsi"/>
          <w:shd w:val="clear" w:color="auto" w:fill="FFFFFF"/>
        </w:rPr>
        <w:t xml:space="preserve">, </w:t>
      </w:r>
      <w:r w:rsidRPr="00230D98">
        <w:rPr>
          <w:rFonts w:asciiTheme="minorHAnsi" w:hAnsiTheme="minorHAnsi" w:cstheme="minorHAnsi"/>
          <w:b/>
          <w:u w:val="single"/>
          <w:shd w:val="clear" w:color="auto" w:fill="FFFFFF"/>
        </w:rPr>
        <w:t>το</w:t>
      </w:r>
      <w:r w:rsidRPr="00230D98">
        <w:rPr>
          <w:rFonts w:asciiTheme="minorHAnsi" w:hAnsiTheme="minorHAnsi" w:cstheme="minorHAnsi"/>
          <w:shd w:val="clear" w:color="auto" w:fill="FFFFFF"/>
        </w:rPr>
        <w:t xml:space="preserve"> </w:t>
      </w:r>
      <w:r w:rsidRPr="00230D98">
        <w:rPr>
          <w:rFonts w:asciiTheme="minorHAnsi" w:hAnsiTheme="minorHAnsi" w:cstheme="minorHAnsi"/>
          <w:b/>
          <w:u w:val="single"/>
          <w:shd w:val="clear" w:color="auto" w:fill="FFFFFF"/>
        </w:rPr>
        <w:t>κλίμα</w:t>
      </w:r>
      <w:r w:rsidRPr="00230D98">
        <w:rPr>
          <w:rFonts w:asciiTheme="minorHAnsi" w:hAnsiTheme="minorHAnsi" w:cstheme="minorHAnsi"/>
          <w:shd w:val="clear" w:color="auto" w:fill="FFFFFF"/>
        </w:rPr>
        <w:t xml:space="preserve"> και </w:t>
      </w:r>
      <w:r w:rsidRPr="00230D98">
        <w:rPr>
          <w:rFonts w:asciiTheme="minorHAnsi" w:hAnsiTheme="minorHAnsi" w:cstheme="minorHAnsi"/>
          <w:b/>
          <w:u w:val="single"/>
          <w:shd w:val="clear" w:color="auto" w:fill="FFFFFF"/>
        </w:rPr>
        <w:t>την έκτασή της</w:t>
      </w:r>
      <w:r w:rsidRPr="00230D98">
        <w:rPr>
          <w:rFonts w:asciiTheme="minorHAnsi" w:hAnsiTheme="minorHAnsi" w:cstheme="minorHAnsi"/>
          <w:shd w:val="clear" w:color="auto" w:fill="FFFFFF"/>
        </w:rPr>
        <w:t>.</w:t>
      </w:r>
    </w:p>
    <w:p w:rsidR="00230D98" w:rsidRPr="00230D98" w:rsidRDefault="00230D98" w:rsidP="00E04FAD">
      <w:pPr>
        <w:pStyle w:val="Default"/>
        <w:rPr>
          <w:rFonts w:asciiTheme="minorHAnsi" w:hAnsiTheme="minorHAnsi" w:cstheme="minorHAnsi"/>
          <w:b/>
          <w:u w:val="single"/>
        </w:rPr>
      </w:pPr>
      <w:r w:rsidRPr="00230D98">
        <w:rPr>
          <w:rFonts w:asciiTheme="minorHAnsi" w:hAnsiTheme="minorHAnsi" w:cstheme="minorHAnsi"/>
          <w:u w:val="single"/>
          <w:shd w:val="clear" w:color="auto" w:fill="FFFFFF"/>
        </w:rPr>
        <w:t>Έτσι λοιπόν για την Ευρώπη το υδρογραφικό δίκτυό της καθορίζεται από τα παρακάτω χαρακτηριστικά: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>
        <w:rPr>
          <w:sz w:val="28"/>
          <w:szCs w:val="28"/>
        </w:rPr>
        <w:t xml:space="preserve">• </w:t>
      </w:r>
      <w:r w:rsidRPr="00EC1E01">
        <w:rPr>
          <w:rFonts w:asciiTheme="minorHAnsi" w:hAnsiTheme="minorHAnsi" w:cstheme="minorHAnsi"/>
        </w:rPr>
        <w:t xml:space="preserve">Βρίσκεται στην εύκρατη ζώνη, με εξαίρεση τα βορειότερα τμήματα της Ρωσίας και της Σκανδιναβίας.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• Υπάρχουν αρκετοί διαφορετικοί κλιματικοί τύποι σε διάφορες περιοχές της.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• Έχει σχετικά μικρή έκταση και στενόμακρο σχήμα, έτσι ώστε κανένα σημείο της δεν απέχει περισσότερο από 1.000 χιλιόμετρα από τη θάλασσα.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• Η μορφολογία του εδάφους της ποικίλλει και μόνο η ρωσική πεδιάδα έχει σημαντική επίπεδη επιφάνεια. </w:t>
      </w:r>
    </w:p>
    <w:p w:rsidR="00EC1E01" w:rsidRDefault="00EC1E01" w:rsidP="00EC1E01">
      <w:pPr>
        <w:pStyle w:val="Default"/>
        <w:rPr>
          <w:sz w:val="28"/>
          <w:szCs w:val="28"/>
        </w:rPr>
      </w:pPr>
    </w:p>
    <w:p w:rsidR="00EC1E01" w:rsidRDefault="00EC1E01" w:rsidP="00EC1E01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C1E0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2. </w:t>
      </w:r>
      <w:r w:rsidRPr="00EC1E01">
        <w:rPr>
          <w:rFonts w:asciiTheme="minorHAnsi" w:hAnsiTheme="minorHAnsi" w:cstheme="minorHAnsi"/>
          <w:b/>
          <w:color w:val="auto"/>
          <w:sz w:val="28"/>
          <w:szCs w:val="28"/>
        </w:rPr>
        <w:t xml:space="preserve">Ποια είναι τα γενικά χαρακτηριστικά των ποταμών της Ευρώπης; </w:t>
      </w:r>
    </w:p>
    <w:p w:rsidR="00EC1E01" w:rsidRPr="00EC1E01" w:rsidRDefault="00EC1E01" w:rsidP="00EC1E01">
      <w:pPr>
        <w:pStyle w:val="Default"/>
        <w:rPr>
          <w:sz w:val="28"/>
          <w:szCs w:val="28"/>
          <w:u w:val="single"/>
        </w:rPr>
      </w:pPr>
      <w:r w:rsidRPr="00EC1E01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ΑΠΑΝΤΗΣΗ</w:t>
      </w:r>
      <w:r w:rsidRPr="00EC1E01">
        <w:rPr>
          <w:sz w:val="28"/>
          <w:szCs w:val="28"/>
          <w:u w:val="single"/>
        </w:rPr>
        <w:t xml:space="preserve">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• Τα ευρωπαϊκά ποτάμια είναι αρκετά σε αριθμό.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• Τα περισσότερα από αυτά έχουν μέτριο ή μικρό μήκος εκτός από το Δούναβη.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• Η ορμητικότητα των ποταμών και η ποσότητα των νερών που μεταφέρουν διαφέρουν ανάλογα με την περιοχή: μεγαλύτερα σε μήκος και ηρεμότερα είναι τα ποτάμια της ανατολικής Ευρώπης, ενώ τα ποτάμια της νότιας Ευρώπης είναι πιο ορμητικά και με λιγοστό νερό (κυρίως το καλοκαίρι).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• Στη ρωσική πεδιάδα όλα σχεδόν τα ποτάμια ξεκινούν από τα Ουράλια Όρη, ενώ στην κυρίως Ευρώπη τη ροή των νερών ρυθμίζουν οι Άλπεις. </w:t>
      </w:r>
    </w:p>
    <w:p w:rsid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>• Τα ποτάμια των βόρειων περιοχών της Ευρώπης παγώνουν το χειμώνα, με συνέπεια να μειώνεται και η οικονομική τους σημασία όσον αφορά την ποταμοπλοΐα, την παραγωγή ενέργειας κ.ά.</w:t>
      </w:r>
    </w:p>
    <w:p w:rsidR="00EC1E01" w:rsidRDefault="00EC1E01" w:rsidP="00EC1E01">
      <w:pPr>
        <w:pStyle w:val="Default"/>
        <w:rPr>
          <w:rFonts w:asciiTheme="minorHAnsi" w:hAnsiTheme="minorHAnsi" w:cstheme="minorHAnsi"/>
        </w:rPr>
      </w:pP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EC1E01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Pr="00EC1E01">
        <w:rPr>
          <w:rFonts w:asciiTheme="minorHAnsi" w:hAnsiTheme="minorHAnsi" w:cstheme="minorHAnsi"/>
          <w:b/>
          <w:sz w:val="28"/>
          <w:szCs w:val="28"/>
        </w:rPr>
        <w:t xml:space="preserve">Ποια είναι τα μεγαλύτερα ποτάμια της Ευρώπης;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C1E01">
        <w:rPr>
          <w:rFonts w:asciiTheme="minorHAnsi" w:hAnsiTheme="minorHAnsi" w:cstheme="minorHAnsi"/>
          <w:b/>
          <w:sz w:val="28"/>
          <w:szCs w:val="28"/>
          <w:u w:val="single"/>
        </w:rPr>
        <w:t xml:space="preserve">ΑΠΑΝΤΗΣΗ </w:t>
      </w:r>
    </w:p>
    <w:p w:rsidR="00EC1E01" w:rsidRDefault="00EC1E01" w:rsidP="00EC1E01">
      <w:pPr>
        <w:pStyle w:val="Default"/>
        <w:rPr>
          <w:rFonts w:asciiTheme="minorHAnsi" w:hAnsiTheme="minorHAnsi" w:cstheme="minorHAnsi"/>
        </w:rPr>
      </w:pPr>
      <w:r w:rsidRPr="00EC1E01">
        <w:rPr>
          <w:rFonts w:asciiTheme="minorHAnsi" w:hAnsiTheme="minorHAnsi" w:cstheme="minorHAnsi"/>
        </w:rPr>
        <w:t xml:space="preserve">Βόλγας, Δούναβης, Δνείπερος, Ντον, Πετσόρα, Βιστούλας, Έλβας, Ρήνος, Σηκουάνας, Λίγηρας, Ροδανός, Τάγος, Τίβερης.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</w:rPr>
      </w:pP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EC1E01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r w:rsidRPr="00EC1E01">
        <w:rPr>
          <w:rFonts w:asciiTheme="minorHAnsi" w:hAnsiTheme="minorHAnsi" w:cstheme="minorHAnsi"/>
          <w:b/>
          <w:sz w:val="28"/>
          <w:szCs w:val="28"/>
        </w:rPr>
        <w:t xml:space="preserve">Ποιες είναι οι 3 μεγαλύτερες λίμνες της Ευρώπης;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C1E01">
        <w:rPr>
          <w:rFonts w:asciiTheme="minorHAnsi" w:hAnsiTheme="minorHAnsi" w:cstheme="minorHAnsi"/>
          <w:b/>
          <w:sz w:val="28"/>
          <w:szCs w:val="28"/>
          <w:u w:val="single"/>
        </w:rPr>
        <w:t xml:space="preserve">ΑΠΑΝΤΗΣΗ </w:t>
      </w:r>
    </w:p>
    <w:p w:rsidR="00EC1E01" w:rsidRPr="00EC1E01" w:rsidRDefault="00EC1E01" w:rsidP="00EC1E01">
      <w:pPr>
        <w:pStyle w:val="Default"/>
        <w:rPr>
          <w:rFonts w:asciiTheme="minorHAnsi" w:hAnsiTheme="minorHAnsi" w:cstheme="minorHAnsi"/>
          <w:b/>
        </w:rPr>
      </w:pPr>
      <w:r w:rsidRPr="00EC1E01">
        <w:rPr>
          <w:rFonts w:asciiTheme="minorHAnsi" w:hAnsiTheme="minorHAnsi" w:cstheme="minorHAnsi"/>
        </w:rPr>
        <w:t xml:space="preserve">Οι μεγαλύτερες λίμνες της Ευρώπης βρίσκονται συγκεντρωμένες στο βόρειο τμήμα της. Η </w:t>
      </w:r>
      <w:proofErr w:type="spellStart"/>
      <w:r w:rsidRPr="00EC1E01">
        <w:rPr>
          <w:rFonts w:asciiTheme="minorHAnsi" w:hAnsiTheme="minorHAnsi" w:cstheme="minorHAnsi"/>
        </w:rPr>
        <w:t>Λάντογκα</w:t>
      </w:r>
      <w:proofErr w:type="spellEnd"/>
      <w:r w:rsidRPr="00EC1E01">
        <w:rPr>
          <w:rFonts w:asciiTheme="minorHAnsi" w:hAnsiTheme="minorHAnsi" w:cstheme="minorHAnsi"/>
        </w:rPr>
        <w:t xml:space="preserve"> είναι η μεγαλύτερη φυσική λίμνη της Ευρώπης και ακολουθούν η Ονέγκα και η Βένερν.</w:t>
      </w:r>
    </w:p>
    <w:p w:rsidR="00E04FAD" w:rsidRPr="00E04FAD" w:rsidRDefault="00E04FAD" w:rsidP="00E04FAD">
      <w:pPr>
        <w:pStyle w:val="Default"/>
        <w:rPr>
          <w:rFonts w:asciiTheme="minorHAnsi" w:hAnsiTheme="minorHAnsi" w:cstheme="minorHAnsi"/>
        </w:rPr>
      </w:pPr>
    </w:p>
    <w:sectPr w:rsidR="00E04FAD" w:rsidRPr="00E04FAD" w:rsidSect="00707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34E"/>
    <w:multiLevelType w:val="hybridMultilevel"/>
    <w:tmpl w:val="E5022D04"/>
    <w:lvl w:ilvl="0" w:tplc="2528E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4FAD"/>
    <w:rsid w:val="00230D98"/>
    <w:rsid w:val="0026103C"/>
    <w:rsid w:val="004973BA"/>
    <w:rsid w:val="004E45FB"/>
    <w:rsid w:val="00507DF7"/>
    <w:rsid w:val="005411AD"/>
    <w:rsid w:val="00707123"/>
    <w:rsid w:val="009D7726"/>
    <w:rsid w:val="00CE0004"/>
    <w:rsid w:val="00E04FAD"/>
    <w:rsid w:val="00E10E3C"/>
    <w:rsid w:val="00EB3A8B"/>
    <w:rsid w:val="00EC1E01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FA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2021-01-07T12:33:00Z</dcterms:created>
  <dcterms:modified xsi:type="dcterms:W3CDTF">2021-01-07T12:58:00Z</dcterms:modified>
</cp:coreProperties>
</file>