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E94" w:rsidRDefault="00A84E94" w:rsidP="00A84E94">
      <w:pPr>
        <w:widowControl w:val="0"/>
        <w:autoSpaceDE w:val="0"/>
        <w:autoSpaceDN w:val="0"/>
        <w:adjustRightInd w:val="0"/>
        <w:spacing w:after="0" w:line="240" w:lineRule="auto"/>
        <w:ind w:left="2400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b/>
          <w:bCs/>
          <w:color w:val="C00000"/>
          <w:sz w:val="24"/>
          <w:szCs w:val="24"/>
        </w:rPr>
        <w:t>ΚΕΦΑΛΑΙΟ 1: Από το κύτταρο στον οργανισμό</w:t>
      </w:r>
    </w:p>
    <w:p w:rsidR="00A84E94" w:rsidRDefault="00A84E94" w:rsidP="00A84E94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91440</wp:posOffset>
            </wp:positionH>
            <wp:positionV relativeFrom="paragraph">
              <wp:posOffset>13970</wp:posOffset>
            </wp:positionV>
            <wp:extent cx="6158230" cy="6350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2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1561" w:rsidRDefault="00DA1561" w:rsidP="00DA1561">
      <w:pPr>
        <w:pStyle w:val="a0"/>
        <w:widowControl w:val="0"/>
        <w:autoSpaceDE w:val="0"/>
        <w:autoSpaceDN w:val="0"/>
        <w:adjustRightInd w:val="0"/>
        <w:spacing w:after="0" w:line="239" w:lineRule="auto"/>
        <w:ind w:left="149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b/>
          <w:bCs/>
        </w:rPr>
        <w:t xml:space="preserve">1. </w:t>
      </w:r>
      <w:r>
        <w:rPr>
          <w:rFonts w:ascii="Cambria" w:hAnsi="Cambria" w:cs="Cambria"/>
        </w:rPr>
        <w:t>Ο επιθηλιακός ιστός:</w:t>
      </w:r>
    </w:p>
    <w:p w:rsidR="00DA1561" w:rsidRDefault="00DA1561" w:rsidP="00DA1561">
      <w:pPr>
        <w:pStyle w:val="a0"/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/>
          <w:sz w:val="24"/>
          <w:szCs w:val="24"/>
        </w:rPr>
      </w:pPr>
    </w:p>
    <w:p w:rsidR="00DA1561" w:rsidRDefault="00DA1561" w:rsidP="00DA1561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709" w:right="4340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α. </w:t>
      </w:r>
      <w:r>
        <w:rPr>
          <w:rFonts w:ascii="Cambria" w:hAnsi="Cambria" w:cs="Cambria"/>
        </w:rPr>
        <w:t>Καλύπτει εξωτερικά και εσωτερικά το σώμα</w:t>
      </w:r>
      <w:r>
        <w:rPr>
          <w:rFonts w:ascii="Cambria" w:hAnsi="Cambria" w:cs="Cambria"/>
          <w:b/>
          <w:bCs/>
        </w:rPr>
        <w:t xml:space="preserve"> </w:t>
      </w:r>
    </w:p>
    <w:p w:rsidR="00DA1561" w:rsidRDefault="00DA1561" w:rsidP="00DA1561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709" w:right="3552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b/>
          <w:bCs/>
        </w:rPr>
        <w:t xml:space="preserve">β. </w:t>
      </w:r>
      <w:r>
        <w:rPr>
          <w:rFonts w:ascii="Cambria" w:hAnsi="Cambria" w:cs="Cambria"/>
        </w:rPr>
        <w:t>Προστατεύει ενώ παράλληλα εκκρίνει προϊόντα</w:t>
      </w:r>
    </w:p>
    <w:p w:rsidR="00DA1561" w:rsidRDefault="00DA1561" w:rsidP="00DA1561">
      <w:pPr>
        <w:pStyle w:val="a0"/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/>
          <w:sz w:val="24"/>
          <w:szCs w:val="24"/>
        </w:rPr>
      </w:pPr>
    </w:p>
    <w:p w:rsidR="00DA1561" w:rsidRDefault="00DA1561" w:rsidP="00DA1561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709" w:right="2420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b/>
          <w:bCs/>
        </w:rPr>
        <w:t xml:space="preserve">γ. </w:t>
      </w:r>
      <w:r>
        <w:rPr>
          <w:rFonts w:ascii="Cambria" w:hAnsi="Cambria" w:cs="Cambria"/>
        </w:rPr>
        <w:t>Αποτελείται από κύτταρα που είναι στενά συνδεδεμένα μεταξύ τους</w:t>
      </w:r>
      <w:r>
        <w:rPr>
          <w:rFonts w:ascii="Cambria" w:hAnsi="Cambria" w:cs="Cambria"/>
          <w:b/>
          <w:bCs/>
        </w:rPr>
        <w:t xml:space="preserve"> δ. </w:t>
      </w:r>
      <w:r>
        <w:rPr>
          <w:rFonts w:ascii="Cambria" w:hAnsi="Cambria" w:cs="Cambria"/>
        </w:rPr>
        <w:t>Όλα τα παραπάνω</w:t>
      </w:r>
    </w:p>
    <w:p w:rsidR="00DA1561" w:rsidRDefault="00DA1561" w:rsidP="00DA1561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1561" w:rsidRDefault="00DA1561" w:rsidP="00DA1561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549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sz w:val="20"/>
          <w:szCs w:val="20"/>
        </w:rPr>
        <w:t>[Απάντηση: δ]</w:t>
      </w:r>
    </w:p>
    <w:p w:rsidR="00DA1561" w:rsidRDefault="00DA1561" w:rsidP="00DA1561">
      <w:pPr>
        <w:pStyle w:val="a0"/>
        <w:widowControl w:val="0"/>
        <w:autoSpaceDE w:val="0"/>
        <w:autoSpaceDN w:val="0"/>
        <w:adjustRightInd w:val="0"/>
        <w:spacing w:after="0" w:line="239" w:lineRule="auto"/>
        <w:ind w:left="149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b/>
          <w:bCs/>
        </w:rPr>
        <w:t xml:space="preserve">2. </w:t>
      </w:r>
      <w:r>
        <w:rPr>
          <w:rFonts w:ascii="Cambria" w:hAnsi="Cambria" w:cs="Cambria"/>
        </w:rPr>
        <w:t>Ο ερειστικός ιστός διακρίνεται σε:</w:t>
      </w:r>
    </w:p>
    <w:p w:rsidR="00DA1561" w:rsidRDefault="00DA1561" w:rsidP="00DA1561">
      <w:pPr>
        <w:pStyle w:val="a0"/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</w:rPr>
      </w:pPr>
    </w:p>
    <w:p w:rsidR="00DA1561" w:rsidRDefault="00DA1561" w:rsidP="00DA1561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709" w:right="1520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α. </w:t>
      </w:r>
      <w:r>
        <w:rPr>
          <w:rFonts w:ascii="Cambria" w:hAnsi="Cambria" w:cs="Cambria"/>
        </w:rPr>
        <w:t>Συνδετικό-</w:t>
      </w:r>
      <w:r>
        <w:rPr>
          <w:rFonts w:ascii="Cambria" w:hAnsi="Cambria" w:cs="Cambria"/>
          <w:b/>
          <w:bCs/>
        </w:rPr>
        <w:t xml:space="preserve"> </w:t>
      </w:r>
      <w:r>
        <w:rPr>
          <w:rFonts w:ascii="Cambria" w:hAnsi="Cambria" w:cs="Cambria"/>
        </w:rPr>
        <w:t>μυϊκό-</w:t>
      </w:r>
      <w:r>
        <w:rPr>
          <w:rFonts w:ascii="Cambria" w:hAnsi="Cambria" w:cs="Cambria"/>
          <w:b/>
          <w:bCs/>
        </w:rPr>
        <w:t xml:space="preserve"> </w:t>
      </w:r>
      <w:r>
        <w:rPr>
          <w:rFonts w:ascii="Cambria" w:hAnsi="Cambria" w:cs="Cambria"/>
        </w:rPr>
        <w:t>οστίτη ιστό</w:t>
      </w:r>
      <w:r>
        <w:rPr>
          <w:rFonts w:ascii="Cambria" w:hAnsi="Cambria" w:cs="Cambria"/>
          <w:b/>
          <w:bCs/>
        </w:rPr>
        <w:t xml:space="preserve"> </w:t>
      </w:r>
    </w:p>
    <w:p w:rsidR="00DA1561" w:rsidRDefault="00DA1561" w:rsidP="00DA1561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709" w:right="1520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β. </w:t>
      </w:r>
      <w:r>
        <w:rPr>
          <w:rFonts w:ascii="Cambria" w:hAnsi="Cambria" w:cs="Cambria"/>
        </w:rPr>
        <w:t>Συνδετικό-</w:t>
      </w:r>
      <w:r>
        <w:rPr>
          <w:rFonts w:ascii="Cambria" w:hAnsi="Cambria" w:cs="Cambria"/>
          <w:b/>
          <w:bCs/>
        </w:rPr>
        <w:t xml:space="preserve"> </w:t>
      </w:r>
      <w:r>
        <w:rPr>
          <w:rFonts w:ascii="Cambria" w:hAnsi="Cambria" w:cs="Cambria"/>
        </w:rPr>
        <w:t>χόνδρινο-</w:t>
      </w:r>
      <w:r>
        <w:rPr>
          <w:rFonts w:ascii="Cambria" w:hAnsi="Cambria" w:cs="Cambria"/>
          <w:b/>
          <w:bCs/>
        </w:rPr>
        <w:t xml:space="preserve"> </w:t>
      </w:r>
      <w:r>
        <w:rPr>
          <w:rFonts w:ascii="Cambria" w:hAnsi="Cambria" w:cs="Cambria"/>
        </w:rPr>
        <w:t>οστίτη ιστό</w:t>
      </w:r>
      <w:r>
        <w:rPr>
          <w:rFonts w:ascii="Cambria" w:hAnsi="Cambria" w:cs="Cambria"/>
          <w:b/>
          <w:bCs/>
        </w:rPr>
        <w:t xml:space="preserve"> </w:t>
      </w:r>
    </w:p>
    <w:p w:rsidR="00DA1561" w:rsidRDefault="00DA1561" w:rsidP="00DA1561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709" w:right="1520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γ. </w:t>
      </w:r>
      <w:r>
        <w:rPr>
          <w:rFonts w:ascii="Cambria" w:hAnsi="Cambria" w:cs="Cambria"/>
        </w:rPr>
        <w:t>Συνδετικό-</w:t>
      </w:r>
      <w:r>
        <w:rPr>
          <w:rFonts w:ascii="Cambria" w:hAnsi="Cambria" w:cs="Cambria"/>
          <w:b/>
          <w:bCs/>
        </w:rPr>
        <w:t xml:space="preserve"> </w:t>
      </w:r>
      <w:r>
        <w:rPr>
          <w:rFonts w:ascii="Cambria" w:hAnsi="Cambria" w:cs="Cambria"/>
        </w:rPr>
        <w:t>νευρικό-</w:t>
      </w:r>
      <w:r>
        <w:rPr>
          <w:rFonts w:ascii="Cambria" w:hAnsi="Cambria" w:cs="Cambria"/>
          <w:b/>
          <w:bCs/>
        </w:rPr>
        <w:t xml:space="preserve"> </w:t>
      </w:r>
      <w:r>
        <w:rPr>
          <w:rFonts w:ascii="Cambria" w:hAnsi="Cambria" w:cs="Cambria"/>
        </w:rPr>
        <w:t>οστίτη ιστό</w:t>
      </w:r>
      <w:r>
        <w:rPr>
          <w:rFonts w:ascii="Cambria" w:hAnsi="Cambria" w:cs="Cambria"/>
          <w:b/>
          <w:bCs/>
        </w:rPr>
        <w:t xml:space="preserve"> </w:t>
      </w:r>
    </w:p>
    <w:p w:rsidR="00DA1561" w:rsidRDefault="00DA1561" w:rsidP="00DA1561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709" w:right="1520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b/>
          <w:bCs/>
        </w:rPr>
        <w:t xml:space="preserve">δ. </w:t>
      </w:r>
      <w:r>
        <w:rPr>
          <w:rFonts w:ascii="Cambria" w:hAnsi="Cambria" w:cs="Cambria"/>
        </w:rPr>
        <w:t>Συνδετικό-</w:t>
      </w:r>
      <w:r>
        <w:rPr>
          <w:rFonts w:ascii="Cambria" w:hAnsi="Cambria" w:cs="Cambria"/>
          <w:b/>
          <w:bCs/>
        </w:rPr>
        <w:t xml:space="preserve"> </w:t>
      </w:r>
      <w:r>
        <w:rPr>
          <w:rFonts w:ascii="Cambria" w:hAnsi="Cambria" w:cs="Cambria"/>
        </w:rPr>
        <w:t>χόνδρινο-</w:t>
      </w:r>
      <w:r>
        <w:rPr>
          <w:rFonts w:ascii="Cambria" w:hAnsi="Cambria" w:cs="Cambria"/>
          <w:b/>
          <w:bCs/>
        </w:rPr>
        <w:t xml:space="preserve"> </w:t>
      </w:r>
      <w:r>
        <w:rPr>
          <w:rFonts w:ascii="Cambria" w:hAnsi="Cambria" w:cs="Cambria"/>
        </w:rPr>
        <w:t>επιθηλιακό ιστό</w:t>
      </w:r>
    </w:p>
    <w:p w:rsidR="00DA1561" w:rsidRDefault="00DA1561" w:rsidP="00DA1561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0"/>
        <w:gridCol w:w="1820"/>
        <w:gridCol w:w="1360"/>
        <w:gridCol w:w="2300"/>
        <w:gridCol w:w="3940"/>
      </w:tblGrid>
      <w:tr w:rsidR="00DA1561" w:rsidTr="00620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[Απάντηση: β]</w:t>
            </w:r>
          </w:p>
        </w:tc>
      </w:tr>
      <w:tr w:rsidR="00DA1561" w:rsidTr="00620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57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w w:val="87"/>
              </w:rPr>
              <w:t>3.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57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</w:rPr>
              <w:t>Τα νευρογλοιακά κύτταρα: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1561" w:rsidTr="00620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56" w:lineRule="exact"/>
              <w:ind w:lef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</w:rPr>
              <w:t xml:space="preserve">α. </w:t>
            </w:r>
            <w:r>
              <w:rPr>
                <w:rFonts w:ascii="Cambria" w:hAnsi="Cambria" w:cs="Cambria"/>
              </w:rPr>
              <w:t>Μεταφέρουν νευρικά ερεθίσματα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1561" w:rsidTr="00620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56" w:lineRule="exact"/>
              <w:ind w:lef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</w:rPr>
              <w:t xml:space="preserve">β. </w:t>
            </w:r>
            <w:r>
              <w:rPr>
                <w:rFonts w:ascii="Cambria" w:hAnsi="Cambria" w:cs="Cambria"/>
              </w:rPr>
              <w:t>Αντιλαμβάνονται μεταβολές του περιβάλλοντος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1561" w:rsidTr="00620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57" w:lineRule="exact"/>
              <w:ind w:lef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</w:rPr>
              <w:t xml:space="preserve">γ. </w:t>
            </w:r>
            <w:r>
              <w:rPr>
                <w:rFonts w:ascii="Cambria" w:hAnsi="Cambria" w:cs="Cambria"/>
              </w:rPr>
              <w:t>Στηρίζουν, θρέφουν και προστατεύουν τους νευρώνες</w:t>
            </w:r>
          </w:p>
        </w:tc>
      </w:tr>
      <w:tr w:rsidR="00DA1561" w:rsidTr="00620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56" w:lineRule="exact"/>
              <w:ind w:lef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</w:rPr>
              <w:t xml:space="preserve">δ. </w:t>
            </w:r>
            <w:r>
              <w:rPr>
                <w:rFonts w:ascii="Cambria" w:hAnsi="Cambria" w:cs="Cambria"/>
              </w:rPr>
              <w:t>Όλα τα παραπάνω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1561" w:rsidTr="00620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[Απάντηση: γ]</w:t>
            </w:r>
          </w:p>
        </w:tc>
      </w:tr>
      <w:tr w:rsidR="00DA1561" w:rsidTr="00620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w w:val="87"/>
              </w:rPr>
              <w:t>4.</w:t>
            </w:r>
          </w:p>
        </w:tc>
        <w:tc>
          <w:tcPr>
            <w:tcW w:w="5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</w:rPr>
              <w:t>Κύτταρα όμοια μορφολογικά και λειτουργικά αποτελούν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1561" w:rsidTr="00620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56" w:lineRule="exact"/>
              <w:ind w:lef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</w:rPr>
              <w:t xml:space="preserve">α. </w:t>
            </w:r>
            <w:r>
              <w:rPr>
                <w:rFonts w:ascii="Cambria" w:hAnsi="Cambria" w:cs="Cambria"/>
              </w:rPr>
              <w:t>ένα όργανο.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5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</w:rPr>
              <w:t xml:space="preserve">β. </w:t>
            </w:r>
            <w:r>
              <w:rPr>
                <w:rFonts w:ascii="Cambria" w:hAnsi="Cambria" w:cs="Cambria"/>
              </w:rPr>
              <w:t>ένα ιστό.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56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</w:rPr>
              <w:t xml:space="preserve">γ. </w:t>
            </w:r>
            <w:r>
              <w:rPr>
                <w:rFonts w:ascii="Cambria" w:hAnsi="Cambria" w:cs="Cambria"/>
              </w:rPr>
              <w:t>ένα οργανισμό.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56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</w:rPr>
              <w:t xml:space="preserve">δ. </w:t>
            </w:r>
            <w:r>
              <w:rPr>
                <w:rFonts w:ascii="Cambria" w:hAnsi="Cambria" w:cs="Cambria"/>
              </w:rPr>
              <w:t>ένα σύστημα οργάνων.</w:t>
            </w:r>
          </w:p>
        </w:tc>
      </w:tr>
      <w:tr w:rsidR="00DA1561" w:rsidTr="00620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561" w:rsidRDefault="00DA1561" w:rsidP="00DA1561">
            <w:pPr>
              <w:pStyle w:val="a0"/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561" w:rsidRDefault="00DA1561" w:rsidP="00DA1561">
            <w:pPr>
              <w:pStyle w:val="a0"/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561" w:rsidRDefault="00DA1561" w:rsidP="00DA1561">
            <w:pPr>
              <w:pStyle w:val="a0"/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561" w:rsidRDefault="00DA1561" w:rsidP="00DA1561">
            <w:pPr>
              <w:pStyle w:val="a0"/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561" w:rsidRDefault="00DA1561" w:rsidP="00DA1561">
            <w:pPr>
              <w:pStyle w:val="a0"/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[Απάντηση: β]</w:t>
            </w:r>
          </w:p>
        </w:tc>
      </w:tr>
      <w:tr w:rsidR="00DA1561" w:rsidTr="00620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w w:val="87"/>
              </w:rPr>
              <w:t>5.</w:t>
            </w:r>
          </w:p>
        </w:tc>
        <w:tc>
          <w:tcPr>
            <w:tcW w:w="9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</w:rPr>
              <w:t>O φάρυγγας, o οισοφάγος, το στομάχι, το λεπτό και παχύ έντερο αποτελούν όλα μαζί</w:t>
            </w:r>
          </w:p>
        </w:tc>
      </w:tr>
      <w:tr w:rsidR="00DA1561" w:rsidTr="00620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</w:rPr>
              <w:t xml:space="preserve">α. </w:t>
            </w:r>
            <w:r>
              <w:rPr>
                <w:rFonts w:ascii="Cambria" w:hAnsi="Cambria" w:cs="Cambria"/>
              </w:rPr>
              <w:t>έναν ιστό.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</w:rPr>
              <w:t xml:space="preserve">β. </w:t>
            </w:r>
            <w:r>
              <w:rPr>
                <w:rFonts w:ascii="Cambria" w:hAnsi="Cambria" w:cs="Cambria"/>
              </w:rPr>
              <w:t>ένα όργανο.</w:t>
            </w:r>
            <w:r>
              <w:rPr>
                <w:rFonts w:ascii="Cambria" w:hAnsi="Cambria" w:cs="Cambria"/>
                <w:b/>
                <w:bCs/>
              </w:rPr>
              <w:t xml:space="preserve"> γ. </w:t>
            </w:r>
            <w:r>
              <w:rPr>
                <w:rFonts w:ascii="Cambria" w:hAnsi="Cambria" w:cs="Cambria"/>
              </w:rPr>
              <w:t>έναν οργανισμό.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</w:rPr>
              <w:t xml:space="preserve">δ. </w:t>
            </w:r>
            <w:r>
              <w:rPr>
                <w:rFonts w:ascii="Cambria" w:hAnsi="Cambria" w:cs="Cambria"/>
              </w:rPr>
              <w:t>ένα σύστημα οργάνων</w:t>
            </w:r>
          </w:p>
        </w:tc>
      </w:tr>
      <w:tr w:rsidR="00DA1561" w:rsidTr="00620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3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[Απάντηση: δ]</w:t>
            </w:r>
          </w:p>
        </w:tc>
      </w:tr>
    </w:tbl>
    <w:p w:rsidR="00DA1561" w:rsidRDefault="00DA1561" w:rsidP="00DA1561">
      <w:pPr>
        <w:pStyle w:val="a0"/>
        <w:widowControl w:val="0"/>
        <w:numPr>
          <w:ilvl w:val="0"/>
          <w:numId w:val="2"/>
        </w:numPr>
        <w:tabs>
          <w:tab w:val="num" w:pos="429"/>
        </w:tabs>
        <w:overflowPunct w:val="0"/>
        <w:autoSpaceDE w:val="0"/>
        <w:autoSpaceDN w:val="0"/>
        <w:adjustRightInd w:val="0"/>
        <w:spacing w:after="0" w:line="239" w:lineRule="auto"/>
        <w:ind w:left="429" w:hanging="287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 xml:space="preserve">Κυτταρική διαφοροποίηση ονομάζουμε: </w:t>
      </w:r>
    </w:p>
    <w:p w:rsidR="00DA1561" w:rsidRDefault="00DA1561" w:rsidP="00DA1561">
      <w:pPr>
        <w:pStyle w:val="a0"/>
        <w:widowControl w:val="0"/>
        <w:numPr>
          <w:ilvl w:val="1"/>
          <w:numId w:val="2"/>
        </w:numPr>
        <w:tabs>
          <w:tab w:val="num" w:pos="949"/>
        </w:tabs>
        <w:overflowPunct w:val="0"/>
        <w:autoSpaceDE w:val="0"/>
        <w:autoSpaceDN w:val="0"/>
        <w:adjustRightInd w:val="0"/>
        <w:spacing w:after="0" w:line="239" w:lineRule="auto"/>
        <w:ind w:left="949" w:hanging="240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 xml:space="preserve">Την δομική κυρίως εξειδίκευση των συστημάτων </w:t>
      </w:r>
    </w:p>
    <w:p w:rsidR="00DA1561" w:rsidRDefault="00DA1561" w:rsidP="00DA1561">
      <w:pPr>
        <w:pStyle w:val="a0"/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</w:rPr>
      </w:pPr>
    </w:p>
    <w:p w:rsidR="00DA1561" w:rsidRDefault="00DA1561" w:rsidP="00DA1561">
      <w:pPr>
        <w:pStyle w:val="a0"/>
        <w:widowControl w:val="0"/>
        <w:overflowPunct w:val="0"/>
        <w:autoSpaceDE w:val="0"/>
        <w:autoSpaceDN w:val="0"/>
        <w:adjustRightInd w:val="0"/>
        <w:spacing w:after="0" w:line="228" w:lineRule="auto"/>
        <w:ind w:left="709" w:right="2843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β. </w:t>
      </w:r>
      <w:r>
        <w:rPr>
          <w:rFonts w:ascii="Cambria" w:hAnsi="Cambria" w:cs="Cambria"/>
        </w:rPr>
        <w:t>Την δομική και λειτουργική εξειδίκευση των κυττάρων</w:t>
      </w:r>
      <w:r>
        <w:rPr>
          <w:rFonts w:ascii="Cambria" w:hAnsi="Cambria" w:cs="Cambria"/>
          <w:b/>
          <w:bCs/>
        </w:rPr>
        <w:t xml:space="preserve"> </w:t>
      </w:r>
    </w:p>
    <w:p w:rsidR="00DA1561" w:rsidRDefault="00DA1561" w:rsidP="00DA1561">
      <w:pPr>
        <w:pStyle w:val="a0"/>
        <w:widowControl w:val="0"/>
        <w:overflowPunct w:val="0"/>
        <w:autoSpaceDE w:val="0"/>
        <w:autoSpaceDN w:val="0"/>
        <w:adjustRightInd w:val="0"/>
        <w:spacing w:after="0" w:line="228" w:lineRule="auto"/>
        <w:ind w:left="709" w:right="3680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γ. </w:t>
      </w:r>
      <w:r>
        <w:rPr>
          <w:rFonts w:ascii="Cambria" w:hAnsi="Cambria" w:cs="Cambria"/>
        </w:rPr>
        <w:t>Την λειτουργική εξειδίκευση μόνο των ιστών</w:t>
      </w:r>
      <w:r>
        <w:rPr>
          <w:rFonts w:ascii="Cambria" w:hAnsi="Cambria" w:cs="Cambria"/>
          <w:b/>
          <w:bCs/>
        </w:rPr>
        <w:t xml:space="preserve"> </w:t>
      </w:r>
    </w:p>
    <w:p w:rsidR="00DA1561" w:rsidRDefault="00DA1561" w:rsidP="00DA1561">
      <w:pPr>
        <w:pStyle w:val="a0"/>
        <w:widowControl w:val="0"/>
        <w:overflowPunct w:val="0"/>
        <w:autoSpaceDE w:val="0"/>
        <w:autoSpaceDN w:val="0"/>
        <w:adjustRightInd w:val="0"/>
        <w:spacing w:after="0" w:line="228" w:lineRule="auto"/>
        <w:ind w:left="709" w:right="3680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b/>
          <w:bCs/>
        </w:rPr>
        <w:t xml:space="preserve">δ. </w:t>
      </w:r>
      <w:r>
        <w:rPr>
          <w:rFonts w:ascii="Cambria" w:hAnsi="Cambria" w:cs="Cambria"/>
        </w:rPr>
        <w:t>Όλα τα παραπάνω</w:t>
      </w:r>
    </w:p>
    <w:p w:rsidR="00DA1561" w:rsidRDefault="00DA1561" w:rsidP="00DA1561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DA1561" w:rsidRDefault="00DA1561" w:rsidP="00DA1561">
      <w:pPr>
        <w:pStyle w:val="a0"/>
        <w:widowControl w:val="0"/>
        <w:autoSpaceDE w:val="0"/>
        <w:autoSpaceDN w:val="0"/>
        <w:adjustRightInd w:val="0"/>
        <w:spacing w:after="120" w:line="240" w:lineRule="auto"/>
        <w:ind w:left="8550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sz w:val="20"/>
          <w:szCs w:val="20"/>
        </w:rPr>
        <w:t>[Απάντηση: β]</w:t>
      </w:r>
    </w:p>
    <w:p w:rsidR="00DA1561" w:rsidRDefault="00DA1561" w:rsidP="00DA1561">
      <w:pPr>
        <w:pStyle w:val="a0"/>
        <w:widowControl w:val="0"/>
        <w:autoSpaceDE w:val="0"/>
        <w:autoSpaceDN w:val="0"/>
        <w:adjustRightInd w:val="0"/>
        <w:spacing w:after="0" w:line="239" w:lineRule="auto"/>
        <w:ind w:left="149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b/>
          <w:bCs/>
        </w:rPr>
        <w:t xml:space="preserve">7. </w:t>
      </w:r>
      <w:r>
        <w:rPr>
          <w:rFonts w:ascii="Cambria" w:hAnsi="Cambria" w:cs="Cambria"/>
        </w:rPr>
        <w:t>Η ιεραρχία με βάση την οποία οργανώνεται η κατασκευή του ανθρώπινου σώματος είναι:</w:t>
      </w:r>
    </w:p>
    <w:p w:rsidR="00DA1561" w:rsidRDefault="00DA1561" w:rsidP="00DA1561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Α. Οργανισμός    Β. Ιστοί    Γ. Συστήματα οργάνων     . Όργανα     Ε. Κύτταρα</w:t>
      </w:r>
    </w:p>
    <w:p w:rsidR="00DA1561" w:rsidRDefault="00DA1561" w:rsidP="00DA1561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1561" w:rsidRDefault="00DA1561" w:rsidP="00DA1561">
      <w:pPr>
        <w:pStyle w:val="a0"/>
        <w:widowControl w:val="0"/>
        <w:autoSpaceDE w:val="0"/>
        <w:autoSpaceDN w:val="0"/>
        <w:adjustRightInd w:val="0"/>
        <w:spacing w:before="120" w:after="120" w:line="240" w:lineRule="auto"/>
        <w:ind w:left="6010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sz w:val="20"/>
          <w:szCs w:val="20"/>
        </w:rPr>
        <w:t xml:space="preserve">[Απάντηση: …… </w:t>
      </w:r>
      <w:r>
        <w:rPr>
          <w:rFonts w:ascii="Symbol" w:hAnsi="Symbol" w:cs="Symbol"/>
          <w:sz w:val="20"/>
          <w:szCs w:val="20"/>
        </w:rPr>
        <w:t></w:t>
      </w:r>
      <w:r>
        <w:rPr>
          <w:rFonts w:ascii="Cambria" w:hAnsi="Cambria" w:cs="Cambria"/>
          <w:sz w:val="20"/>
          <w:szCs w:val="20"/>
        </w:rPr>
        <w:t xml:space="preserve"> …… </w:t>
      </w:r>
      <w:r>
        <w:rPr>
          <w:rFonts w:ascii="Symbol" w:hAnsi="Symbol" w:cs="Symbol"/>
          <w:sz w:val="20"/>
          <w:szCs w:val="20"/>
        </w:rPr>
        <w:t></w:t>
      </w:r>
      <w:r>
        <w:rPr>
          <w:rFonts w:ascii="Cambria" w:hAnsi="Cambria" w:cs="Cambria"/>
          <w:sz w:val="20"/>
          <w:szCs w:val="20"/>
        </w:rPr>
        <w:t xml:space="preserve"> …… </w:t>
      </w:r>
      <w:r>
        <w:rPr>
          <w:rFonts w:ascii="Symbol" w:hAnsi="Symbol" w:cs="Symbol"/>
          <w:sz w:val="20"/>
          <w:szCs w:val="20"/>
        </w:rPr>
        <w:t></w:t>
      </w:r>
      <w:r>
        <w:rPr>
          <w:rFonts w:ascii="Cambria" w:hAnsi="Cambria" w:cs="Cambria"/>
          <w:sz w:val="20"/>
          <w:szCs w:val="20"/>
        </w:rPr>
        <w:t xml:space="preserve"> …… </w:t>
      </w:r>
      <w:r>
        <w:rPr>
          <w:rFonts w:ascii="Symbol" w:hAnsi="Symbol" w:cs="Symbol"/>
          <w:sz w:val="20"/>
          <w:szCs w:val="20"/>
        </w:rPr>
        <w:t></w:t>
      </w:r>
      <w:r>
        <w:rPr>
          <w:rFonts w:ascii="Cambria" w:hAnsi="Cambria" w:cs="Cambria"/>
          <w:sz w:val="20"/>
          <w:szCs w:val="20"/>
        </w:rPr>
        <w:t xml:space="preserve"> ……]</w:t>
      </w:r>
    </w:p>
    <w:p w:rsidR="00DA1561" w:rsidRDefault="00DA1561" w:rsidP="00DA1561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1561" w:rsidRDefault="00DA1561" w:rsidP="00DA1561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49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b/>
          <w:bCs/>
        </w:rPr>
        <w:t xml:space="preserve">8. </w:t>
      </w:r>
      <w:r>
        <w:rPr>
          <w:rFonts w:ascii="Cambria" w:hAnsi="Cambria" w:cs="Cambria"/>
        </w:rPr>
        <w:t>Ο σκελετικός μυϊκός ιστός:</w:t>
      </w:r>
    </w:p>
    <w:p w:rsidR="00DA1561" w:rsidRDefault="00DA1561" w:rsidP="00DA1561">
      <w:pPr>
        <w:pStyle w:val="a0"/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/>
          <w:sz w:val="24"/>
          <w:szCs w:val="24"/>
        </w:rPr>
      </w:pPr>
    </w:p>
    <w:p w:rsidR="00DA1561" w:rsidRDefault="00DA1561" w:rsidP="00DA1561">
      <w:pPr>
        <w:pStyle w:val="a0"/>
        <w:widowControl w:val="0"/>
        <w:overflowPunct w:val="0"/>
        <w:autoSpaceDE w:val="0"/>
        <w:autoSpaceDN w:val="0"/>
        <w:adjustRightInd w:val="0"/>
        <w:spacing w:after="0" w:line="231" w:lineRule="auto"/>
        <w:ind w:left="709" w:right="980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α. </w:t>
      </w:r>
      <w:r>
        <w:rPr>
          <w:rFonts w:ascii="Cambria" w:hAnsi="Cambria" w:cs="Cambria"/>
        </w:rPr>
        <w:t>Έχει κυλινδρικές μυϊκές ίνες με γραμμώσεις που συστέλλονται με τη θέληση μας</w:t>
      </w:r>
      <w:r>
        <w:rPr>
          <w:rFonts w:ascii="Cambria" w:hAnsi="Cambria" w:cs="Cambria"/>
          <w:b/>
          <w:bCs/>
        </w:rPr>
        <w:t xml:space="preserve"> </w:t>
      </w:r>
    </w:p>
    <w:p w:rsidR="00DA1561" w:rsidRDefault="00DA1561" w:rsidP="00DA1561">
      <w:pPr>
        <w:pStyle w:val="a0"/>
        <w:widowControl w:val="0"/>
        <w:overflowPunct w:val="0"/>
        <w:autoSpaceDE w:val="0"/>
        <w:autoSpaceDN w:val="0"/>
        <w:adjustRightInd w:val="0"/>
        <w:spacing w:after="0" w:line="231" w:lineRule="auto"/>
        <w:ind w:left="709" w:right="8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β. </w:t>
      </w:r>
      <w:r>
        <w:rPr>
          <w:rFonts w:ascii="Cambria" w:hAnsi="Cambria" w:cs="Cambria"/>
        </w:rPr>
        <w:t>Έχει κυλινδρικές μυϊκές ίνες χωρίς γραμμώσεις που συστέλλονται με τη θέληση μας</w:t>
      </w:r>
      <w:r>
        <w:rPr>
          <w:rFonts w:ascii="Cambria" w:hAnsi="Cambria" w:cs="Cambria"/>
          <w:b/>
          <w:bCs/>
        </w:rPr>
        <w:t xml:space="preserve"> </w:t>
      </w:r>
    </w:p>
    <w:p w:rsidR="00DA1561" w:rsidRDefault="00DA1561" w:rsidP="00DA1561">
      <w:pPr>
        <w:pStyle w:val="a0"/>
        <w:widowControl w:val="0"/>
        <w:overflowPunct w:val="0"/>
        <w:autoSpaceDE w:val="0"/>
        <w:autoSpaceDN w:val="0"/>
        <w:adjustRightInd w:val="0"/>
        <w:spacing w:after="0" w:line="231" w:lineRule="auto"/>
        <w:ind w:left="709" w:right="980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b/>
          <w:bCs/>
        </w:rPr>
        <w:t xml:space="preserve">γ. </w:t>
      </w:r>
      <w:r>
        <w:rPr>
          <w:rFonts w:ascii="Cambria" w:hAnsi="Cambria" w:cs="Cambria"/>
        </w:rPr>
        <w:t>Έχει κυλινδρικές μυϊκές ίνες με γραμμώσεις που συστέλλονται χωρίς τη θέληση μας</w:t>
      </w:r>
      <w:r>
        <w:rPr>
          <w:rFonts w:ascii="Cambria" w:hAnsi="Cambria" w:cs="Cambria"/>
          <w:b/>
          <w:bCs/>
        </w:rPr>
        <w:t xml:space="preserve"> δ. </w:t>
      </w:r>
      <w:r>
        <w:rPr>
          <w:rFonts w:ascii="Cambria" w:hAnsi="Cambria" w:cs="Cambria"/>
        </w:rPr>
        <w:t>Έχει ατρακτοειδείς μυϊκές ίνες με γραμμώσεις που συστέλλονται με τη θέληση μας</w:t>
      </w:r>
    </w:p>
    <w:p w:rsidR="00DA1561" w:rsidRDefault="00DA1561" w:rsidP="00DA1561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1561" w:rsidRDefault="00DA1561" w:rsidP="00DA1561">
      <w:pPr>
        <w:pStyle w:val="a0"/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sz w:val="20"/>
          <w:szCs w:val="20"/>
        </w:rPr>
        <w:t>[Απάντηση: α]</w:t>
      </w:r>
    </w:p>
    <w:p w:rsidR="00DA1561" w:rsidRDefault="00DA1561" w:rsidP="00DA1561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49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b/>
          <w:bCs/>
        </w:rPr>
        <w:t xml:space="preserve">9. </w:t>
      </w:r>
      <w:r>
        <w:rPr>
          <w:rFonts w:ascii="Cambria" w:hAnsi="Cambria" w:cs="Cambria"/>
        </w:rPr>
        <w:t>Η μεσοκυττάρια ουσία του ερειστικού ιστού περιέχει:</w:t>
      </w:r>
    </w:p>
    <w:p w:rsidR="00DA1561" w:rsidRDefault="00DA1561" w:rsidP="00DA1561">
      <w:pPr>
        <w:pStyle w:val="a0"/>
        <w:widowControl w:val="0"/>
        <w:tabs>
          <w:tab w:val="left" w:pos="4448"/>
        </w:tabs>
        <w:autoSpaceDE w:val="0"/>
        <w:autoSpaceDN w:val="0"/>
        <w:adjustRightInd w:val="0"/>
        <w:spacing w:after="0" w:line="239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b/>
          <w:bCs/>
        </w:rPr>
        <w:t xml:space="preserve">α. </w:t>
      </w:r>
      <w:r>
        <w:rPr>
          <w:rFonts w:ascii="Cambria" w:hAnsi="Cambria" w:cs="Cambria"/>
        </w:rPr>
        <w:t xml:space="preserve">Κολλαγόνο και </w:t>
      </w:r>
      <w:proofErr w:type="spellStart"/>
      <w:r>
        <w:rPr>
          <w:rFonts w:ascii="Cambria" w:hAnsi="Cambria" w:cs="Cambria"/>
        </w:rPr>
        <w:t>ελαστίνη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Cambria" w:hAnsi="Cambria" w:cs="Cambria"/>
          <w:b/>
          <w:bCs/>
          <w:sz w:val="21"/>
          <w:szCs w:val="21"/>
        </w:rPr>
        <w:t xml:space="preserve">β. </w:t>
      </w:r>
      <w:r>
        <w:rPr>
          <w:rFonts w:ascii="Cambria" w:hAnsi="Cambria" w:cs="Cambria"/>
          <w:sz w:val="21"/>
          <w:szCs w:val="21"/>
        </w:rPr>
        <w:t>Πλάσμα και χόνδρο</w:t>
      </w:r>
    </w:p>
    <w:p w:rsidR="00DA1561" w:rsidRDefault="00DA1561" w:rsidP="00DA1561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1561" w:rsidRDefault="00DA1561" w:rsidP="00DA1561">
      <w:pPr>
        <w:pStyle w:val="a0"/>
        <w:widowControl w:val="0"/>
        <w:tabs>
          <w:tab w:val="left" w:pos="4448"/>
        </w:tabs>
        <w:autoSpaceDE w:val="0"/>
        <w:autoSpaceDN w:val="0"/>
        <w:adjustRightInd w:val="0"/>
        <w:spacing w:after="0" w:line="239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b/>
          <w:bCs/>
        </w:rPr>
        <w:t xml:space="preserve">γ. </w:t>
      </w:r>
      <w:r>
        <w:rPr>
          <w:rFonts w:ascii="Cambria" w:hAnsi="Cambria" w:cs="Cambria"/>
        </w:rPr>
        <w:t>Βλέννα και κολλαγόνο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mbria" w:hAnsi="Cambria" w:cs="Cambria"/>
          <w:b/>
          <w:bCs/>
        </w:rPr>
        <w:t xml:space="preserve">δ. </w:t>
      </w:r>
      <w:r>
        <w:rPr>
          <w:rFonts w:ascii="Cambria" w:hAnsi="Cambria" w:cs="Cambria"/>
        </w:rPr>
        <w:t>Χόνδρο και οστίτη ιστό</w:t>
      </w:r>
    </w:p>
    <w:p w:rsidR="00DA1561" w:rsidRDefault="00DA1561" w:rsidP="00DA1561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1561" w:rsidRDefault="00DA1561" w:rsidP="00DA1561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sz w:val="20"/>
          <w:szCs w:val="20"/>
        </w:rPr>
        <w:t>[Απάντηση: α]</w:t>
      </w:r>
    </w:p>
    <w:p w:rsidR="00DA1561" w:rsidRDefault="00DA1561" w:rsidP="00DA1561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1561" w:rsidRDefault="00DA1561" w:rsidP="00DA1561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429"/>
        </w:tabs>
        <w:overflowPunct w:val="0"/>
        <w:autoSpaceDE w:val="0"/>
        <w:autoSpaceDN w:val="0"/>
        <w:adjustRightInd w:val="0"/>
        <w:spacing w:after="0" w:line="239" w:lineRule="auto"/>
        <w:ind w:left="429" w:hanging="429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 xml:space="preserve">Να χαρακτηρίσετε με σωστό (Σ) ή λάθος (Λ) τις παρακάτω προτάσεις. </w:t>
      </w:r>
    </w:p>
    <w:p w:rsidR="00DA1561" w:rsidRDefault="00DA1561" w:rsidP="00DA1561">
      <w:pPr>
        <w:pStyle w:val="a0"/>
        <w:widowControl w:val="0"/>
        <w:autoSpaceDE w:val="0"/>
        <w:autoSpaceDN w:val="0"/>
        <w:adjustRightInd w:val="0"/>
        <w:spacing w:after="0" w:line="38" w:lineRule="exact"/>
        <w:rPr>
          <w:rFonts w:ascii="Cambria" w:hAnsi="Cambria" w:cs="Cambria"/>
          <w:b/>
          <w:bCs/>
        </w:rPr>
      </w:pPr>
    </w:p>
    <w:p w:rsidR="00DA1561" w:rsidRDefault="00DA1561" w:rsidP="00DA1561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989"/>
        </w:tabs>
        <w:overflowPunct w:val="0"/>
        <w:autoSpaceDE w:val="0"/>
        <w:autoSpaceDN w:val="0"/>
        <w:adjustRightInd w:val="0"/>
        <w:spacing w:after="0" w:line="222" w:lineRule="auto"/>
        <w:ind w:left="989" w:right="680" w:hanging="28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Στα τοιχώματα της καρδιάς βρίσκονται ατρακτοειδείς μυϊκές ίνες που υπακούουν στη θέλησή μας. </w:t>
      </w:r>
    </w:p>
    <w:p w:rsidR="00DA1561" w:rsidRDefault="00DA1561" w:rsidP="00DA1561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Cambria" w:hAnsi="Cambria" w:cs="Cambria"/>
        </w:rPr>
      </w:pPr>
    </w:p>
    <w:p w:rsidR="00DA1561" w:rsidRDefault="00DA1561" w:rsidP="00DA1561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989"/>
        </w:tabs>
        <w:overflowPunct w:val="0"/>
        <w:autoSpaceDE w:val="0"/>
        <w:autoSpaceDN w:val="0"/>
        <w:adjustRightInd w:val="0"/>
        <w:spacing w:after="0" w:line="239" w:lineRule="auto"/>
        <w:ind w:left="989" w:hanging="28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Υπάρχουν κύτταρα που ανήκουν στον ίδιο ιστό αλλά έχουν διαφορετική μορφολογία. </w:t>
      </w:r>
    </w:p>
    <w:p w:rsidR="00DA1561" w:rsidRDefault="00DA1561" w:rsidP="00DA1561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Cambria" w:hAnsi="Cambria" w:cs="Cambria"/>
        </w:rPr>
      </w:pPr>
    </w:p>
    <w:p w:rsidR="00DA1561" w:rsidRDefault="00DA1561" w:rsidP="00DA1561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989"/>
        </w:tabs>
        <w:overflowPunct w:val="0"/>
        <w:autoSpaceDE w:val="0"/>
        <w:autoSpaceDN w:val="0"/>
        <w:adjustRightInd w:val="0"/>
        <w:spacing w:after="0" w:line="239" w:lineRule="auto"/>
        <w:ind w:left="989" w:hanging="28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Οι αδένες είναι ένα σύνολο κυττάρων διαμέσου των οποίων γίνεται η απορρόφηση ουσιών. </w:t>
      </w:r>
    </w:p>
    <w:p w:rsidR="00DA1561" w:rsidRDefault="00DA1561" w:rsidP="00DA1561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Cambria" w:hAnsi="Cambria" w:cs="Cambria"/>
        </w:rPr>
      </w:pPr>
    </w:p>
    <w:p w:rsidR="00DA1561" w:rsidRDefault="00DA1561" w:rsidP="00DA1561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989"/>
        </w:tabs>
        <w:overflowPunct w:val="0"/>
        <w:autoSpaceDE w:val="0"/>
        <w:autoSpaceDN w:val="0"/>
        <w:adjustRightInd w:val="0"/>
        <w:spacing w:after="0" w:line="239" w:lineRule="auto"/>
        <w:ind w:left="989" w:hanging="28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Το ανθρώπινο σώμα αποτελείται από πολλά συστήματα που συνεργάζονται μεταξύ τους. </w:t>
      </w:r>
    </w:p>
    <w:p w:rsidR="00DA1561" w:rsidRDefault="00DA1561" w:rsidP="00DA1561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Cambria" w:hAnsi="Cambria" w:cs="Cambria"/>
        </w:rPr>
      </w:pPr>
    </w:p>
    <w:p w:rsidR="00DA1561" w:rsidRDefault="00DA1561" w:rsidP="00DA1561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989"/>
        </w:tabs>
        <w:overflowPunct w:val="0"/>
        <w:autoSpaceDE w:val="0"/>
        <w:autoSpaceDN w:val="0"/>
        <w:adjustRightInd w:val="0"/>
        <w:spacing w:after="0" w:line="239" w:lineRule="auto"/>
        <w:ind w:left="989" w:hanging="28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Το αίμα περιέχει κύτταρα που έχουν όλα το ίδιο σχήμα και εκτελούν την ίδια λειτουργία. </w:t>
      </w:r>
    </w:p>
    <w:p w:rsidR="00DA1561" w:rsidRDefault="00DA1561" w:rsidP="00DA1561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989"/>
        </w:tabs>
        <w:overflowPunct w:val="0"/>
        <w:autoSpaceDE w:val="0"/>
        <w:autoSpaceDN w:val="0"/>
        <w:adjustRightInd w:val="0"/>
        <w:spacing w:after="0" w:line="239" w:lineRule="auto"/>
        <w:ind w:left="989" w:hanging="28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Το ερειστικό σύστημα συντονίζει όλες τις λειτουργίες του σώματος. </w:t>
      </w:r>
    </w:p>
    <w:p w:rsidR="00DA1561" w:rsidRDefault="00DA1561" w:rsidP="00DA1561">
      <w:pPr>
        <w:pStyle w:val="a0"/>
        <w:widowControl w:val="0"/>
        <w:autoSpaceDE w:val="0"/>
        <w:autoSpaceDN w:val="0"/>
        <w:adjustRightInd w:val="0"/>
        <w:spacing w:after="0" w:line="38" w:lineRule="exact"/>
        <w:rPr>
          <w:rFonts w:ascii="Cambria" w:hAnsi="Cambria" w:cs="Cambria"/>
        </w:rPr>
      </w:pPr>
    </w:p>
    <w:p w:rsidR="00DA1561" w:rsidRDefault="00DA1561" w:rsidP="00DA1561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989"/>
        </w:tabs>
        <w:overflowPunct w:val="0"/>
        <w:autoSpaceDE w:val="0"/>
        <w:autoSpaceDN w:val="0"/>
        <w:adjustRightInd w:val="0"/>
        <w:spacing w:after="0" w:line="222" w:lineRule="auto"/>
        <w:ind w:left="989" w:right="580" w:hanging="28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Η μεσοκυττάρια ουσία του πυκνού συνδετικού ιστού αποτελείται κυρίως από δεσμίδες ινιδίων </w:t>
      </w:r>
      <w:proofErr w:type="spellStart"/>
      <w:r>
        <w:rPr>
          <w:rFonts w:ascii="Cambria" w:hAnsi="Cambria" w:cs="Cambria"/>
        </w:rPr>
        <w:t>ελαστίνης</w:t>
      </w:r>
      <w:proofErr w:type="spellEnd"/>
      <w:r>
        <w:rPr>
          <w:rFonts w:ascii="Cambria" w:hAnsi="Cambria" w:cs="Cambria"/>
        </w:rPr>
        <w:t xml:space="preserve">. </w:t>
      </w:r>
    </w:p>
    <w:p w:rsidR="00DA1561" w:rsidRDefault="00DA1561" w:rsidP="00DA1561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A1561" w:rsidSect="00DA1561">
          <w:pgSz w:w="11900" w:h="16838"/>
          <w:pgMar w:top="426" w:right="1120" w:bottom="1069" w:left="991" w:header="720" w:footer="720" w:gutter="0"/>
          <w:cols w:space="720" w:equalWidth="0">
            <w:col w:w="9789"/>
          </w:cols>
          <w:noEndnote/>
        </w:sectPr>
      </w:pPr>
    </w:p>
    <w:p w:rsidR="00DA1561" w:rsidRDefault="00DA1561" w:rsidP="00DA1561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DA1561" w:rsidRDefault="00DA1561" w:rsidP="00DA1561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sz w:val="20"/>
          <w:szCs w:val="20"/>
        </w:rPr>
        <w:t>[Απάντηση: 1-Λ, 2-Σ, 3-Λ, 4-Σ, 5-Λ, 6-Λ, 7-Λ]</w:t>
      </w:r>
    </w:p>
    <w:p w:rsidR="00DA1561" w:rsidRDefault="00DA1561" w:rsidP="00DA1561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A1561">
          <w:type w:val="continuous"/>
          <w:pgSz w:w="11900" w:h="16838"/>
          <w:pgMar w:top="1204" w:right="1120" w:bottom="1069" w:left="7080" w:header="720" w:footer="720" w:gutter="0"/>
          <w:cols w:space="720" w:equalWidth="0">
            <w:col w:w="3700"/>
          </w:cols>
          <w:noEndnote/>
        </w:sectPr>
      </w:pPr>
    </w:p>
    <w:p w:rsidR="00DA1561" w:rsidRDefault="00DA1561" w:rsidP="00DA1561">
      <w:pPr>
        <w:pStyle w:val="a0"/>
        <w:widowControl w:val="0"/>
        <w:autoSpaceDE w:val="0"/>
        <w:autoSpaceDN w:val="0"/>
        <w:adjustRightInd w:val="0"/>
        <w:spacing w:after="0" w:line="239" w:lineRule="auto"/>
        <w:rPr>
          <w:rFonts w:ascii="Cambria" w:hAnsi="Cambria" w:cs="Cambria"/>
        </w:rPr>
      </w:pPr>
      <w:bookmarkStart w:id="0" w:name="page4"/>
      <w:bookmarkEnd w:id="0"/>
      <w:r>
        <w:rPr>
          <w:rFonts w:ascii="Cambria" w:hAnsi="Cambria" w:cs="Cambria"/>
          <w:b/>
          <w:bCs/>
        </w:rPr>
        <w:lastRenderedPageBreak/>
        <w:t xml:space="preserve">11. </w:t>
      </w:r>
      <w:r>
        <w:rPr>
          <w:rFonts w:ascii="Cambria" w:hAnsi="Cambria" w:cs="Cambria"/>
        </w:rPr>
        <w:t>Να αντιστοιχίσετε τους όρους της δεξιάς με τους όρους της αριστερής στήλης:</w:t>
      </w:r>
    </w:p>
    <w:p w:rsidR="00DA1561" w:rsidRDefault="00DA1561" w:rsidP="00DA1561">
      <w:pPr>
        <w:pStyle w:val="a0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</w:p>
    <w:p w:rsidR="00DA1561" w:rsidRDefault="00DA1561" w:rsidP="00DA1561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3320"/>
        <w:gridCol w:w="3820"/>
        <w:gridCol w:w="440"/>
      </w:tblGrid>
      <w:tr w:rsidR="00DA1561" w:rsidTr="00620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</w:rPr>
              <w:t>Α</w:t>
            </w: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</w:rPr>
              <w:t>Αναπνευστικό σύστημα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</w:rPr>
              <w:t>Μεταφορά οξυγόνου στους ιστούς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8" w:lineRule="exact"/>
              <w:ind w:right="11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</w:rPr>
              <w:t>1</w:t>
            </w:r>
          </w:p>
        </w:tc>
      </w:tr>
      <w:tr w:rsidR="00DA1561" w:rsidTr="00620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DA1561" w:rsidTr="00620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</w:rPr>
              <w:t>Β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</w:rPr>
              <w:t>Ερειστικό σύστημα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</w:rPr>
              <w:t>Ανάλυση ερεθισμάτων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6" w:lineRule="exact"/>
              <w:ind w:right="11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</w:rPr>
              <w:t>2</w:t>
            </w:r>
          </w:p>
        </w:tc>
      </w:tr>
      <w:tr w:rsidR="00DA1561" w:rsidTr="00620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DA1561" w:rsidTr="00620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</w:rPr>
              <w:t>Γ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</w:rPr>
              <w:t>Σύστημα αισθητηρίων οργάνων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</w:rPr>
              <w:t>Ανίχνευση ερεθισμάτων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8" w:lineRule="exact"/>
              <w:ind w:right="11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</w:rPr>
              <w:t>3</w:t>
            </w:r>
          </w:p>
        </w:tc>
      </w:tr>
      <w:tr w:rsidR="00DA1561" w:rsidTr="00620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DA1561" w:rsidTr="00DA1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1561" w:rsidRPr="00DA1561" w:rsidRDefault="00DA1561" w:rsidP="00DA156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A1561">
              <w:rPr>
                <w:rFonts w:ascii="Cambria" w:hAnsi="Cambria"/>
                <w:b/>
              </w:rPr>
              <w:t>Δ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</w:rPr>
              <w:t>Νευρικό σύστημα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</w:rPr>
              <w:t>Ανταλλαγή αερίων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6" w:lineRule="exact"/>
              <w:ind w:right="11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</w:rPr>
              <w:t>4</w:t>
            </w:r>
          </w:p>
        </w:tc>
      </w:tr>
      <w:tr w:rsidR="00DA1561" w:rsidTr="00620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DA1561" w:rsidTr="00620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</w:rPr>
              <w:t>Ε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</w:rPr>
              <w:t>Κυκλοφορικό σύστημα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</w:rPr>
              <w:t>Στηρίζει –προστατεύει τον οργανισμό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6" w:lineRule="exact"/>
              <w:ind w:right="11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</w:rPr>
              <w:t>5</w:t>
            </w:r>
          </w:p>
        </w:tc>
      </w:tr>
      <w:tr w:rsidR="00DA1561" w:rsidTr="00620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</w:tbl>
    <w:p w:rsidR="00DA1561" w:rsidRDefault="00DA1561" w:rsidP="00DA1561">
      <w:pPr>
        <w:pStyle w:val="a0"/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sz w:val="20"/>
          <w:szCs w:val="20"/>
        </w:rPr>
        <w:t>[Απάντηση: Α-4, Β-5, Γ-3, Δ -2, Ε-1]</w:t>
      </w:r>
    </w:p>
    <w:p w:rsidR="00DA1561" w:rsidRDefault="00DA1561" w:rsidP="00DA1561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A1561" w:rsidRDefault="00DA1561" w:rsidP="00DA1561">
      <w:pPr>
        <w:pStyle w:val="a0"/>
        <w:widowControl w:val="0"/>
        <w:autoSpaceDE w:val="0"/>
        <w:autoSpaceDN w:val="0"/>
        <w:adjustRightInd w:val="0"/>
        <w:spacing w:after="0" w:line="239" w:lineRule="auto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12. </w:t>
      </w:r>
      <w:r>
        <w:rPr>
          <w:rFonts w:ascii="Cambria" w:hAnsi="Cambria" w:cs="Cambria"/>
        </w:rPr>
        <w:t>Να αντιστοιχίσετε τους όρους της στήλης Α με τους όρους της στήλης Β:</w:t>
      </w:r>
    </w:p>
    <w:p w:rsidR="00DA1561" w:rsidRDefault="00DA1561" w:rsidP="00DA1561">
      <w:pPr>
        <w:pStyle w:val="a0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</w:p>
    <w:p w:rsidR="00DA1561" w:rsidRDefault="00DA1561" w:rsidP="00DA1561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2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"/>
        <w:gridCol w:w="3400"/>
        <w:gridCol w:w="300"/>
        <w:gridCol w:w="3680"/>
      </w:tblGrid>
      <w:tr w:rsidR="00DA1561" w:rsidTr="00620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57" w:lineRule="exact"/>
              <w:ind w:left="1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</w:rPr>
              <w:t>Στήλη Α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57" w:lineRule="exact"/>
              <w:ind w:left="1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</w:rPr>
              <w:t>Στήλη Β</w:t>
            </w:r>
          </w:p>
        </w:tc>
      </w:tr>
      <w:tr w:rsidR="00DA1561" w:rsidTr="00620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5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</w:rPr>
              <w:t>Α. Ενδοκρινής αδένας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57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</w:rPr>
              <w:t>1.</w:t>
            </w: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5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</w:rPr>
              <w:t>Μεσοσπονδύλιοι δίσκοι</w:t>
            </w:r>
          </w:p>
        </w:tc>
      </w:tr>
      <w:tr w:rsidR="00DA1561" w:rsidTr="00620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/>
        </w:trPr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DA1561" w:rsidTr="00620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5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</w:rPr>
              <w:t>Β. Χόνδρινος ιστός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57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</w:rPr>
              <w:t>2.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5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</w:rPr>
              <w:t>Υπόφυση</w:t>
            </w:r>
          </w:p>
        </w:tc>
      </w:tr>
      <w:tr w:rsidR="00DA1561" w:rsidTr="00620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/>
        </w:trPr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DA1561" w:rsidTr="00620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5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</w:rPr>
              <w:t>Γ. Πλάσμα αίματος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57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</w:rPr>
              <w:t>3.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5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</w:rPr>
              <w:t>Μεσοκυττάρια ουσία</w:t>
            </w:r>
          </w:p>
        </w:tc>
      </w:tr>
      <w:tr w:rsidR="00DA1561" w:rsidTr="00620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/>
        </w:trPr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DA1561" w:rsidTr="00620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1561" w:rsidRDefault="00DA1561" w:rsidP="00DA1561">
            <w:pPr>
              <w:pStyle w:val="a0"/>
              <w:widowControl w:val="0"/>
              <w:autoSpaceDE w:val="0"/>
              <w:autoSpaceDN w:val="0"/>
              <w:adjustRightInd w:val="0"/>
              <w:spacing w:after="0" w:line="257" w:lineRule="exact"/>
              <w:ind w:left="-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</w:rPr>
              <w:t xml:space="preserve"> Δ. Εξωκρινής αδένας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57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</w:rPr>
              <w:t>4.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5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</w:rPr>
              <w:t>Αιμοπετάλια</w:t>
            </w:r>
          </w:p>
        </w:tc>
      </w:tr>
      <w:tr w:rsidR="00DA1561" w:rsidTr="00620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/>
        </w:trPr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DA1561" w:rsidTr="00620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5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</w:rPr>
              <w:t>Ε. Πήξη αίματος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57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</w:rPr>
              <w:t>5.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5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</w:rPr>
              <w:t>Ιδρωτοποιός αδένας</w:t>
            </w:r>
          </w:p>
        </w:tc>
      </w:tr>
      <w:tr w:rsidR="00DA1561" w:rsidTr="00620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/>
        </w:trPr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1561" w:rsidRDefault="00DA1561" w:rsidP="00620F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</w:tbl>
    <w:p w:rsidR="00DA1561" w:rsidRDefault="00DA1561" w:rsidP="00DA1561">
      <w:pPr>
        <w:pStyle w:val="a0"/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sz w:val="20"/>
          <w:szCs w:val="20"/>
        </w:rPr>
        <w:t>[Απάντηση: Α-2, Β-1, Γ-3,  Δ-5, Ε-4]</w:t>
      </w:r>
    </w:p>
    <w:p w:rsidR="00DE55F2" w:rsidRDefault="00DE55F2"/>
    <w:p w:rsidR="00A84E94" w:rsidRDefault="00A84E94"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86517</wp:posOffset>
            </wp:positionH>
            <wp:positionV relativeFrom="paragraph">
              <wp:posOffset>134933</wp:posOffset>
            </wp:positionV>
            <wp:extent cx="6286747" cy="2850078"/>
            <wp:effectExtent l="1905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310" cy="284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4E94" w:rsidRDefault="00DA1561" w:rsidP="00DA1561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3968"/>
        <w:rPr>
          <w:rFonts w:ascii="Times New Roman" w:hAnsi="Times New Roman"/>
          <w:sz w:val="24"/>
          <w:szCs w:val="24"/>
        </w:rPr>
      </w:pPr>
      <w:r w:rsidRPr="00DA1561">
        <w:rPr>
          <w:rFonts w:ascii="Cambria" w:hAnsi="Cambria" w:cs="Cambria"/>
          <w:b/>
          <w:sz w:val="21"/>
          <w:szCs w:val="21"/>
        </w:rPr>
        <w:t>1.</w:t>
      </w:r>
      <w:r w:rsidR="00A84E94">
        <w:rPr>
          <w:rFonts w:ascii="Cambria" w:hAnsi="Cambria" w:cs="Cambria"/>
          <w:sz w:val="21"/>
          <w:szCs w:val="21"/>
        </w:rPr>
        <w:t>Στο ακόλουθο σχήμα εικονίζονται κύτταρα που συμμετέχουν στο σύστημα το οποίο είναι υπεύθυνο για τη ρύθμιση και τον συντονισμό των λειτουργιών των οργάνων. Να απαντήσετε στις ερωτήσεις:</w:t>
      </w:r>
    </w:p>
    <w:p w:rsidR="00A84E94" w:rsidRDefault="00A84E94" w:rsidP="00A84E94">
      <w:pPr>
        <w:widowControl w:val="0"/>
        <w:autoSpaceDE w:val="0"/>
        <w:autoSpaceDN w:val="0"/>
        <w:adjustRightInd w:val="0"/>
        <w:spacing w:after="0" w:line="40" w:lineRule="exact"/>
        <w:ind w:left="284" w:right="3968"/>
        <w:rPr>
          <w:rFonts w:ascii="Times New Roman" w:hAnsi="Times New Roman"/>
          <w:sz w:val="24"/>
          <w:szCs w:val="24"/>
        </w:rPr>
      </w:pPr>
    </w:p>
    <w:p w:rsidR="00A84E94" w:rsidRDefault="00A84E94" w:rsidP="00A84E94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22" w:lineRule="auto"/>
        <w:ind w:left="284" w:right="3968" w:firstLine="0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 xml:space="preserve">Πώς ονομάζεται το κύτταρο α, ποια είναι η εναλλακτική ονομασία του, ποια η λειτουργία του; </w:t>
      </w:r>
    </w:p>
    <w:p w:rsidR="00A84E94" w:rsidRDefault="00A84E94" w:rsidP="00A84E94">
      <w:pPr>
        <w:widowControl w:val="0"/>
        <w:autoSpaceDE w:val="0"/>
        <w:autoSpaceDN w:val="0"/>
        <w:adjustRightInd w:val="0"/>
        <w:spacing w:after="0" w:line="39" w:lineRule="exact"/>
        <w:ind w:left="284" w:right="3968"/>
        <w:rPr>
          <w:rFonts w:ascii="Times New Roman" w:hAnsi="Times New Roman"/>
          <w:sz w:val="24"/>
          <w:szCs w:val="24"/>
        </w:rPr>
      </w:pPr>
    </w:p>
    <w:p w:rsidR="00DA1561" w:rsidRDefault="00A84E94" w:rsidP="00A84E94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284" w:right="3968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Β. </w:t>
      </w:r>
      <w:r>
        <w:rPr>
          <w:rFonts w:ascii="Cambria" w:hAnsi="Cambria" w:cs="Cambria"/>
        </w:rPr>
        <w:t>Πώς ονομάζεται το κύτταρο β, ποια η λειτουργία του;</w:t>
      </w:r>
      <w:r>
        <w:rPr>
          <w:rFonts w:ascii="Cambria" w:hAnsi="Cambria" w:cs="Cambria"/>
          <w:b/>
          <w:bCs/>
        </w:rPr>
        <w:t xml:space="preserve"> </w:t>
      </w:r>
    </w:p>
    <w:p w:rsidR="00A84E94" w:rsidRDefault="00A84E94" w:rsidP="00A84E94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284" w:right="3968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b/>
          <w:bCs/>
        </w:rPr>
        <w:t xml:space="preserve">Γ. </w:t>
      </w:r>
      <w:r>
        <w:rPr>
          <w:rFonts w:ascii="Cambria" w:hAnsi="Cambria" w:cs="Cambria"/>
        </w:rPr>
        <w:t>Πώς ονομάζεται η διαταραχή γ που παράγεται από το κύτταρο α και</w:t>
      </w:r>
    </w:p>
    <w:p w:rsidR="00A84E94" w:rsidRDefault="00A84E94" w:rsidP="00A84E94">
      <w:pPr>
        <w:widowControl w:val="0"/>
        <w:autoSpaceDE w:val="0"/>
        <w:autoSpaceDN w:val="0"/>
        <w:adjustRightInd w:val="0"/>
        <w:spacing w:after="0" w:line="2" w:lineRule="exact"/>
        <w:ind w:left="284" w:right="3968"/>
        <w:rPr>
          <w:rFonts w:ascii="Times New Roman" w:hAnsi="Times New Roman"/>
          <w:sz w:val="24"/>
          <w:szCs w:val="24"/>
        </w:rPr>
      </w:pPr>
    </w:p>
    <w:p w:rsidR="00A84E94" w:rsidRDefault="00A84E94" w:rsidP="00A84E94">
      <w:pPr>
        <w:widowControl w:val="0"/>
        <w:autoSpaceDE w:val="0"/>
        <w:autoSpaceDN w:val="0"/>
        <w:adjustRightInd w:val="0"/>
        <w:spacing w:after="0" w:line="239" w:lineRule="auto"/>
        <w:ind w:left="284" w:right="3968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το διατρέχει;</w:t>
      </w:r>
    </w:p>
    <w:p w:rsidR="00A84E94" w:rsidRDefault="00A84E94" w:rsidP="00A84E94">
      <w:pPr>
        <w:widowControl w:val="0"/>
        <w:autoSpaceDE w:val="0"/>
        <w:autoSpaceDN w:val="0"/>
        <w:adjustRightInd w:val="0"/>
        <w:spacing w:after="0" w:line="37" w:lineRule="exact"/>
        <w:ind w:left="284" w:right="3968"/>
        <w:rPr>
          <w:rFonts w:ascii="Times New Roman" w:hAnsi="Times New Roman"/>
          <w:sz w:val="24"/>
          <w:szCs w:val="24"/>
        </w:rPr>
      </w:pPr>
    </w:p>
    <w:p w:rsidR="00A84E94" w:rsidRDefault="00DA1561" w:rsidP="00DA156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84" w:right="3968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b/>
          <w:bCs/>
        </w:rPr>
        <w:t>Δ</w:t>
      </w:r>
      <w:r w:rsidR="00A84E94">
        <w:rPr>
          <w:rFonts w:ascii="Cambria" w:hAnsi="Cambria" w:cs="Cambria"/>
          <w:b/>
          <w:bCs/>
        </w:rPr>
        <w:t xml:space="preserve">. </w:t>
      </w:r>
      <w:r w:rsidR="00A84E94">
        <w:rPr>
          <w:rFonts w:ascii="Cambria" w:hAnsi="Cambria" w:cs="Cambria"/>
        </w:rPr>
        <w:t>Πώς ονομάζεται το είδος του ιστού στον οποίο μετέχουν τα κύτταρα</w:t>
      </w:r>
      <w:r w:rsidR="00A84E94">
        <w:rPr>
          <w:rFonts w:ascii="Cambria" w:hAnsi="Cambria" w:cs="Cambria"/>
          <w:b/>
          <w:bCs/>
        </w:rPr>
        <w:t xml:space="preserve"> </w:t>
      </w:r>
      <w:r w:rsidR="00A84E94">
        <w:rPr>
          <w:rFonts w:ascii="Cambria" w:hAnsi="Cambria" w:cs="Cambria"/>
        </w:rPr>
        <w:t>α και β;</w:t>
      </w:r>
    </w:p>
    <w:p w:rsidR="00A84E94" w:rsidRDefault="00A84E94" w:rsidP="00DA1561">
      <w:pPr>
        <w:widowControl w:val="0"/>
        <w:autoSpaceDE w:val="0"/>
        <w:autoSpaceDN w:val="0"/>
        <w:adjustRightInd w:val="0"/>
        <w:spacing w:before="240" w:after="0" w:line="240" w:lineRule="auto"/>
        <w:ind w:left="284" w:right="3969"/>
        <w:rPr>
          <w:rFonts w:ascii="Times New Roman" w:hAnsi="Times New Roman"/>
          <w:sz w:val="24"/>
          <w:szCs w:val="24"/>
        </w:rPr>
      </w:pPr>
      <w:r>
        <w:rPr>
          <w:rFonts w:cs="Calibri"/>
          <w:sz w:val="20"/>
          <w:szCs w:val="20"/>
        </w:rPr>
        <w:t>[Απάντηση:</w:t>
      </w:r>
    </w:p>
    <w:p w:rsidR="00A84E94" w:rsidRDefault="00A84E94" w:rsidP="00A84E94">
      <w:pPr>
        <w:widowControl w:val="0"/>
        <w:autoSpaceDE w:val="0"/>
        <w:autoSpaceDN w:val="0"/>
        <w:adjustRightInd w:val="0"/>
        <w:spacing w:after="0" w:line="48" w:lineRule="exact"/>
        <w:ind w:left="284" w:right="3968"/>
        <w:rPr>
          <w:rFonts w:ascii="Times New Roman" w:hAnsi="Times New Roman"/>
          <w:sz w:val="24"/>
          <w:szCs w:val="24"/>
        </w:rPr>
      </w:pPr>
    </w:p>
    <w:p w:rsidR="00A84E94" w:rsidRDefault="00A84E94" w:rsidP="00A84E94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284" w:right="3968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0"/>
          <w:szCs w:val="20"/>
        </w:rPr>
        <w:t xml:space="preserve">Α. </w:t>
      </w:r>
      <w:r>
        <w:rPr>
          <w:rFonts w:cs="Calibri"/>
          <w:sz w:val="20"/>
          <w:szCs w:val="20"/>
        </w:rPr>
        <w:t>Ονομάζεται νευρικό κύτταρο ή νευρώνας. Η λειτουργία του</w:t>
      </w:r>
      <w:r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είναι η παραγωγή και η μεταβίβαση νευρικών ώσεων.</w:t>
      </w:r>
    </w:p>
    <w:p w:rsidR="00A84E94" w:rsidRDefault="00A84E94" w:rsidP="00A84E94">
      <w:pPr>
        <w:widowControl w:val="0"/>
        <w:autoSpaceDE w:val="0"/>
        <w:autoSpaceDN w:val="0"/>
        <w:adjustRightInd w:val="0"/>
        <w:spacing w:after="0" w:line="46" w:lineRule="exact"/>
        <w:ind w:left="284" w:right="3968"/>
        <w:rPr>
          <w:rFonts w:ascii="Times New Roman" w:hAnsi="Times New Roman"/>
          <w:sz w:val="24"/>
          <w:szCs w:val="24"/>
        </w:rPr>
      </w:pPr>
    </w:p>
    <w:p w:rsidR="00A84E94" w:rsidRDefault="00A84E94" w:rsidP="00A84E94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284" w:right="3968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0"/>
          <w:szCs w:val="20"/>
        </w:rPr>
        <w:t xml:space="preserve">Β. </w:t>
      </w:r>
      <w:r>
        <w:rPr>
          <w:rFonts w:cs="Calibri"/>
          <w:sz w:val="20"/>
          <w:szCs w:val="20"/>
        </w:rPr>
        <w:t>Ονομάζεται νευρογλοιακό κύτταρο και συμβάλλει στη θρέψη,</w:t>
      </w:r>
      <w:r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στη στήριξη και τη μόνωση των νευρώνων.</w:t>
      </w:r>
    </w:p>
    <w:p w:rsidR="00A84E94" w:rsidRDefault="00A84E94" w:rsidP="00A84E94">
      <w:pPr>
        <w:widowControl w:val="0"/>
        <w:autoSpaceDE w:val="0"/>
        <w:autoSpaceDN w:val="0"/>
        <w:adjustRightInd w:val="0"/>
        <w:spacing w:after="0" w:line="1" w:lineRule="exact"/>
        <w:ind w:left="284" w:right="3968"/>
        <w:rPr>
          <w:rFonts w:ascii="Times New Roman" w:hAnsi="Times New Roman"/>
          <w:sz w:val="24"/>
          <w:szCs w:val="24"/>
        </w:rPr>
      </w:pPr>
    </w:p>
    <w:p w:rsidR="00A84E94" w:rsidRDefault="00A84E94" w:rsidP="00A84E94">
      <w:pPr>
        <w:widowControl w:val="0"/>
        <w:autoSpaceDE w:val="0"/>
        <w:autoSpaceDN w:val="0"/>
        <w:adjustRightInd w:val="0"/>
        <w:spacing w:after="0" w:line="239" w:lineRule="auto"/>
        <w:ind w:left="284" w:right="3968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0"/>
          <w:szCs w:val="20"/>
        </w:rPr>
        <w:t xml:space="preserve">Γ. </w:t>
      </w:r>
      <w:r>
        <w:rPr>
          <w:rFonts w:cs="Calibri"/>
          <w:sz w:val="20"/>
          <w:szCs w:val="20"/>
        </w:rPr>
        <w:t>Νευρική ώση.</w:t>
      </w:r>
    </w:p>
    <w:p w:rsidR="00A84E94" w:rsidRDefault="00DA1561" w:rsidP="00A84E94">
      <w:pPr>
        <w:widowControl w:val="0"/>
        <w:autoSpaceDE w:val="0"/>
        <w:autoSpaceDN w:val="0"/>
        <w:adjustRightInd w:val="0"/>
        <w:spacing w:after="0" w:line="239" w:lineRule="auto"/>
        <w:ind w:left="284" w:right="3968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0"/>
          <w:szCs w:val="20"/>
        </w:rPr>
        <w:t>Δ</w:t>
      </w:r>
      <w:r w:rsidR="00A84E94">
        <w:rPr>
          <w:rFonts w:cs="Calibri"/>
          <w:b/>
          <w:bCs/>
          <w:sz w:val="20"/>
          <w:szCs w:val="20"/>
        </w:rPr>
        <w:t xml:space="preserve">. </w:t>
      </w:r>
      <w:r w:rsidR="00A84E94">
        <w:rPr>
          <w:rFonts w:cs="Calibri"/>
          <w:sz w:val="20"/>
          <w:szCs w:val="20"/>
        </w:rPr>
        <w:t>Νευρικός ιστός.]</w:t>
      </w:r>
    </w:p>
    <w:p w:rsidR="00A84E94" w:rsidRDefault="00A84E94" w:rsidP="00A84E94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sz w:val="24"/>
          <w:szCs w:val="24"/>
        </w:rPr>
      </w:pPr>
    </w:p>
    <w:p w:rsidR="00DA1561" w:rsidRDefault="00DA1561" w:rsidP="00614605">
      <w:pPr>
        <w:pStyle w:val="a0"/>
        <w:widowControl w:val="0"/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28" w:lineRule="auto"/>
        <w:ind w:left="0" w:right="4440" w:hanging="3"/>
        <w:rPr>
          <w:rFonts w:ascii="Cambria" w:hAnsi="Cambria" w:cs="Cambria"/>
          <w:b/>
          <w:bCs/>
        </w:rPr>
      </w:pPr>
      <w:r>
        <w:rPr>
          <w:rFonts w:ascii="Cambria" w:hAnsi="Cambria" w:cs="Cambria"/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4342130</wp:posOffset>
            </wp:positionH>
            <wp:positionV relativeFrom="paragraph">
              <wp:posOffset>61595</wp:posOffset>
            </wp:positionV>
            <wp:extent cx="2517140" cy="1216025"/>
            <wp:effectExtent l="19050" t="0" r="0" b="0"/>
            <wp:wrapSquare wrapText="bothSides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21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 w:cs="Cambria"/>
        </w:rPr>
        <w:t xml:space="preserve">Στο ακόλουθο σχήμα εικονίζεται ένα είδος ιστού που επενδύει εσωτερικά τις αεροφόρους οδούς. Να απαντήσετε στις ερωτήσεις: </w:t>
      </w:r>
    </w:p>
    <w:p w:rsidR="00DA1561" w:rsidRDefault="00DA1561" w:rsidP="00DA1561">
      <w:pPr>
        <w:pStyle w:val="a0"/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24"/>
          <w:szCs w:val="24"/>
        </w:rPr>
      </w:pPr>
    </w:p>
    <w:p w:rsidR="00DA1561" w:rsidRDefault="00DA1561" w:rsidP="00DA1561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429" w:right="4140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Α. </w:t>
      </w:r>
      <w:r>
        <w:rPr>
          <w:rFonts w:ascii="Cambria" w:hAnsi="Cambria" w:cs="Cambria"/>
        </w:rPr>
        <w:t>Πώς ονομάζεται αυτό το είδος ιστού;</w:t>
      </w:r>
      <w:r>
        <w:rPr>
          <w:rFonts w:ascii="Cambria" w:hAnsi="Cambria" w:cs="Cambria"/>
          <w:b/>
          <w:bCs/>
        </w:rPr>
        <w:t xml:space="preserve"> </w:t>
      </w:r>
    </w:p>
    <w:p w:rsidR="00DA1561" w:rsidRDefault="00DA1561" w:rsidP="00DA1561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429" w:right="4140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b/>
          <w:bCs/>
        </w:rPr>
        <w:t xml:space="preserve">Β. </w:t>
      </w:r>
      <w:r>
        <w:rPr>
          <w:rFonts w:ascii="Cambria" w:hAnsi="Cambria" w:cs="Cambria"/>
        </w:rPr>
        <w:t>Πώς ονομάζονται και ποιο λειτουργικό ρόλο έχουν οι</w:t>
      </w:r>
    </w:p>
    <w:p w:rsidR="00DA1561" w:rsidRDefault="00DA1561" w:rsidP="00DA1561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DA1561" w:rsidRDefault="00DA1561" w:rsidP="00DA1561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</w:rPr>
        <w:t>δομές που επισημαίνονται με το γράμμα α;</w:t>
      </w:r>
    </w:p>
    <w:p w:rsidR="00DA1561" w:rsidRDefault="00DA1561" w:rsidP="00DA1561">
      <w:pPr>
        <w:pStyle w:val="a0"/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/>
          <w:sz w:val="24"/>
          <w:szCs w:val="24"/>
        </w:rPr>
      </w:pPr>
    </w:p>
    <w:p w:rsidR="00DA1561" w:rsidRDefault="00DA1561" w:rsidP="00DA1561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646"/>
        </w:tabs>
        <w:overflowPunct w:val="0"/>
        <w:autoSpaceDE w:val="0"/>
        <w:autoSpaceDN w:val="0"/>
        <w:adjustRightInd w:val="0"/>
        <w:spacing w:after="0" w:line="228" w:lineRule="auto"/>
        <w:ind w:left="709" w:right="4160" w:hanging="284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 xml:space="preserve">Πώς ονομάζονται και ποιο λειτουργικό ρόλο έχουν οι αντίστοιχες δομές που απαντώνται σε κύτταρα του λεπτού εντέρου; </w:t>
      </w:r>
    </w:p>
    <w:p w:rsidR="00DA1561" w:rsidRDefault="00DA1561" w:rsidP="00DA1561">
      <w:pPr>
        <w:pStyle w:val="a0"/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</w:rPr>
      </w:pPr>
    </w:p>
    <w:p w:rsidR="00DA1561" w:rsidRDefault="00DA1561" w:rsidP="00DA1561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569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sz w:val="20"/>
          <w:szCs w:val="20"/>
        </w:rPr>
        <w:t>[Απάντηση: Α. Ονομάζεται κροσσωτός επιθηλιακός ιστός.</w:t>
      </w:r>
    </w:p>
    <w:p w:rsidR="00DA1561" w:rsidRDefault="00DA1561" w:rsidP="00DA1561">
      <w:pPr>
        <w:pStyle w:val="a0"/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</w:rPr>
      </w:pPr>
    </w:p>
    <w:p w:rsidR="00DA1561" w:rsidRDefault="00DA1561" w:rsidP="00DA1561">
      <w:pPr>
        <w:pStyle w:val="a0"/>
        <w:widowControl w:val="0"/>
        <w:overflowPunct w:val="0"/>
        <w:autoSpaceDE w:val="0"/>
        <w:autoSpaceDN w:val="0"/>
        <w:adjustRightInd w:val="0"/>
        <w:spacing w:after="0" w:line="232" w:lineRule="auto"/>
        <w:ind w:left="1569" w:right="720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sz w:val="19"/>
          <w:szCs w:val="19"/>
        </w:rPr>
        <w:t>Β. Οι απεικονιζόμενες δομές ονομάζονται βλεφαρίδες. Ο λειτουργικός τους ρόλος είναι η απομάκρυνση της βλέννας, πάνω στην οποία έχουν προσκολληθεί μικρόβια και σκόνες.</w:t>
      </w:r>
    </w:p>
    <w:p w:rsidR="00DA1561" w:rsidRDefault="00DA1561" w:rsidP="00DA1561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DA1561" w:rsidRDefault="00DA1561" w:rsidP="00DA1561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569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sz w:val="20"/>
          <w:szCs w:val="20"/>
        </w:rPr>
        <w:t xml:space="preserve">Γ. </w:t>
      </w:r>
      <w:proofErr w:type="spellStart"/>
      <w:r>
        <w:rPr>
          <w:rFonts w:ascii="Cambria" w:hAnsi="Cambria" w:cs="Cambria"/>
          <w:sz w:val="20"/>
          <w:szCs w:val="20"/>
        </w:rPr>
        <w:t>Μικρολάχνες</w:t>
      </w:r>
      <w:proofErr w:type="spellEnd"/>
      <w:r>
        <w:rPr>
          <w:rFonts w:ascii="Cambria" w:hAnsi="Cambria" w:cs="Cambria"/>
          <w:sz w:val="20"/>
          <w:szCs w:val="20"/>
        </w:rPr>
        <w:t xml:space="preserve"> και συμβάλλουν στην απορρόφηση χρήσιμων τελικών προϊόντων της πέψης]</w:t>
      </w:r>
    </w:p>
    <w:p w:rsidR="00A84E94" w:rsidRDefault="00A84E94" w:rsidP="00DA1561"/>
    <w:p w:rsidR="00DA1561" w:rsidRDefault="00DA1561" w:rsidP="00DA1561"/>
    <w:p w:rsidR="00DA1561" w:rsidRDefault="00DA1561" w:rsidP="00DA1561"/>
    <w:p w:rsidR="00DA1561" w:rsidRDefault="00DA1561" w:rsidP="00DA1561"/>
    <w:p w:rsidR="00DA1561" w:rsidRDefault="00DA1561" w:rsidP="00DA1561"/>
    <w:p w:rsidR="00DA1561" w:rsidRDefault="00DA1561" w:rsidP="00DA1561"/>
    <w:p w:rsidR="00DA1561" w:rsidRDefault="00DA1561" w:rsidP="00DA1561"/>
    <w:p w:rsidR="00DA1561" w:rsidRDefault="00DA1561" w:rsidP="00DA1561"/>
    <w:p w:rsidR="00DA1561" w:rsidRDefault="00DA1561" w:rsidP="00DA1561"/>
    <w:p w:rsidR="00DA1561" w:rsidRDefault="00DA1561" w:rsidP="00DA1561"/>
    <w:p w:rsidR="00DA1561" w:rsidRDefault="00DA1561" w:rsidP="00DA1561"/>
    <w:p w:rsidR="00DA1561" w:rsidRDefault="00DA1561" w:rsidP="00DA1561"/>
    <w:p w:rsidR="00DA1561" w:rsidRDefault="00DA1561" w:rsidP="00DA1561"/>
    <w:p w:rsidR="00DA1561" w:rsidRPr="00DA1561" w:rsidRDefault="00DA1561" w:rsidP="00DA1561"/>
    <w:sectPr w:rsidR="00DA1561" w:rsidRPr="00DA1561" w:rsidSect="008B6B4F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0006784">
      <w:start w:val="1"/>
      <w:numFmt w:val="bullet"/>
      <w:lvlText w:val="α."/>
      <w:lvlJc w:val="left"/>
      <w:pPr>
        <w:tabs>
          <w:tab w:val="num" w:pos="1506"/>
        </w:tabs>
        <w:ind w:left="1506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FBF"/>
    <w:multiLevelType w:val="hybridMultilevel"/>
    <w:tmpl w:val="7728D55C"/>
    <w:lvl w:ilvl="0" w:tplc="D3FAB9FE">
      <w:start w:val="1"/>
      <w:numFmt w:val="bullet"/>
      <w:lvlText w:val="Α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1238"/>
    <w:multiLevelType w:val="hybridMultilevel"/>
    <w:tmpl w:val="0D0CDEEA"/>
    <w:lvl w:ilvl="0" w:tplc="4C48E1B0">
      <w:start w:val="1"/>
      <w:numFmt w:val="bullet"/>
      <w:lvlText w:val="Γ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AE1"/>
    <w:multiLevelType w:val="hybridMultilevel"/>
    <w:tmpl w:val="00003D6C"/>
    <w:lvl w:ilvl="0" w:tplc="00002CD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7A5A"/>
    <w:multiLevelType w:val="hybridMultilevel"/>
    <w:tmpl w:val="0000767D"/>
    <w:lvl w:ilvl="0" w:tplc="00004509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84E94"/>
    <w:rsid w:val="00614605"/>
    <w:rsid w:val="007A1D2F"/>
    <w:rsid w:val="00826D2E"/>
    <w:rsid w:val="008B6B4F"/>
    <w:rsid w:val="008E0668"/>
    <w:rsid w:val="008E65EB"/>
    <w:rsid w:val="00A47D5B"/>
    <w:rsid w:val="00A84E94"/>
    <w:rsid w:val="00C04F72"/>
    <w:rsid w:val="00C57466"/>
    <w:rsid w:val="00CC5B43"/>
    <w:rsid w:val="00CD0658"/>
    <w:rsid w:val="00DA1561"/>
    <w:rsid w:val="00DA1B98"/>
    <w:rsid w:val="00DE55F2"/>
    <w:rsid w:val="00F9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94"/>
    <w:pPr>
      <w:spacing w:after="200" w:line="276" w:lineRule="auto"/>
    </w:pPr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767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2020-11-09T19:35:00Z</dcterms:created>
  <dcterms:modified xsi:type="dcterms:W3CDTF">2020-11-10T19:11:00Z</dcterms:modified>
</cp:coreProperties>
</file>