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24" w:rsidRPr="008B766B" w:rsidRDefault="00F6634E">
      <w:pPr>
        <w:rPr>
          <w:sz w:val="32"/>
          <w:szCs w:val="32"/>
        </w:rPr>
      </w:pPr>
      <w:r w:rsidRPr="008B766B">
        <w:rPr>
          <w:sz w:val="32"/>
          <w:szCs w:val="32"/>
        </w:rPr>
        <w:t>ΑΣΚΗΣ</w:t>
      </w:r>
      <w:r w:rsidR="008B766B">
        <w:rPr>
          <w:sz w:val="32"/>
          <w:szCs w:val="32"/>
        </w:rPr>
        <w:t>ΕΙΣ</w:t>
      </w:r>
    </w:p>
    <w:p w:rsidR="00F6634E" w:rsidRPr="008B766B" w:rsidRDefault="00F6634E" w:rsidP="008B76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766B">
        <w:rPr>
          <w:sz w:val="32"/>
          <w:szCs w:val="32"/>
        </w:rPr>
        <w:t>Στα παρακάτω ρ</w:t>
      </w:r>
      <w:r w:rsidR="008B766B">
        <w:rPr>
          <w:sz w:val="32"/>
          <w:szCs w:val="32"/>
        </w:rPr>
        <w:t>ηματικούς τύπους</w:t>
      </w:r>
      <w:r w:rsidRPr="008B766B">
        <w:rPr>
          <w:sz w:val="32"/>
          <w:szCs w:val="32"/>
        </w:rPr>
        <w:t xml:space="preserve"> να βρείτε </w:t>
      </w:r>
      <w:r w:rsidR="008B766B">
        <w:rPr>
          <w:sz w:val="32"/>
          <w:szCs w:val="32"/>
        </w:rPr>
        <w:t xml:space="preserve"> τον </w:t>
      </w:r>
      <w:r w:rsidRPr="008B766B">
        <w:rPr>
          <w:sz w:val="32"/>
          <w:szCs w:val="32"/>
        </w:rPr>
        <w:t xml:space="preserve">χρόνο, </w:t>
      </w:r>
      <w:r w:rsidR="00366A1B">
        <w:rPr>
          <w:sz w:val="32"/>
          <w:szCs w:val="32"/>
        </w:rPr>
        <w:t xml:space="preserve">τη </w:t>
      </w:r>
      <w:r w:rsidRPr="008B766B">
        <w:rPr>
          <w:sz w:val="32"/>
          <w:szCs w:val="32"/>
        </w:rPr>
        <w:t xml:space="preserve">χρονική βαθμίδα και </w:t>
      </w:r>
      <w:r w:rsidR="00366A1B">
        <w:rPr>
          <w:sz w:val="32"/>
          <w:szCs w:val="32"/>
        </w:rPr>
        <w:t xml:space="preserve"> το </w:t>
      </w:r>
      <w:r w:rsidR="00295080" w:rsidRPr="008B766B">
        <w:rPr>
          <w:sz w:val="32"/>
          <w:szCs w:val="32"/>
        </w:rPr>
        <w:t>ποιόν</w:t>
      </w:r>
      <w:r w:rsidRPr="008B766B">
        <w:rPr>
          <w:sz w:val="32"/>
          <w:szCs w:val="32"/>
        </w:rPr>
        <w:t xml:space="preserve"> ενέργειας</w:t>
      </w:r>
      <w:r w:rsidR="008B766B">
        <w:rPr>
          <w:sz w:val="32"/>
          <w:szCs w:val="32"/>
        </w:rPr>
        <w:t xml:space="preserve"> :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έ</w:t>
      </w:r>
      <w:r w:rsidR="00F6634E" w:rsidRPr="00366A1B">
        <w:rPr>
          <w:sz w:val="32"/>
          <w:szCs w:val="32"/>
        </w:rPr>
        <w:t>χει ανθίσει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θ</w:t>
      </w:r>
      <w:r w:rsidR="00F6634E" w:rsidRPr="00366A1B">
        <w:rPr>
          <w:sz w:val="32"/>
          <w:szCs w:val="32"/>
        </w:rPr>
        <w:t>α διαβάζει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α</w:t>
      </w:r>
      <w:r w:rsidR="00F6634E" w:rsidRPr="00366A1B">
        <w:rPr>
          <w:sz w:val="32"/>
          <w:szCs w:val="32"/>
        </w:rPr>
        <w:t>γωνίστηκαν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θ</w:t>
      </w:r>
      <w:r w:rsidR="00F6634E" w:rsidRPr="00366A1B">
        <w:rPr>
          <w:sz w:val="32"/>
          <w:szCs w:val="32"/>
        </w:rPr>
        <w:t>υμούνται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ε</w:t>
      </w:r>
      <w:r w:rsidR="00F6634E" w:rsidRPr="00366A1B">
        <w:rPr>
          <w:sz w:val="32"/>
          <w:szCs w:val="32"/>
        </w:rPr>
        <w:t>ίχε κουραστεί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θ</w:t>
      </w:r>
      <w:r w:rsidR="00F6634E" w:rsidRPr="00366A1B">
        <w:rPr>
          <w:sz w:val="32"/>
          <w:szCs w:val="32"/>
        </w:rPr>
        <w:t>α έχει τελειώσει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θ</w:t>
      </w:r>
      <w:r w:rsidR="00F6634E" w:rsidRPr="00366A1B">
        <w:rPr>
          <w:sz w:val="32"/>
          <w:szCs w:val="32"/>
        </w:rPr>
        <w:t>α μιλήσουν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έ</w:t>
      </w:r>
      <w:r w:rsidR="00F6634E" w:rsidRPr="00366A1B">
        <w:rPr>
          <w:sz w:val="32"/>
          <w:szCs w:val="32"/>
        </w:rPr>
        <w:t>πινε</w:t>
      </w:r>
    </w:p>
    <w:p w:rsidR="00F6634E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κ</w:t>
      </w:r>
      <w:r w:rsidR="00F6634E" w:rsidRPr="00366A1B">
        <w:rPr>
          <w:sz w:val="32"/>
          <w:szCs w:val="32"/>
        </w:rPr>
        <w:t>ατέγραψαν</w:t>
      </w:r>
    </w:p>
    <w:p w:rsidR="00295080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ήρθαμε</w:t>
      </w:r>
    </w:p>
    <w:p w:rsidR="00295080" w:rsidRDefault="00295080" w:rsidP="00366A1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66A1B">
        <w:rPr>
          <w:sz w:val="32"/>
          <w:szCs w:val="32"/>
        </w:rPr>
        <w:t>κατέθεσα</w:t>
      </w:r>
    </w:p>
    <w:p w:rsidR="00366A1B" w:rsidRPr="00366A1B" w:rsidRDefault="00366A1B" w:rsidP="00366A1B">
      <w:pPr>
        <w:pStyle w:val="a3"/>
        <w:rPr>
          <w:sz w:val="32"/>
          <w:szCs w:val="32"/>
        </w:rPr>
      </w:pPr>
    </w:p>
    <w:p w:rsidR="008B766B" w:rsidRDefault="008B766B" w:rsidP="008B76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766B">
        <w:rPr>
          <w:sz w:val="32"/>
          <w:szCs w:val="32"/>
        </w:rPr>
        <w:t xml:space="preserve"> Να σχηματίσετε τον παρατατικό και τον αόριστο των ρημάτων</w:t>
      </w:r>
      <w:r w:rsidR="00366A1B">
        <w:rPr>
          <w:sz w:val="32"/>
          <w:szCs w:val="32"/>
        </w:rPr>
        <w:t>:</w:t>
      </w:r>
    </w:p>
    <w:p w:rsidR="00366A1B" w:rsidRPr="008B766B" w:rsidRDefault="00366A1B" w:rsidP="00366A1B">
      <w:pPr>
        <w:pStyle w:val="a3"/>
        <w:rPr>
          <w:sz w:val="32"/>
          <w:szCs w:val="32"/>
        </w:rPr>
      </w:pP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66A1B">
        <w:rPr>
          <w:sz w:val="32"/>
          <w:szCs w:val="32"/>
        </w:rPr>
        <w:t>στέλνω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66A1B">
        <w:rPr>
          <w:sz w:val="32"/>
          <w:szCs w:val="32"/>
        </w:rPr>
        <w:t>υπογράφω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66A1B">
        <w:rPr>
          <w:sz w:val="32"/>
          <w:szCs w:val="32"/>
        </w:rPr>
        <w:t>καταβάλλω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66A1B">
        <w:rPr>
          <w:sz w:val="32"/>
          <w:szCs w:val="32"/>
        </w:rPr>
        <w:t>αναθέτω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66A1B">
        <w:rPr>
          <w:sz w:val="32"/>
          <w:szCs w:val="32"/>
        </w:rPr>
        <w:t>εμπνέω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66A1B">
        <w:rPr>
          <w:sz w:val="32"/>
          <w:szCs w:val="32"/>
        </w:rPr>
        <w:t>διαθέτω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66A1B">
        <w:rPr>
          <w:sz w:val="32"/>
          <w:szCs w:val="32"/>
        </w:rPr>
        <w:t>επιλέγω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66A1B">
        <w:rPr>
          <w:sz w:val="32"/>
          <w:szCs w:val="32"/>
        </w:rPr>
        <w:t>συνθέτω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366A1B">
        <w:rPr>
          <w:sz w:val="32"/>
          <w:szCs w:val="32"/>
        </w:rPr>
        <w:t>τρώω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366A1B">
        <w:rPr>
          <w:sz w:val="32"/>
          <w:szCs w:val="32"/>
        </w:rPr>
        <w:t>εκπνέω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366A1B">
        <w:rPr>
          <w:sz w:val="32"/>
          <w:szCs w:val="32"/>
        </w:rPr>
        <w:t>συμπλέω</w:t>
      </w:r>
    </w:p>
    <w:p w:rsidR="008B766B" w:rsidRPr="00366A1B" w:rsidRDefault="008B766B" w:rsidP="00366A1B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366A1B">
        <w:rPr>
          <w:sz w:val="32"/>
          <w:szCs w:val="32"/>
        </w:rPr>
        <w:t>έρχομαι</w:t>
      </w:r>
    </w:p>
    <w:p w:rsidR="008B766B" w:rsidRDefault="008B766B" w:rsidP="00366A1B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366A1B">
        <w:rPr>
          <w:sz w:val="32"/>
          <w:szCs w:val="32"/>
        </w:rPr>
        <w:t>καταδιώκω</w:t>
      </w:r>
    </w:p>
    <w:p w:rsidR="00366A1B" w:rsidRPr="00366A1B" w:rsidRDefault="00366A1B" w:rsidP="00366A1B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παραλείπω</w:t>
      </w:r>
      <w:bookmarkStart w:id="0" w:name="_GoBack"/>
      <w:bookmarkEnd w:id="0"/>
    </w:p>
    <w:p w:rsidR="008B766B" w:rsidRPr="008B766B" w:rsidRDefault="008B766B" w:rsidP="008B766B">
      <w:pPr>
        <w:spacing w:after="0"/>
        <w:rPr>
          <w:sz w:val="32"/>
          <w:szCs w:val="32"/>
        </w:rPr>
      </w:pPr>
    </w:p>
    <w:p w:rsidR="008B766B" w:rsidRPr="008B766B" w:rsidRDefault="008B766B" w:rsidP="008B766B">
      <w:pPr>
        <w:rPr>
          <w:sz w:val="32"/>
          <w:szCs w:val="32"/>
        </w:rPr>
      </w:pPr>
    </w:p>
    <w:p w:rsidR="008B766B" w:rsidRPr="008B766B" w:rsidRDefault="008B766B" w:rsidP="008B766B">
      <w:pPr>
        <w:rPr>
          <w:sz w:val="32"/>
          <w:szCs w:val="32"/>
        </w:rPr>
      </w:pPr>
    </w:p>
    <w:p w:rsidR="00295080" w:rsidRPr="008B766B" w:rsidRDefault="00295080">
      <w:pPr>
        <w:rPr>
          <w:sz w:val="32"/>
          <w:szCs w:val="32"/>
        </w:rPr>
      </w:pPr>
    </w:p>
    <w:p w:rsidR="00F6634E" w:rsidRPr="008B766B" w:rsidRDefault="00F6634E">
      <w:pPr>
        <w:rPr>
          <w:sz w:val="32"/>
          <w:szCs w:val="32"/>
        </w:rPr>
      </w:pPr>
    </w:p>
    <w:p w:rsidR="00F6634E" w:rsidRPr="008B766B" w:rsidRDefault="00F6634E">
      <w:pPr>
        <w:rPr>
          <w:sz w:val="32"/>
          <w:szCs w:val="32"/>
        </w:rPr>
      </w:pPr>
    </w:p>
    <w:sectPr w:rsidR="00F6634E" w:rsidRPr="008B766B" w:rsidSect="008B766B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A06D2"/>
    <w:multiLevelType w:val="hybridMultilevel"/>
    <w:tmpl w:val="B0E85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1404"/>
    <w:multiLevelType w:val="hybridMultilevel"/>
    <w:tmpl w:val="1BAABE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35896"/>
    <w:multiLevelType w:val="hybridMultilevel"/>
    <w:tmpl w:val="E1864D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81880"/>
    <w:multiLevelType w:val="hybridMultilevel"/>
    <w:tmpl w:val="125CA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4E"/>
    <w:rsid w:val="0012315B"/>
    <w:rsid w:val="001D47E8"/>
    <w:rsid w:val="00295080"/>
    <w:rsid w:val="00366A1B"/>
    <w:rsid w:val="008B766B"/>
    <w:rsid w:val="00F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82FD"/>
  <w15:chartTrackingRefBased/>
  <w15:docId w15:val="{9BF0F9B4-C5EA-4AB0-8965-5E1C365D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3</cp:revision>
  <dcterms:created xsi:type="dcterms:W3CDTF">2020-11-18T08:33:00Z</dcterms:created>
  <dcterms:modified xsi:type="dcterms:W3CDTF">2020-11-18T10:10:00Z</dcterms:modified>
</cp:coreProperties>
</file>