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17" w:rsidRPr="006F39C1" w:rsidRDefault="006F39C1" w:rsidP="006F39C1">
      <w:pPr>
        <w:jc w:val="center"/>
        <w:rPr>
          <w:rFonts w:cstheme="minorHAnsi"/>
          <w:i/>
          <w:color w:val="FF0000"/>
          <w:sz w:val="56"/>
          <w:szCs w:val="56"/>
          <w:u w:val="single"/>
        </w:rPr>
      </w:pPr>
      <w:r w:rsidRPr="006F39C1">
        <w:rPr>
          <w:rFonts w:cstheme="minorHAnsi"/>
          <w:i/>
          <w:color w:val="FF0000"/>
          <w:sz w:val="56"/>
          <w:szCs w:val="56"/>
          <w:u w:val="single"/>
        </w:rPr>
        <w:t>Τίτλος Έρευνας</w:t>
      </w:r>
    </w:p>
    <w:p w:rsidR="006F39C1" w:rsidRDefault="006F39C1" w:rsidP="006F39C1">
      <w:pPr>
        <w:rPr>
          <w:rFonts w:cstheme="minorHAnsi"/>
          <w:sz w:val="36"/>
          <w:szCs w:val="36"/>
        </w:rPr>
      </w:pPr>
      <w:r w:rsidRPr="006F39C1">
        <w:rPr>
          <w:rFonts w:cstheme="minorHAnsi"/>
          <w:sz w:val="36"/>
          <w:szCs w:val="36"/>
        </w:rPr>
        <w:t xml:space="preserve">Μελέτη των διαφόρων ειδών γεφυρών όσον αφορά τα χαρακτηριστικά τους </w:t>
      </w:r>
      <w:r>
        <w:rPr>
          <w:rFonts w:cstheme="minorHAnsi"/>
          <w:sz w:val="36"/>
          <w:szCs w:val="36"/>
        </w:rPr>
        <w:t>και λήψη συμπερασμάτων που αφορούν τις μεταξύ τους συγκρίσεις.</w:t>
      </w:r>
    </w:p>
    <w:p w:rsidR="006F39C1" w:rsidRDefault="006F39C1" w:rsidP="006F39C1">
      <w:pPr>
        <w:rPr>
          <w:rFonts w:cstheme="minorHAnsi"/>
          <w:sz w:val="36"/>
          <w:szCs w:val="36"/>
        </w:rPr>
      </w:pPr>
    </w:p>
    <w:p w:rsidR="006F39C1" w:rsidRPr="006F39C1" w:rsidRDefault="006F39C1" w:rsidP="006F39C1">
      <w:pPr>
        <w:jc w:val="center"/>
        <w:rPr>
          <w:rFonts w:cstheme="minorHAnsi"/>
          <w:i/>
          <w:color w:val="FF0000"/>
          <w:sz w:val="56"/>
          <w:szCs w:val="56"/>
          <w:u w:val="single"/>
        </w:rPr>
      </w:pPr>
      <w:r w:rsidRPr="006F39C1">
        <w:rPr>
          <w:rFonts w:cstheme="minorHAnsi"/>
          <w:i/>
          <w:color w:val="FF0000"/>
          <w:sz w:val="56"/>
          <w:szCs w:val="56"/>
          <w:u w:val="single"/>
        </w:rPr>
        <w:t>Παρουσίαση του προβλήματος</w:t>
      </w:r>
    </w:p>
    <w:p w:rsidR="006F39C1" w:rsidRDefault="00A612C4" w:rsidP="006F39C1">
      <w:pPr>
        <w:rPr>
          <w:rFonts w:cstheme="minorHAnsi"/>
          <w:sz w:val="36"/>
          <w:szCs w:val="36"/>
        </w:rPr>
      </w:pPr>
      <w:r>
        <w:rPr>
          <w:rFonts w:cstheme="minorHAnsi"/>
          <w:sz w:val="36"/>
          <w:szCs w:val="36"/>
        </w:rPr>
        <w:t>Υπάρχουν αμφιλεγόμενες απόψεις για την αποτελεσματικότητα αλλά και την ένταση την οποία μπορούν να αντέξουν τα διάφορα είδη γεφυρών. Επομένως θα παρουσιάσουμε τα συγκεκριμένα είδη και θα συγκρίνουμε τις γέφυρες μεταξύ τους μέσα από τα χαρακτηριστικά τους</w:t>
      </w:r>
    </w:p>
    <w:p w:rsidR="00A612C4" w:rsidRDefault="00A612C4" w:rsidP="006F39C1">
      <w:pPr>
        <w:rPr>
          <w:rFonts w:cstheme="minorHAnsi"/>
          <w:sz w:val="36"/>
          <w:szCs w:val="36"/>
        </w:rPr>
      </w:pPr>
    </w:p>
    <w:p w:rsidR="00A612C4" w:rsidRDefault="00A612C4" w:rsidP="00A612C4">
      <w:pPr>
        <w:jc w:val="center"/>
        <w:rPr>
          <w:rFonts w:cstheme="minorHAnsi"/>
          <w:i/>
          <w:color w:val="FF0000"/>
          <w:sz w:val="56"/>
          <w:szCs w:val="56"/>
          <w:u w:val="single"/>
        </w:rPr>
      </w:pPr>
      <w:r w:rsidRPr="00A612C4">
        <w:rPr>
          <w:rFonts w:cstheme="minorHAnsi"/>
          <w:i/>
          <w:color w:val="FF0000"/>
          <w:sz w:val="56"/>
          <w:szCs w:val="56"/>
          <w:u w:val="single"/>
        </w:rPr>
        <w:t>Παρουσίαση των κοινωνικών αναγκών που εξυπηρετεί η έρευνα</w:t>
      </w:r>
    </w:p>
    <w:p w:rsidR="00C008B2" w:rsidRDefault="00A612C4" w:rsidP="00A612C4">
      <w:pPr>
        <w:rPr>
          <w:rFonts w:cstheme="minorHAnsi"/>
          <w:sz w:val="36"/>
          <w:szCs w:val="36"/>
        </w:rPr>
      </w:pPr>
      <w:r>
        <w:rPr>
          <w:rFonts w:cstheme="minorHAnsi"/>
          <w:sz w:val="36"/>
          <w:szCs w:val="36"/>
        </w:rPr>
        <w:t>Οι γέφυρες παίζουν σημαντικό ρόλο στην καθημερινή ζωή όλων των ανθρώπων αφού διευκολύνουν σε μεγάλο βαθμό τις μεταφορές τους. Επομένως η σωστή πληροφόρ</w:t>
      </w:r>
      <w:r w:rsidR="00C008B2">
        <w:rPr>
          <w:rFonts w:cstheme="minorHAnsi"/>
          <w:sz w:val="36"/>
          <w:szCs w:val="36"/>
        </w:rPr>
        <w:t>ηση του πληθυσμού είναι αναγκαία.</w:t>
      </w:r>
    </w:p>
    <w:p w:rsidR="00C008B2" w:rsidRDefault="00C008B2" w:rsidP="00A612C4">
      <w:pPr>
        <w:rPr>
          <w:rFonts w:cstheme="minorHAnsi"/>
          <w:sz w:val="36"/>
          <w:szCs w:val="36"/>
        </w:rPr>
      </w:pPr>
    </w:p>
    <w:p w:rsidR="00C008B2" w:rsidRDefault="00C008B2" w:rsidP="00C008B2">
      <w:pPr>
        <w:jc w:val="center"/>
        <w:rPr>
          <w:rFonts w:cstheme="minorHAnsi"/>
          <w:i/>
          <w:color w:val="FF0000"/>
          <w:sz w:val="56"/>
          <w:szCs w:val="56"/>
          <w:u w:val="single"/>
        </w:rPr>
      </w:pPr>
    </w:p>
    <w:p w:rsidR="00C008B2" w:rsidRDefault="00C008B2" w:rsidP="00C008B2">
      <w:pPr>
        <w:jc w:val="center"/>
        <w:rPr>
          <w:rFonts w:cstheme="minorHAnsi"/>
          <w:i/>
          <w:color w:val="FF0000"/>
          <w:sz w:val="56"/>
          <w:szCs w:val="56"/>
          <w:u w:val="single"/>
        </w:rPr>
      </w:pPr>
      <w:r>
        <w:rPr>
          <w:rFonts w:cstheme="minorHAnsi"/>
          <w:i/>
          <w:color w:val="FF0000"/>
          <w:sz w:val="56"/>
          <w:szCs w:val="56"/>
          <w:u w:val="single"/>
        </w:rPr>
        <w:lastRenderedPageBreak/>
        <w:t>Ανάλυση παραμέτρων που δεν επηρεάζουν το πείραμα</w:t>
      </w:r>
    </w:p>
    <w:p w:rsidR="00C008B2" w:rsidRDefault="00C008B2" w:rsidP="00C008B2">
      <w:pPr>
        <w:rPr>
          <w:rFonts w:cstheme="minorHAnsi"/>
          <w:sz w:val="36"/>
          <w:szCs w:val="36"/>
        </w:rPr>
      </w:pPr>
      <w:r>
        <w:rPr>
          <w:rFonts w:cstheme="minorHAnsi"/>
          <w:sz w:val="36"/>
          <w:szCs w:val="36"/>
        </w:rPr>
        <w:t>Την μελέτη μας πάνω στις γέφυρες την επηρεάζουν διάφοροι συγκεκριμένοι παράγοντες, όπως είναι η θερμοκρασία και οι καιρικές συνθήκες που επικρατούν στην περιοχή , η ίδια η περιοχή.</w:t>
      </w:r>
    </w:p>
    <w:p w:rsidR="00C008B2" w:rsidRDefault="00C008B2" w:rsidP="00C008B2">
      <w:pPr>
        <w:rPr>
          <w:rFonts w:cstheme="minorHAnsi"/>
          <w:sz w:val="36"/>
          <w:szCs w:val="36"/>
        </w:rPr>
      </w:pPr>
    </w:p>
    <w:p w:rsidR="00C008B2" w:rsidRDefault="00C008B2" w:rsidP="00C008B2">
      <w:pPr>
        <w:jc w:val="center"/>
        <w:rPr>
          <w:rFonts w:cstheme="minorHAnsi"/>
          <w:i/>
          <w:color w:val="FF0000"/>
          <w:sz w:val="56"/>
          <w:szCs w:val="56"/>
          <w:u w:val="single"/>
        </w:rPr>
      </w:pPr>
      <w:r>
        <w:rPr>
          <w:rFonts w:cstheme="minorHAnsi"/>
          <w:i/>
          <w:color w:val="FF0000"/>
          <w:sz w:val="56"/>
          <w:szCs w:val="56"/>
          <w:u w:val="single"/>
        </w:rPr>
        <w:t>Περιγραφή των ορίων της έρευνας</w:t>
      </w:r>
    </w:p>
    <w:p w:rsidR="00C008B2" w:rsidRDefault="00C008B2" w:rsidP="00C008B2">
      <w:pPr>
        <w:rPr>
          <w:rFonts w:cstheme="minorHAnsi"/>
          <w:sz w:val="36"/>
          <w:szCs w:val="36"/>
        </w:rPr>
      </w:pPr>
      <w:r>
        <w:rPr>
          <w:rFonts w:cstheme="minorHAnsi"/>
          <w:sz w:val="36"/>
          <w:szCs w:val="36"/>
        </w:rPr>
        <w:t>Στην συγκεκριμένη έρευνα έγιναν εκτεταμένες μελέτες στις οποίες αναφέρθηκαν τα είδη των γεφυρών που υπάρχουν. Επιπλέον έγιναν συγκρίσεις των χαρακτηριστικών τους για να παρθούν συμπεράσματα, καθώς και μια κατασκευή γέφυρας.</w:t>
      </w:r>
    </w:p>
    <w:p w:rsidR="00C008B2" w:rsidRDefault="00C008B2" w:rsidP="00C008B2">
      <w:pPr>
        <w:rPr>
          <w:rFonts w:cstheme="minorHAnsi"/>
          <w:sz w:val="36"/>
          <w:szCs w:val="36"/>
        </w:rPr>
      </w:pPr>
    </w:p>
    <w:p w:rsidR="00C008B2" w:rsidRDefault="00014BA7" w:rsidP="00C008B2">
      <w:pPr>
        <w:jc w:val="center"/>
        <w:rPr>
          <w:rFonts w:cstheme="minorHAnsi"/>
          <w:i/>
          <w:color w:val="FF0000"/>
          <w:sz w:val="56"/>
          <w:szCs w:val="56"/>
          <w:u w:val="single"/>
        </w:rPr>
      </w:pPr>
      <w:r>
        <w:rPr>
          <w:rFonts w:cstheme="minorHAnsi"/>
          <w:i/>
          <w:color w:val="FF0000"/>
          <w:sz w:val="56"/>
          <w:szCs w:val="56"/>
          <w:u w:val="single"/>
        </w:rPr>
        <w:t>Μελέτη έρευνας</w:t>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Η </w:t>
      </w:r>
      <w:r w:rsidRPr="00014BA7">
        <w:rPr>
          <w:rFonts w:eastAsia="Times New Roman" w:cstheme="minorHAnsi"/>
          <w:b/>
          <w:bCs/>
          <w:sz w:val="36"/>
          <w:szCs w:val="36"/>
          <w:lang w:eastAsia="el-GR"/>
        </w:rPr>
        <w:t>γέφυρα</w:t>
      </w:r>
      <w:r w:rsidRPr="00014BA7">
        <w:rPr>
          <w:rFonts w:eastAsia="Times New Roman" w:cstheme="minorHAnsi"/>
          <w:sz w:val="36"/>
          <w:szCs w:val="36"/>
          <w:lang w:eastAsia="el-GR"/>
        </w:rPr>
        <w:t xml:space="preserve"> είναι μία αρχιτεκτονική ή τεχνική κατασκευή με την οποία επιτυγχάνεται ζεύξη δύο ή περισσοτέρων σημείων υπεράνω μεσολαβούντος εμποδίου (φυσικού ή τεχνικού).</w:t>
      </w:r>
    </w:p>
    <w:p w:rsidR="00014BA7" w:rsidRDefault="00014BA7" w:rsidP="00014BA7">
      <w:pPr>
        <w:spacing w:before="100" w:beforeAutospacing="1" w:after="100" w:afterAutospacing="1" w:line="240" w:lineRule="auto"/>
        <w:outlineLvl w:val="1"/>
        <w:rPr>
          <w:rFonts w:ascii="Times New Roman" w:eastAsia="Times New Roman" w:hAnsi="Times New Roman" w:cs="Times New Roman"/>
          <w:b/>
          <w:bCs/>
          <w:sz w:val="44"/>
          <w:szCs w:val="44"/>
          <w:lang w:eastAsia="el-GR"/>
        </w:rPr>
      </w:pPr>
    </w:p>
    <w:p w:rsidR="00014BA7" w:rsidRDefault="00014BA7" w:rsidP="00014BA7">
      <w:pPr>
        <w:spacing w:before="100" w:beforeAutospacing="1" w:after="100" w:afterAutospacing="1" w:line="240" w:lineRule="auto"/>
        <w:outlineLvl w:val="1"/>
        <w:rPr>
          <w:rFonts w:ascii="Times New Roman" w:eastAsia="Times New Roman" w:hAnsi="Times New Roman" w:cs="Times New Roman"/>
          <w:b/>
          <w:bCs/>
          <w:sz w:val="44"/>
          <w:szCs w:val="44"/>
          <w:lang w:eastAsia="el-GR"/>
        </w:rPr>
      </w:pPr>
    </w:p>
    <w:p w:rsidR="00014BA7" w:rsidRPr="00014BA7" w:rsidRDefault="00014BA7" w:rsidP="00014BA7">
      <w:pPr>
        <w:spacing w:before="100" w:beforeAutospacing="1" w:after="100" w:afterAutospacing="1" w:line="240" w:lineRule="auto"/>
        <w:outlineLvl w:val="1"/>
        <w:rPr>
          <w:rFonts w:ascii="Times New Roman" w:eastAsia="Times New Roman" w:hAnsi="Times New Roman" w:cs="Times New Roman"/>
          <w:b/>
          <w:bCs/>
          <w:sz w:val="44"/>
          <w:szCs w:val="44"/>
          <w:lang w:eastAsia="el-GR"/>
        </w:rPr>
      </w:pPr>
      <w:r w:rsidRPr="00014BA7">
        <w:rPr>
          <w:rFonts w:ascii="Times New Roman" w:eastAsia="Times New Roman" w:hAnsi="Times New Roman" w:cs="Times New Roman"/>
          <w:b/>
          <w:bCs/>
          <w:sz w:val="44"/>
          <w:szCs w:val="44"/>
          <w:lang w:eastAsia="el-GR"/>
        </w:rPr>
        <w:lastRenderedPageBreak/>
        <w:t>Ιστορία</w:t>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Το γιοφύρι της Άρτας</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Τα υλικά δόμησης μέχρι τον 19ο αιώνα ήταν </w:t>
      </w:r>
      <w:hyperlink r:id="rId6" w:tooltip="Ξύλο" w:history="1">
        <w:r w:rsidRPr="00014BA7">
          <w:rPr>
            <w:rFonts w:eastAsia="Times New Roman" w:cstheme="minorHAnsi"/>
            <w:color w:val="0000FF"/>
            <w:sz w:val="36"/>
            <w:szCs w:val="36"/>
            <w:u w:val="single"/>
            <w:lang w:eastAsia="el-GR"/>
          </w:rPr>
          <w:t>ξύλο</w:t>
        </w:r>
      </w:hyperlink>
      <w:r w:rsidRPr="00014BA7">
        <w:rPr>
          <w:rFonts w:eastAsia="Times New Roman" w:cstheme="minorHAnsi"/>
          <w:sz w:val="36"/>
          <w:szCs w:val="36"/>
          <w:lang w:eastAsia="el-GR"/>
        </w:rPr>
        <w:t xml:space="preserve"> και </w:t>
      </w:r>
      <w:hyperlink r:id="rId7" w:tooltip="Πέτρωμα" w:history="1">
        <w:r w:rsidRPr="00014BA7">
          <w:rPr>
            <w:rFonts w:eastAsia="Times New Roman" w:cstheme="minorHAnsi"/>
            <w:color w:val="0000FF"/>
            <w:sz w:val="36"/>
            <w:szCs w:val="36"/>
            <w:u w:val="single"/>
            <w:lang w:eastAsia="el-GR"/>
          </w:rPr>
          <w:t>πέτρες</w:t>
        </w:r>
      </w:hyperlink>
      <w:r w:rsidRPr="00014BA7">
        <w:rPr>
          <w:rFonts w:eastAsia="Times New Roman" w:cstheme="minorHAnsi"/>
          <w:sz w:val="36"/>
          <w:szCs w:val="36"/>
          <w:lang w:eastAsia="el-GR"/>
        </w:rPr>
        <w:t xml:space="preserve">. Οι γέφυρες στον 6 αιώνα </w:t>
      </w:r>
      <w:proofErr w:type="spellStart"/>
      <w:r w:rsidRPr="00014BA7">
        <w:rPr>
          <w:rFonts w:eastAsia="Times New Roman" w:cstheme="minorHAnsi"/>
          <w:sz w:val="36"/>
          <w:szCs w:val="36"/>
          <w:lang w:eastAsia="el-GR"/>
        </w:rPr>
        <w:t>π.Χ.</w:t>
      </w:r>
      <w:proofErr w:type="spellEnd"/>
      <w:r w:rsidRPr="00014BA7">
        <w:rPr>
          <w:rFonts w:eastAsia="Times New Roman" w:cstheme="minorHAnsi"/>
          <w:sz w:val="36"/>
          <w:szCs w:val="36"/>
          <w:lang w:eastAsia="el-GR"/>
        </w:rPr>
        <w:t xml:space="preserve"> κατασκευάζονταν από ξύλο </w:t>
      </w:r>
      <w:hyperlink r:id="rId8" w:tooltip="Κυπαρίσσι" w:history="1">
        <w:r w:rsidRPr="00014BA7">
          <w:rPr>
            <w:rFonts w:eastAsia="Times New Roman" w:cstheme="minorHAnsi"/>
            <w:color w:val="0000FF"/>
            <w:sz w:val="36"/>
            <w:szCs w:val="36"/>
            <w:u w:val="single"/>
            <w:lang w:eastAsia="el-GR"/>
          </w:rPr>
          <w:t>κυπαρισσιού</w:t>
        </w:r>
      </w:hyperlink>
      <w:r w:rsidRPr="00014BA7">
        <w:rPr>
          <w:rFonts w:eastAsia="Times New Roman" w:cstheme="minorHAnsi"/>
          <w:sz w:val="36"/>
          <w:szCs w:val="36"/>
          <w:lang w:eastAsia="el-GR"/>
        </w:rPr>
        <w:t xml:space="preserve"> και </w:t>
      </w:r>
      <w:hyperlink r:id="rId9" w:tooltip="Κέδρος" w:history="1">
        <w:r w:rsidRPr="00014BA7">
          <w:rPr>
            <w:rFonts w:eastAsia="Times New Roman" w:cstheme="minorHAnsi"/>
            <w:color w:val="0000FF"/>
            <w:sz w:val="36"/>
            <w:szCs w:val="36"/>
            <w:u w:val="single"/>
            <w:lang w:eastAsia="el-GR"/>
          </w:rPr>
          <w:t>κέδρου</w:t>
        </w:r>
      </w:hyperlink>
      <w:r w:rsidRPr="00014BA7">
        <w:rPr>
          <w:rFonts w:eastAsia="Times New Roman" w:cstheme="minorHAnsi"/>
          <w:sz w:val="36"/>
          <w:szCs w:val="36"/>
          <w:lang w:eastAsia="el-GR"/>
        </w:rPr>
        <w:t xml:space="preserve">. Την κατασκευή κυρτών γεφυρών κατείχαν οι </w:t>
      </w:r>
      <w:hyperlink r:id="rId10" w:tooltip="Ρωμαίοι" w:history="1">
        <w:r w:rsidRPr="00014BA7">
          <w:rPr>
            <w:rFonts w:eastAsia="Times New Roman" w:cstheme="minorHAnsi"/>
            <w:color w:val="0000FF"/>
            <w:sz w:val="36"/>
            <w:szCs w:val="36"/>
            <w:u w:val="single"/>
            <w:lang w:eastAsia="el-GR"/>
          </w:rPr>
          <w:t>Ρωμαίοι</w:t>
        </w:r>
      </w:hyperlink>
      <w:r w:rsidRPr="00014BA7">
        <w:rPr>
          <w:rFonts w:eastAsia="Times New Roman" w:cstheme="minorHAnsi"/>
          <w:sz w:val="36"/>
          <w:szCs w:val="36"/>
          <w:lang w:eastAsia="el-GR"/>
        </w:rPr>
        <w:t xml:space="preserve"> στα προχριστιανικά χρόνια και τα υλικά που χρησιμοποιούνταν ήταν φυσικοί λίθοι και </w:t>
      </w:r>
      <w:hyperlink r:id="rId11" w:tooltip="Σκυρόδεμα" w:history="1">
        <w:r w:rsidRPr="00014BA7">
          <w:rPr>
            <w:rFonts w:eastAsia="Times New Roman" w:cstheme="minorHAnsi"/>
            <w:color w:val="0000FF"/>
            <w:sz w:val="36"/>
            <w:szCs w:val="36"/>
            <w:u w:val="single"/>
            <w:lang w:eastAsia="el-GR"/>
          </w:rPr>
          <w:t>σκυρόδεμα</w:t>
        </w:r>
      </w:hyperlink>
      <w:r w:rsidRPr="00014BA7">
        <w:rPr>
          <w:rFonts w:eastAsia="Times New Roman" w:cstheme="minorHAnsi"/>
          <w:sz w:val="36"/>
          <w:szCs w:val="36"/>
          <w:lang w:eastAsia="el-GR"/>
        </w:rPr>
        <w:t xml:space="preserve">. Το </w:t>
      </w:r>
      <w:hyperlink r:id="rId12" w:tooltip="1779" w:history="1">
        <w:r w:rsidRPr="00014BA7">
          <w:rPr>
            <w:rFonts w:eastAsia="Times New Roman" w:cstheme="minorHAnsi"/>
            <w:color w:val="0000FF"/>
            <w:sz w:val="36"/>
            <w:szCs w:val="36"/>
            <w:u w:val="single"/>
            <w:lang w:eastAsia="el-GR"/>
          </w:rPr>
          <w:t>1779</w:t>
        </w:r>
      </w:hyperlink>
      <w:r w:rsidRPr="00014BA7">
        <w:rPr>
          <w:rFonts w:eastAsia="Times New Roman" w:cstheme="minorHAnsi"/>
          <w:sz w:val="36"/>
          <w:szCs w:val="36"/>
          <w:lang w:eastAsia="el-GR"/>
        </w:rPr>
        <w:t xml:space="preserve"> κατασκευάστηκε η πρώτη γέφυρα από </w:t>
      </w:r>
      <w:hyperlink r:id="rId13" w:tooltip="Χυτοσίδηρος" w:history="1">
        <w:r w:rsidRPr="00014BA7">
          <w:rPr>
            <w:rFonts w:eastAsia="Times New Roman" w:cstheme="minorHAnsi"/>
            <w:color w:val="0000FF"/>
            <w:sz w:val="36"/>
            <w:szCs w:val="36"/>
            <w:u w:val="single"/>
            <w:lang w:eastAsia="el-GR"/>
          </w:rPr>
          <w:t>χυτοσίδηρο</w:t>
        </w:r>
      </w:hyperlink>
      <w:r w:rsidRPr="00014BA7">
        <w:rPr>
          <w:rFonts w:eastAsia="Times New Roman" w:cstheme="minorHAnsi"/>
          <w:sz w:val="36"/>
          <w:szCs w:val="36"/>
          <w:lang w:eastAsia="el-GR"/>
        </w:rPr>
        <w:t xml:space="preserve"> στην </w:t>
      </w:r>
      <w:hyperlink r:id="rId14" w:tooltip="Αγγλία" w:history="1">
        <w:r w:rsidRPr="00014BA7">
          <w:rPr>
            <w:rFonts w:eastAsia="Times New Roman" w:cstheme="minorHAnsi"/>
            <w:color w:val="0000FF"/>
            <w:sz w:val="36"/>
            <w:szCs w:val="36"/>
            <w:u w:val="single"/>
            <w:lang w:eastAsia="el-GR"/>
          </w:rPr>
          <w:t>Αγγλία</w:t>
        </w:r>
      </w:hyperlink>
      <w:r w:rsidRPr="00014BA7">
        <w:rPr>
          <w:rFonts w:eastAsia="Times New Roman" w:cstheme="minorHAnsi"/>
          <w:sz w:val="36"/>
          <w:szCs w:val="36"/>
          <w:lang w:eastAsia="el-GR"/>
        </w:rPr>
        <w:t xml:space="preserve">, πάνω από τον ποταμό </w:t>
      </w:r>
      <w:hyperlink r:id="rId15" w:tooltip="Σέβερν (δεν έχει γραφτεί ακόμα)" w:history="1">
        <w:proofErr w:type="spellStart"/>
        <w:r w:rsidRPr="00014BA7">
          <w:rPr>
            <w:rFonts w:eastAsia="Times New Roman" w:cstheme="minorHAnsi"/>
            <w:color w:val="0000FF"/>
            <w:sz w:val="36"/>
            <w:szCs w:val="36"/>
            <w:u w:val="single"/>
            <w:lang w:eastAsia="el-GR"/>
          </w:rPr>
          <w:t>Σέβερν</w:t>
        </w:r>
        <w:proofErr w:type="spellEnd"/>
      </w:hyperlink>
      <w:r w:rsidRPr="00014BA7">
        <w:rPr>
          <w:rFonts w:eastAsia="Times New Roman" w:cstheme="minorHAnsi"/>
          <w:sz w:val="36"/>
          <w:szCs w:val="36"/>
          <w:lang w:eastAsia="el-GR"/>
        </w:rPr>
        <w:t xml:space="preserve"> (Severn) γνωστή και ως </w:t>
      </w:r>
      <w:r w:rsidRPr="00014BA7">
        <w:rPr>
          <w:rFonts w:eastAsia="Times New Roman" w:cstheme="minorHAnsi"/>
          <w:i/>
          <w:iCs/>
          <w:sz w:val="36"/>
          <w:szCs w:val="36"/>
          <w:lang w:eastAsia="el-GR"/>
        </w:rPr>
        <w:t>Ironbridge</w:t>
      </w:r>
      <w:r w:rsidRPr="00014BA7">
        <w:rPr>
          <w:rFonts w:eastAsia="Times New Roman" w:cstheme="minorHAnsi"/>
          <w:sz w:val="36"/>
          <w:szCs w:val="36"/>
          <w:lang w:eastAsia="el-GR"/>
        </w:rPr>
        <w:t xml:space="preserve">. H επόμενη εξέλιξη ήταν η αλυσόδετη </w:t>
      </w:r>
      <w:hyperlink r:id="rId16" w:tooltip="Κρεμαστή γέφυρα (δεν έχει γραφτεί ακόμα)" w:history="1">
        <w:r w:rsidRPr="00014BA7">
          <w:rPr>
            <w:rFonts w:eastAsia="Times New Roman" w:cstheme="minorHAnsi"/>
            <w:color w:val="0000FF"/>
            <w:sz w:val="36"/>
            <w:szCs w:val="36"/>
            <w:u w:val="single"/>
            <w:lang w:eastAsia="el-GR"/>
          </w:rPr>
          <w:t>κρεμαστή γέφυρα</w:t>
        </w:r>
      </w:hyperlink>
      <w:r w:rsidRPr="00014BA7">
        <w:rPr>
          <w:rFonts w:eastAsia="Times New Roman" w:cstheme="minorHAnsi"/>
          <w:sz w:val="36"/>
          <w:szCs w:val="36"/>
          <w:lang w:eastAsia="el-GR"/>
        </w:rPr>
        <w:t xml:space="preserve">. Η πρώτη σημαντική γέφυρα αυτού του τύπου κατασκευάστηκε στην </w:t>
      </w:r>
      <w:hyperlink r:id="rId17" w:tooltip="Ουαλία" w:history="1">
        <w:r w:rsidRPr="00014BA7">
          <w:rPr>
            <w:rFonts w:eastAsia="Times New Roman" w:cstheme="minorHAnsi"/>
            <w:color w:val="0000FF"/>
            <w:sz w:val="36"/>
            <w:szCs w:val="36"/>
            <w:u w:val="single"/>
            <w:lang w:eastAsia="el-GR"/>
          </w:rPr>
          <w:t>Ουαλία</w:t>
        </w:r>
      </w:hyperlink>
      <w:r w:rsidRPr="00014BA7">
        <w:rPr>
          <w:rFonts w:eastAsia="Times New Roman" w:cstheme="minorHAnsi"/>
          <w:sz w:val="36"/>
          <w:szCs w:val="36"/>
          <w:lang w:eastAsia="el-GR"/>
        </w:rPr>
        <w:t xml:space="preserve"> το </w:t>
      </w:r>
      <w:hyperlink r:id="rId18" w:tooltip="1826" w:history="1">
        <w:r w:rsidRPr="00014BA7">
          <w:rPr>
            <w:rFonts w:eastAsia="Times New Roman" w:cstheme="minorHAnsi"/>
            <w:color w:val="0000FF"/>
            <w:sz w:val="36"/>
            <w:szCs w:val="36"/>
            <w:u w:val="single"/>
            <w:lang w:eastAsia="el-GR"/>
          </w:rPr>
          <w:t>1826</w:t>
        </w:r>
      </w:hyperlink>
      <w:r w:rsidRPr="00014BA7">
        <w:rPr>
          <w:rFonts w:eastAsia="Times New Roman" w:cstheme="minorHAnsi"/>
          <w:sz w:val="36"/>
          <w:szCs w:val="36"/>
          <w:lang w:eastAsia="el-GR"/>
        </w:rPr>
        <w:t xml:space="preserve">: η απόσταση των στηριγμάτων ήταν 177 μ. και το συνολικό της μήκος 521 μ. Με την εξέλιξη του </w:t>
      </w:r>
      <w:hyperlink r:id="rId19" w:tooltip="Μπετόν (δεν έχει γραφτεί ακόμα)" w:history="1">
        <w:r w:rsidRPr="00014BA7">
          <w:rPr>
            <w:rFonts w:eastAsia="Times New Roman" w:cstheme="minorHAnsi"/>
            <w:color w:val="0000FF"/>
            <w:sz w:val="36"/>
            <w:szCs w:val="36"/>
            <w:u w:val="single"/>
            <w:lang w:eastAsia="el-GR"/>
          </w:rPr>
          <w:t>μπετόν</w:t>
        </w:r>
      </w:hyperlink>
      <w:r w:rsidRPr="00014BA7">
        <w:rPr>
          <w:rFonts w:eastAsia="Times New Roman" w:cstheme="minorHAnsi"/>
          <w:sz w:val="36"/>
          <w:szCs w:val="36"/>
          <w:lang w:eastAsia="el-GR"/>
        </w:rPr>
        <w:t xml:space="preserve"> δημιουργήθηκαν νέες δυνατότητες στην κατασκευή γεφυρών στις αρχές του 20ού αιώνα.</w:t>
      </w:r>
    </w:p>
    <w:p w:rsidR="00014BA7" w:rsidRPr="00014BA7" w:rsidRDefault="00014BA7" w:rsidP="00014BA7">
      <w:pPr>
        <w:spacing w:before="100" w:beforeAutospacing="1" w:after="100" w:afterAutospacing="1" w:line="240" w:lineRule="auto"/>
        <w:outlineLvl w:val="1"/>
        <w:rPr>
          <w:rFonts w:eastAsia="Times New Roman" w:cstheme="minorHAnsi"/>
          <w:b/>
          <w:bCs/>
          <w:sz w:val="44"/>
          <w:szCs w:val="44"/>
          <w:lang w:eastAsia="el-GR"/>
        </w:rPr>
      </w:pPr>
      <w:r w:rsidRPr="00014BA7">
        <w:rPr>
          <w:rFonts w:eastAsia="Times New Roman" w:cstheme="minorHAnsi"/>
          <w:b/>
          <w:bCs/>
          <w:sz w:val="44"/>
          <w:szCs w:val="44"/>
          <w:lang w:eastAsia="el-GR"/>
        </w:rPr>
        <w:t>Τύποι γεφυρών</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Γενικά οι γέφυρες διακρίνονται:</w:t>
      </w:r>
    </w:p>
    <w:p w:rsidR="00014BA7" w:rsidRPr="00014BA7" w:rsidRDefault="00014BA7" w:rsidP="00014BA7">
      <w:pPr>
        <w:numPr>
          <w:ilvl w:val="0"/>
          <w:numId w:val="1"/>
        </w:num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Ανάλογα με τη χρήση ή τον τύπο του φορέα, σε "οδικές", "σιδηροδρομικές", "πεζών" και "πεζών και ποδηλάτων", υδατογέφυρες κ.λπ..</w:t>
      </w:r>
    </w:p>
    <w:p w:rsidR="00014BA7" w:rsidRPr="00014BA7" w:rsidRDefault="00014BA7" w:rsidP="00014BA7">
      <w:pPr>
        <w:numPr>
          <w:ilvl w:val="0"/>
          <w:numId w:val="1"/>
        </w:num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Εκ του υλικού κατασκευής, σε "ξύλινες" (οι αρχαιότερες), "λίθινες" (αψιδωτές ή τοξωτές), "σχοινένιες", "μεταλλικές", "τσιμεντένιες" ή και "μικτές".</w:t>
      </w:r>
    </w:p>
    <w:p w:rsidR="00014BA7" w:rsidRPr="00014BA7" w:rsidRDefault="00014BA7" w:rsidP="00014BA7">
      <w:pPr>
        <w:numPr>
          <w:ilvl w:val="0"/>
          <w:numId w:val="1"/>
        </w:num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lastRenderedPageBreak/>
        <w:t>Εκ του τρόπου έδρασής των, που είναι και η σημαντικότερη κατάταξή των, σε "κινητές" και σε "σταθερές" ή "σταθερώς εδραζόμενες".</w:t>
      </w:r>
    </w:p>
    <w:p w:rsidR="00014BA7" w:rsidRPr="00014BA7" w:rsidRDefault="00014BA7" w:rsidP="00014BA7">
      <w:pPr>
        <w:spacing w:after="0" w:line="240" w:lineRule="auto"/>
        <w:ind w:left="720"/>
        <w:rPr>
          <w:rFonts w:eastAsia="Times New Roman" w:cstheme="minorHAnsi"/>
          <w:sz w:val="36"/>
          <w:szCs w:val="36"/>
          <w:lang w:eastAsia="el-GR"/>
        </w:rPr>
      </w:pPr>
      <w:r w:rsidRPr="00014BA7">
        <w:rPr>
          <w:rFonts w:eastAsia="Times New Roman" w:cstheme="minorHAnsi"/>
          <w:sz w:val="36"/>
          <w:szCs w:val="36"/>
          <w:lang w:eastAsia="el-GR"/>
        </w:rPr>
        <w:t>α). Οι κινητές διακρίνονται επιμέρους σε "αναρτώμενες", "περιστροφικές" και "πτυσσόμενες". Στις κινητές γέφυρες υπάγονται και οι "πλωτές".</w:t>
      </w:r>
    </w:p>
    <w:p w:rsidR="00014BA7" w:rsidRPr="00014BA7" w:rsidRDefault="00014BA7" w:rsidP="00014BA7">
      <w:pPr>
        <w:spacing w:after="0" w:line="240" w:lineRule="auto"/>
        <w:ind w:left="720"/>
        <w:rPr>
          <w:rFonts w:eastAsia="Times New Roman" w:cstheme="minorHAnsi"/>
          <w:sz w:val="36"/>
          <w:szCs w:val="36"/>
          <w:lang w:eastAsia="el-GR"/>
        </w:rPr>
      </w:pPr>
      <w:r w:rsidRPr="00014BA7">
        <w:rPr>
          <w:rFonts w:eastAsia="Times New Roman" w:cstheme="minorHAnsi"/>
          <w:sz w:val="36"/>
          <w:szCs w:val="36"/>
          <w:lang w:eastAsia="el-GR"/>
        </w:rPr>
        <w:t xml:space="preserve">β). Οι σταθερές διακρίνονται επιμέρους </w:t>
      </w:r>
    </w:p>
    <w:p w:rsidR="00014BA7" w:rsidRPr="00014BA7" w:rsidRDefault="00014BA7" w:rsidP="00014BA7">
      <w:pPr>
        <w:spacing w:after="0" w:line="240" w:lineRule="auto"/>
        <w:ind w:left="720"/>
        <w:rPr>
          <w:rFonts w:eastAsia="Times New Roman" w:cstheme="minorHAnsi"/>
          <w:sz w:val="36"/>
          <w:szCs w:val="36"/>
          <w:lang w:eastAsia="el-GR"/>
        </w:rPr>
      </w:pPr>
      <w:r w:rsidRPr="00014BA7">
        <w:rPr>
          <w:rFonts w:eastAsia="Times New Roman" w:cstheme="minorHAnsi"/>
          <w:sz w:val="36"/>
          <w:szCs w:val="36"/>
          <w:lang w:eastAsia="el-GR"/>
        </w:rPr>
        <w:t>ι) Εκ της γωνίας αυτών κατά διεύθυνση προς τη κοίτη ή εκείνης του εμποδίου σε: "ορθές" ή "ορθογώνιες" και σε "λοξές".</w:t>
      </w:r>
    </w:p>
    <w:p w:rsidR="00014BA7" w:rsidRPr="00014BA7" w:rsidRDefault="00014BA7" w:rsidP="00014BA7">
      <w:pPr>
        <w:spacing w:after="0" w:line="240" w:lineRule="auto"/>
        <w:ind w:left="720"/>
        <w:rPr>
          <w:rFonts w:eastAsia="Times New Roman" w:cstheme="minorHAnsi"/>
          <w:sz w:val="36"/>
          <w:szCs w:val="36"/>
          <w:lang w:eastAsia="el-GR"/>
        </w:rPr>
      </w:pPr>
      <w:r w:rsidRPr="00014BA7">
        <w:rPr>
          <w:rFonts w:eastAsia="Times New Roman" w:cstheme="minorHAnsi"/>
          <w:sz w:val="36"/>
          <w:szCs w:val="36"/>
          <w:lang w:eastAsia="el-GR"/>
        </w:rPr>
        <w:t>ιι) Εκ της κατασκευής έδρασης παραλλήλων δοκών, γνωστές ως "δοκογέφυρες" και τέλος</w:t>
      </w:r>
    </w:p>
    <w:p w:rsidR="00014BA7" w:rsidRPr="00014BA7" w:rsidRDefault="00014BA7" w:rsidP="00014BA7">
      <w:pPr>
        <w:spacing w:after="0" w:line="240" w:lineRule="auto"/>
        <w:ind w:left="720"/>
        <w:rPr>
          <w:rFonts w:eastAsia="Times New Roman" w:cstheme="minorHAnsi"/>
          <w:sz w:val="36"/>
          <w:szCs w:val="36"/>
          <w:lang w:eastAsia="el-GR"/>
        </w:rPr>
      </w:pPr>
      <w:r w:rsidRPr="00014BA7">
        <w:rPr>
          <w:rFonts w:eastAsia="Times New Roman" w:cstheme="minorHAnsi"/>
          <w:sz w:val="36"/>
          <w:szCs w:val="36"/>
          <w:lang w:eastAsia="el-GR"/>
        </w:rPr>
        <w:t>ιιι) Οι "κρεμαστές" που εδράζονται και ταυτόχρονα αναρτώνται σε πυλώνες.</w:t>
      </w:r>
    </w:p>
    <w:p w:rsidR="00014BA7" w:rsidRPr="00014BA7" w:rsidRDefault="00014BA7" w:rsidP="00014BA7">
      <w:pPr>
        <w:spacing w:before="100" w:beforeAutospacing="1" w:after="100" w:afterAutospacing="1" w:line="240" w:lineRule="auto"/>
        <w:outlineLvl w:val="2"/>
        <w:rPr>
          <w:rFonts w:eastAsia="Times New Roman" w:cstheme="minorHAnsi"/>
          <w:b/>
          <w:bCs/>
          <w:sz w:val="36"/>
          <w:szCs w:val="36"/>
          <w:lang w:eastAsia="el-GR"/>
        </w:rPr>
      </w:pPr>
      <w:r w:rsidRPr="00014BA7">
        <w:rPr>
          <w:rFonts w:eastAsia="Times New Roman" w:cstheme="minorHAnsi"/>
          <w:b/>
          <w:bCs/>
          <w:sz w:val="36"/>
          <w:szCs w:val="36"/>
          <w:lang w:eastAsia="el-GR"/>
        </w:rPr>
        <w:t>Γέφυρες με μεγάλα ανοίγματα (Κρεμαστές και Καλωδιωτές)</w:t>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50C9E525" wp14:editId="6C68A617">
            <wp:extent cx="3333750" cy="1266825"/>
            <wp:effectExtent l="0" t="0" r="0" b="9525"/>
            <wp:docPr id="1" name="Εικόνα 1" descr="https://upload.wikimedia.org/wikipedia/commons/thumb/4/45/Dsc06226_rio_antirio_bridge_monniaux.jpg/350px-Dsc06226_rio_antirio_bridge_monniaux.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5/Dsc06226_rio_antirio_bridge_monniaux.jpg/350px-Dsc06226_rio_antirio_bridge_monniaux.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1266825"/>
                    </a:xfrm>
                    <a:prstGeom prst="rect">
                      <a:avLst/>
                    </a:prstGeom>
                    <a:noFill/>
                    <a:ln>
                      <a:noFill/>
                    </a:ln>
                  </pic:spPr>
                </pic:pic>
              </a:graphicData>
            </a:graphic>
          </wp:inline>
        </w:drawing>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Η καλωδιωτή (και όχι κρεμαστή) γέφυρα Ρίου-Αντιρρίου</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Αποτελούνται από τρία κυρίως μέρη: πυλώνες που στηρίζουν το βάρος της, ένα κατάστρωμα που τοποθετείται πάνω στους πυλώνες και καλώδια που σηκώνουν το βάρος του καταστρώματος και είναι στερεωμένα πάνω στους πυλώνες και σε δυο αντίβαρα </w:t>
      </w:r>
      <w:r w:rsidRPr="00014BA7">
        <w:rPr>
          <w:rFonts w:eastAsia="Times New Roman" w:cstheme="minorHAnsi"/>
          <w:sz w:val="36"/>
          <w:szCs w:val="36"/>
          <w:lang w:eastAsia="el-GR"/>
        </w:rPr>
        <w:lastRenderedPageBreak/>
        <w:t xml:space="preserve">εκατέρωθεν της γέφυρας. Στις δύο πλευρές της κοιλάδας ή του ποταμού, την οποία ή τον οποίο περνάει η γέφυρα, έχουν κατασκευαστεί δύο εργοστάσια. Εκεί οι εργάτες συναρμολογούν τα τμήματα του καταστρώματος (οδοστρώματος). Όταν ολοκληρώνουν ένα κομμάτι, οι μηχανές το σπρώχνουν προς την κοιλάδα. Έτσι το άκρο του καταστρώματος προχωρά σιγά σιγά πάνω από το κενό. Η γέφυρα μετακινείται κατά τμήματα 60 εκατοστών. Οι μηχανικοί ελέγχουν την κίνηση με μετρήσεις μέσω δορυφόρου (περιθώριο λάθους 5 χιλιοστά). Πολύ σημαντικός παράγοντας αποτελεί ο αέρας αφού όταν φυσάει με πάνω από 70 χλμ./ ώρα οι εργασίες σταματούν. Σημαντικές γέφυρες ανά το παγκόσμιο αποτελούν οι </w:t>
      </w:r>
      <w:hyperlink r:id="rId22" w:tooltip="Γέφυρα Ακάσι-Καϊκιό" w:history="1">
        <w:r w:rsidRPr="00014BA7">
          <w:rPr>
            <w:rFonts w:eastAsia="Times New Roman" w:cstheme="minorHAnsi"/>
            <w:color w:val="0000FF"/>
            <w:sz w:val="36"/>
            <w:szCs w:val="36"/>
            <w:u w:val="single"/>
            <w:lang w:eastAsia="el-GR"/>
          </w:rPr>
          <w:t>Ακάσι-</w:t>
        </w:r>
        <w:proofErr w:type="spellStart"/>
        <w:r w:rsidRPr="00014BA7">
          <w:rPr>
            <w:rFonts w:eastAsia="Times New Roman" w:cstheme="minorHAnsi"/>
            <w:color w:val="0000FF"/>
            <w:sz w:val="36"/>
            <w:szCs w:val="36"/>
            <w:u w:val="single"/>
            <w:lang w:eastAsia="el-GR"/>
          </w:rPr>
          <w:t>Καϊκιό</w:t>
        </w:r>
        <w:proofErr w:type="spellEnd"/>
      </w:hyperlink>
      <w:r w:rsidRPr="00014BA7">
        <w:rPr>
          <w:rFonts w:eastAsia="Times New Roman" w:cstheme="minorHAnsi"/>
          <w:sz w:val="36"/>
          <w:szCs w:val="36"/>
          <w:lang w:eastAsia="el-GR"/>
        </w:rPr>
        <w:t xml:space="preserve"> (κρεμαστή γέφυρα στην Ιαπωνία) και η </w:t>
      </w:r>
      <w:hyperlink r:id="rId23" w:tooltip="Γέφυρα του Μιγιό" w:history="1">
        <w:r w:rsidRPr="00014BA7">
          <w:rPr>
            <w:rFonts w:eastAsia="Times New Roman" w:cstheme="minorHAnsi"/>
            <w:color w:val="0000FF"/>
            <w:sz w:val="36"/>
            <w:szCs w:val="36"/>
            <w:u w:val="single"/>
            <w:lang w:eastAsia="el-GR"/>
          </w:rPr>
          <w:t xml:space="preserve">γέφυρα του </w:t>
        </w:r>
        <w:proofErr w:type="spellStart"/>
        <w:r w:rsidRPr="00014BA7">
          <w:rPr>
            <w:rFonts w:eastAsia="Times New Roman" w:cstheme="minorHAnsi"/>
            <w:color w:val="0000FF"/>
            <w:sz w:val="36"/>
            <w:szCs w:val="36"/>
            <w:u w:val="single"/>
            <w:lang w:eastAsia="el-GR"/>
          </w:rPr>
          <w:t>Μιγιό</w:t>
        </w:r>
        <w:proofErr w:type="spellEnd"/>
      </w:hyperlink>
      <w:r w:rsidRPr="00014BA7">
        <w:rPr>
          <w:rFonts w:eastAsia="Times New Roman" w:cstheme="minorHAnsi"/>
          <w:sz w:val="36"/>
          <w:szCs w:val="36"/>
          <w:lang w:eastAsia="el-GR"/>
        </w:rPr>
        <w:t xml:space="preserve"> στην Γαλλία (καλωδιωτή γέφυρα στην Γαλλία, η ψηλότερη γέφυρα παγκόσμια). Το πιο ψηλό της σημείο φτάνει τα 1,125 πόδια, 343 μέτρα.</w:t>
      </w:r>
    </w:p>
    <w:p w:rsidR="00014BA7" w:rsidRPr="00014BA7" w:rsidRDefault="00014BA7" w:rsidP="00014BA7">
      <w:pPr>
        <w:spacing w:before="100" w:beforeAutospacing="1" w:after="100" w:afterAutospacing="1" w:line="240" w:lineRule="auto"/>
        <w:rPr>
          <w:rFonts w:ascii="Times New Roman" w:eastAsia="Times New Roman" w:hAnsi="Times New Roman" w:cs="Times New Roman"/>
          <w:sz w:val="24"/>
          <w:szCs w:val="24"/>
          <w:lang w:eastAsia="el-GR"/>
        </w:rPr>
      </w:pPr>
    </w:p>
    <w:p w:rsidR="00014BA7" w:rsidRPr="00014BA7" w:rsidRDefault="00014BA7" w:rsidP="00014BA7">
      <w:pPr>
        <w:spacing w:before="100" w:beforeAutospacing="1" w:after="100" w:afterAutospacing="1" w:line="240" w:lineRule="auto"/>
        <w:outlineLvl w:val="3"/>
        <w:rPr>
          <w:rFonts w:eastAsia="Times New Roman" w:cstheme="minorHAnsi"/>
          <w:b/>
          <w:bCs/>
          <w:sz w:val="44"/>
          <w:szCs w:val="44"/>
          <w:lang w:eastAsia="el-GR"/>
        </w:rPr>
      </w:pPr>
      <w:r w:rsidRPr="00014BA7">
        <w:rPr>
          <w:rFonts w:eastAsia="Times New Roman" w:cstheme="minorHAnsi"/>
          <w:b/>
          <w:bCs/>
          <w:sz w:val="44"/>
          <w:szCs w:val="44"/>
          <w:lang w:eastAsia="el-GR"/>
        </w:rPr>
        <w:t>Κρεμαστές Γέφυρες</w:t>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28476D3D" wp14:editId="573682FE">
            <wp:extent cx="1428750" cy="781050"/>
            <wp:effectExtent l="0" t="0" r="0" b="0"/>
            <wp:docPr id="2" name="Εικόνα 2" descr="https://upload.wikimedia.org/wikipedia/commons/thumb/e/e5/Suspension_bridge.gif/150px-Suspension_bridge.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5/Suspension_bridge.gif/150px-Suspension_bridge.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inline>
        </w:drawing>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Κρεμαστή γέφυρα</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Σε αυτόν τον τύπο γέφυρας είναι τα καλώδια που σηκώνουν το βάρος του καταστρώματος κάθετα ως προς το κατάστρωμα. Γέφυρα αυτού του τύπου χρησιμοποιείται περισσότερο για τη διάβαση υδάτινων εμποδίων τα οποία διασχίζονται από πλοία. Η πιο </w:t>
      </w:r>
      <w:r w:rsidRPr="00014BA7">
        <w:rPr>
          <w:rFonts w:eastAsia="Times New Roman" w:cstheme="minorHAnsi"/>
          <w:sz w:val="36"/>
          <w:szCs w:val="36"/>
          <w:lang w:eastAsia="el-GR"/>
        </w:rPr>
        <w:lastRenderedPageBreak/>
        <w:t xml:space="preserve">γνωστή κρεμαστή γέφυρα αυτού του τύπου είναι η </w:t>
      </w:r>
      <w:hyperlink r:id="rId26" w:tooltip="Γέφυρα της Χρυσής Πύλης" w:history="1">
        <w:r w:rsidRPr="00014BA7">
          <w:rPr>
            <w:rFonts w:eastAsia="Times New Roman" w:cstheme="minorHAnsi"/>
            <w:color w:val="0000FF"/>
            <w:sz w:val="36"/>
            <w:szCs w:val="36"/>
            <w:u w:val="single"/>
            <w:lang w:eastAsia="el-GR"/>
          </w:rPr>
          <w:t>Γέφυρα της Χρυσής Πύλης</w:t>
        </w:r>
      </w:hyperlink>
      <w:r w:rsidRPr="00014BA7">
        <w:rPr>
          <w:rFonts w:eastAsia="Times New Roman" w:cstheme="minorHAnsi"/>
          <w:sz w:val="36"/>
          <w:szCs w:val="36"/>
          <w:lang w:eastAsia="el-GR"/>
        </w:rPr>
        <w:t xml:space="preserve"> στο </w:t>
      </w:r>
      <w:hyperlink r:id="rId27" w:tooltip="Σαν Φρανσίσκο" w:history="1">
        <w:r w:rsidRPr="00014BA7">
          <w:rPr>
            <w:rFonts w:eastAsia="Times New Roman" w:cstheme="minorHAnsi"/>
            <w:color w:val="0000FF"/>
            <w:sz w:val="36"/>
            <w:szCs w:val="36"/>
            <w:u w:val="single"/>
            <w:lang w:eastAsia="el-GR"/>
          </w:rPr>
          <w:t>Σαν Φρανσίσκο</w:t>
        </w:r>
      </w:hyperlink>
      <w:r w:rsidRPr="00014BA7">
        <w:rPr>
          <w:rFonts w:eastAsia="Times New Roman" w:cstheme="minorHAnsi"/>
          <w:sz w:val="36"/>
          <w:szCs w:val="36"/>
          <w:lang w:eastAsia="el-GR"/>
        </w:rPr>
        <w:t>.</w:t>
      </w:r>
    </w:p>
    <w:p w:rsidR="00014BA7" w:rsidRDefault="00014BA7" w:rsidP="00014BA7">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
    <w:p w:rsidR="00014BA7" w:rsidRPr="00014BA7" w:rsidRDefault="00014BA7" w:rsidP="00014BA7">
      <w:pPr>
        <w:spacing w:before="100" w:beforeAutospacing="1" w:after="100" w:afterAutospacing="1" w:line="240" w:lineRule="auto"/>
        <w:outlineLvl w:val="3"/>
        <w:rPr>
          <w:rFonts w:eastAsia="Times New Roman" w:cstheme="minorHAnsi"/>
          <w:b/>
          <w:bCs/>
          <w:sz w:val="44"/>
          <w:szCs w:val="44"/>
          <w:lang w:eastAsia="el-GR"/>
        </w:rPr>
      </w:pPr>
      <w:r w:rsidRPr="00014BA7">
        <w:rPr>
          <w:rFonts w:eastAsia="Times New Roman" w:cstheme="minorHAnsi"/>
          <w:b/>
          <w:bCs/>
          <w:sz w:val="44"/>
          <w:szCs w:val="44"/>
          <w:lang w:eastAsia="el-GR"/>
        </w:rPr>
        <w:t>Καλωδιωτή Γέφυρα</w:t>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5121F7FC" wp14:editId="1F335E02">
            <wp:extent cx="1428750" cy="876300"/>
            <wp:effectExtent l="0" t="0" r="0" b="0"/>
            <wp:docPr id="3" name="Εικόνα 3" descr="https://upload.wikimedia.org/wikipedia/commons/thumb/6/65/Cable-stayed_bridge.png/150px-Cable-stayed_bridge.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5/Cable-stayed_bridge.png/150px-Cable-stayed_bridge.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Καλωδιωτή γέφυρα</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Τα καλώδια σε αυτό τον τύπο γέφυρας είναι λοξά ως προς το κατάστρωμα. Αυτές οι γέφυρες αποδείχτηκαν ιδανικές για μεγαλύτερες αποστάσεις, τόσο τεχνικά όσο και οικονομικά, αν και οι κρεμαστές είναι ιδανικότερες για ακόμα μεγαλύτερες αποστάσεις, εάν θεωρήσουμε ότι μία καλωδιωτή γέφυρα δεν αποτελείται από πολλαπλούς πυλώνες, καθιστώντας την τεχνικά ομάδα γεφυρών σε σειρά. Η απόσταση των πυλώνων είναι μεταξύ 200 και 1000 μέτρων. Μια από τις πιο γνωστές αυτού του τύπου, είναι η γέφυρα Ρίου-Αντιρρίου, έχει 4 πυλώνες και η απόσταση μεταξύ των πυλώνων είναι 560 μέτρα, είναι η δεύτερη μεγαλύτερη γέφυρα αυτού του τύπου στο κόσμο.</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Ενώ συχνά το μήκος μιας γέφυρας τέτοιου τύπου αναφέρεται ότι είναι το σύνολο των καταστρωμάτων της (π.χ. στο Ρίο-Αντίρριο όπου υπάρχουν πολλαπλά), στην πραγματικότητα επιστημονικά κατά την στατική ανάλυση (και σε πολλές διεθνείς λίστες μεγαλύτερων γεφυρών), το ενεργό της μήκος θεωρείται μόνο το μεγαλύτερο από τα οδοστρώματα από ένα "κατάρτι" </w:t>
      </w:r>
      <w:r w:rsidRPr="00014BA7">
        <w:rPr>
          <w:rFonts w:eastAsia="Times New Roman" w:cstheme="minorHAnsi"/>
          <w:sz w:val="36"/>
          <w:szCs w:val="36"/>
          <w:lang w:eastAsia="el-GR"/>
        </w:rPr>
        <w:lastRenderedPageBreak/>
        <w:t>(κάνοντας έτσι την Ρίο-Αντίρριο πολύ "μικρότερη" γέφυρα).</w:t>
      </w:r>
    </w:p>
    <w:p w:rsidR="00014BA7" w:rsidRDefault="00014BA7" w:rsidP="00014BA7">
      <w:pPr>
        <w:tabs>
          <w:tab w:val="left" w:pos="6150"/>
        </w:tabs>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014BA7" w:rsidRPr="00014BA7" w:rsidRDefault="00014BA7" w:rsidP="00014BA7">
      <w:pPr>
        <w:tabs>
          <w:tab w:val="left" w:pos="6150"/>
        </w:tabs>
        <w:spacing w:before="100" w:beforeAutospacing="1" w:after="100" w:afterAutospacing="1" w:line="240" w:lineRule="auto"/>
        <w:outlineLvl w:val="2"/>
        <w:rPr>
          <w:rFonts w:eastAsia="Times New Roman" w:cstheme="minorHAnsi"/>
          <w:b/>
          <w:bCs/>
          <w:sz w:val="44"/>
          <w:szCs w:val="44"/>
          <w:lang w:eastAsia="el-GR"/>
        </w:rPr>
      </w:pPr>
      <w:r w:rsidRPr="00014BA7">
        <w:rPr>
          <w:rFonts w:eastAsia="Times New Roman" w:cstheme="minorHAnsi"/>
          <w:b/>
          <w:bCs/>
          <w:sz w:val="44"/>
          <w:szCs w:val="44"/>
          <w:lang w:eastAsia="el-GR"/>
        </w:rPr>
        <w:t>Γέφυρα σε δοκούς</w:t>
      </w:r>
      <w:r w:rsidRPr="00014BA7">
        <w:rPr>
          <w:rFonts w:eastAsia="Times New Roman" w:cstheme="minorHAnsi"/>
          <w:b/>
          <w:bCs/>
          <w:sz w:val="44"/>
          <w:szCs w:val="44"/>
          <w:lang w:eastAsia="el-GR"/>
        </w:rPr>
        <w:tab/>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3C70CF64" wp14:editId="4ED0F3F6">
            <wp:extent cx="2381250" cy="923925"/>
            <wp:effectExtent l="0" t="0" r="0" b="9525"/>
            <wp:docPr id="4" name="Εικόνα 4" descr="https://upload.wikimedia.org/wikipedia/commons/thumb/a/a1/Ardas_river.jpg/250px-Ardas_river.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1/Ardas_river.jpg/250px-Ardas_river.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a:ln>
                      <a:noFill/>
                    </a:ln>
                  </pic:spPr>
                </pic:pic>
              </a:graphicData>
            </a:graphic>
          </wp:inline>
        </w:drawing>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Γέφυρα σε δοκούς (ποταμός </w:t>
      </w:r>
      <w:proofErr w:type="spellStart"/>
      <w:r w:rsidRPr="00014BA7">
        <w:rPr>
          <w:rFonts w:eastAsia="Times New Roman" w:cstheme="minorHAnsi"/>
          <w:sz w:val="36"/>
          <w:szCs w:val="36"/>
          <w:lang w:eastAsia="el-GR"/>
        </w:rPr>
        <w:t>Άρδας</w:t>
      </w:r>
      <w:proofErr w:type="spellEnd"/>
      <w:r w:rsidRPr="00014BA7">
        <w:rPr>
          <w:rFonts w:eastAsia="Times New Roman" w:cstheme="minorHAnsi"/>
          <w:sz w:val="36"/>
          <w:szCs w:val="36"/>
          <w:lang w:eastAsia="el-GR"/>
        </w:rPr>
        <w:t>) - οδός Κομάρων Κυπρίνου</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Ο τύπος αυτός είναι ο πιο συνήθης για το λόγο ότι η κατασκευή είναι σχετικά απλή. Είναι πολύ διαδεδομένος στο σιδηροδρομικό δίκτυο της Ελλάδας.</w:t>
      </w:r>
    </w:p>
    <w:p w:rsidR="00014BA7" w:rsidRDefault="00014BA7" w:rsidP="00014BA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014BA7" w:rsidRPr="00014BA7" w:rsidRDefault="00014BA7" w:rsidP="00014BA7">
      <w:pPr>
        <w:spacing w:before="100" w:beforeAutospacing="1" w:after="100" w:afterAutospacing="1" w:line="240" w:lineRule="auto"/>
        <w:outlineLvl w:val="2"/>
        <w:rPr>
          <w:rFonts w:eastAsia="Times New Roman" w:cstheme="minorHAnsi"/>
          <w:b/>
          <w:bCs/>
          <w:sz w:val="36"/>
          <w:szCs w:val="36"/>
          <w:lang w:eastAsia="el-GR"/>
        </w:rPr>
      </w:pPr>
      <w:r w:rsidRPr="00014BA7">
        <w:rPr>
          <w:rFonts w:eastAsia="Times New Roman" w:cstheme="minorHAnsi"/>
          <w:b/>
          <w:bCs/>
          <w:sz w:val="36"/>
          <w:szCs w:val="36"/>
          <w:lang w:eastAsia="el-GR"/>
        </w:rPr>
        <w:t>Πλωτή γέφυρα</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Οι γέφυρες αυτές είναι πολύ φτηνές και εύκολες στην κατασκευή τους, αν και δεν έχουν τη σταθερότητα άλλων τύπων γεφυρών. Χρησιμοποιούνται και από τον στρατό.</w:t>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2D1671BD" wp14:editId="511620C6">
            <wp:extent cx="2381250" cy="1590675"/>
            <wp:effectExtent l="0" t="0" r="0" b="9525"/>
            <wp:docPr id="5" name="Εικόνα 5" descr="https://upload.wikimedia.org/wikipedia/commons/thumb/7/72/Poland_Sobieszewo_-_pontoon_bridge.jpg/250px-Poland_Sobieszewo_-_pontoon_bridg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2/Poland_Sobieszewo_-_pontoon_bridge.jpg/250px-Poland_Sobieszewo_-_pontoon_bridg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sz w:val="24"/>
          <w:szCs w:val="24"/>
          <w:lang w:eastAsia="el-GR"/>
        </w:rPr>
        <w:t>Σύγχρονη πλωτή γέφυρα</w:t>
      </w:r>
    </w:p>
    <w:p w:rsidR="00014BA7" w:rsidRDefault="00014BA7" w:rsidP="00014BA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014BA7" w:rsidRPr="00014BA7" w:rsidRDefault="00014BA7" w:rsidP="00014BA7">
      <w:pPr>
        <w:spacing w:before="100" w:beforeAutospacing="1" w:after="100" w:afterAutospacing="1" w:line="240" w:lineRule="auto"/>
        <w:outlineLvl w:val="2"/>
        <w:rPr>
          <w:rFonts w:eastAsia="Times New Roman" w:cstheme="minorHAnsi"/>
          <w:b/>
          <w:bCs/>
          <w:sz w:val="44"/>
          <w:szCs w:val="44"/>
          <w:lang w:eastAsia="el-GR"/>
        </w:rPr>
      </w:pPr>
      <w:r>
        <w:rPr>
          <w:rFonts w:eastAsia="Times New Roman" w:cstheme="minorHAnsi"/>
          <w:b/>
          <w:bCs/>
          <w:sz w:val="44"/>
          <w:szCs w:val="44"/>
          <w:lang w:eastAsia="el-GR"/>
        </w:rPr>
        <w:lastRenderedPageBreak/>
        <w:t>Αμφίβ</w:t>
      </w:r>
      <w:r w:rsidRPr="00014BA7">
        <w:rPr>
          <w:rFonts w:eastAsia="Times New Roman" w:cstheme="minorHAnsi"/>
          <w:b/>
          <w:bCs/>
          <w:sz w:val="44"/>
          <w:szCs w:val="44"/>
          <w:lang w:eastAsia="el-GR"/>
        </w:rPr>
        <w:t>ια γέφυρα</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Γέφυρες αυτού του είδους, χωρίζουν συνήθως ποταμούς μικρού μεγέθους οι οποίες με την βοήθεια ανυψωτικών μηχανημάτων χωρίζουν με αποτέλεσμα να περάσουν τα πλοία από κάτω. Είναι οι πιό ακριβές ως προς την κατασκευή τους, ενώ χρειάζονται και προσωπικό για να λειτουργίσουν. Μοιάζουν ιδιέτερα με τις καλωδιακές, ενώ το μεγαλύτερό τους μέρος είναι χάλυβας.</w:t>
      </w:r>
    </w:p>
    <w:p w:rsidR="00014BA7" w:rsidRDefault="00014BA7" w:rsidP="00014BA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014BA7" w:rsidRPr="00014BA7" w:rsidRDefault="00014BA7" w:rsidP="00014BA7">
      <w:pPr>
        <w:spacing w:before="100" w:beforeAutospacing="1" w:after="100" w:afterAutospacing="1" w:line="240" w:lineRule="auto"/>
        <w:outlineLvl w:val="2"/>
        <w:rPr>
          <w:rFonts w:eastAsia="Times New Roman" w:cstheme="minorHAnsi"/>
          <w:b/>
          <w:bCs/>
          <w:sz w:val="44"/>
          <w:szCs w:val="44"/>
          <w:lang w:eastAsia="el-GR"/>
        </w:rPr>
      </w:pPr>
      <w:r w:rsidRPr="00014BA7">
        <w:rPr>
          <w:rFonts w:eastAsia="Times New Roman" w:cstheme="minorHAnsi"/>
          <w:b/>
          <w:bCs/>
          <w:sz w:val="44"/>
          <w:szCs w:val="44"/>
          <w:lang w:eastAsia="el-GR"/>
        </w:rPr>
        <w:t>Γέφυρα Bailey</w:t>
      </w:r>
    </w:p>
    <w:p w:rsidR="00014BA7" w:rsidRPr="00014BA7" w:rsidRDefault="00014BA7" w:rsidP="00014BA7">
      <w:pPr>
        <w:spacing w:after="0" w:line="240" w:lineRule="auto"/>
        <w:ind w:left="720"/>
        <w:rPr>
          <w:rFonts w:ascii="Times New Roman" w:eastAsia="Times New Roman" w:hAnsi="Times New Roman" w:cs="Times New Roman"/>
          <w:sz w:val="24"/>
          <w:szCs w:val="24"/>
          <w:lang w:eastAsia="el-GR"/>
        </w:rPr>
      </w:pPr>
      <w:r w:rsidRPr="00014BA7">
        <w:rPr>
          <w:rFonts w:ascii="Times New Roman" w:eastAsia="Times New Roman" w:hAnsi="Times New Roman" w:cs="Times New Roman"/>
          <w:sz w:val="24"/>
          <w:szCs w:val="24"/>
          <w:lang w:eastAsia="el-GR"/>
        </w:rPr>
        <w:t xml:space="preserve">Κύριο λήμμα: </w:t>
      </w:r>
      <w:hyperlink r:id="rId34" w:tooltip="Γέφυρα Μπέιλι" w:history="1">
        <w:r w:rsidRPr="00014BA7">
          <w:rPr>
            <w:rFonts w:ascii="Times New Roman" w:eastAsia="Times New Roman" w:hAnsi="Times New Roman" w:cs="Times New Roman"/>
            <w:color w:val="0000FF"/>
            <w:sz w:val="24"/>
            <w:szCs w:val="24"/>
            <w:u w:val="single"/>
            <w:lang w:eastAsia="el-GR"/>
          </w:rPr>
          <w:t xml:space="preserve">Γέφυρα </w:t>
        </w:r>
        <w:proofErr w:type="spellStart"/>
        <w:r w:rsidRPr="00014BA7">
          <w:rPr>
            <w:rFonts w:ascii="Times New Roman" w:eastAsia="Times New Roman" w:hAnsi="Times New Roman" w:cs="Times New Roman"/>
            <w:color w:val="0000FF"/>
            <w:sz w:val="24"/>
            <w:szCs w:val="24"/>
            <w:u w:val="single"/>
            <w:lang w:eastAsia="el-GR"/>
          </w:rPr>
          <w:t>Μπέιλι</w:t>
        </w:r>
        <w:proofErr w:type="spellEnd"/>
      </w:hyperlink>
    </w:p>
    <w:p w:rsidR="00014BA7" w:rsidRPr="00014BA7" w:rsidRDefault="00014BA7" w:rsidP="00014BA7">
      <w:pPr>
        <w:spacing w:after="0" w:line="240" w:lineRule="auto"/>
        <w:rPr>
          <w:rFonts w:ascii="Times New Roman" w:eastAsia="Times New Roman" w:hAnsi="Times New Roman" w:cs="Times New Roman"/>
          <w:sz w:val="24"/>
          <w:szCs w:val="24"/>
          <w:lang w:eastAsia="el-GR"/>
        </w:rPr>
      </w:pPr>
      <w:r w:rsidRPr="00014BA7">
        <w:rPr>
          <w:rFonts w:ascii="Times New Roman" w:eastAsia="Times New Roman" w:hAnsi="Times New Roman" w:cs="Times New Roman"/>
          <w:noProof/>
          <w:color w:val="0000FF"/>
          <w:sz w:val="24"/>
          <w:szCs w:val="24"/>
          <w:lang w:eastAsia="el-GR"/>
        </w:rPr>
        <w:drawing>
          <wp:inline distT="0" distB="0" distL="0" distR="0" wp14:anchorId="4892E62D" wp14:editId="46951BD9">
            <wp:extent cx="2381250" cy="1790700"/>
            <wp:effectExtent l="0" t="0" r="0" b="0"/>
            <wp:docPr id="6" name="Εικόνα 6" descr="https://upload.wikimedia.org/wikipedia/commons/thumb/b/be/PontBailey.jpg/250px-PontBailey.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b/be/PontBailey.jpg/250px-PontBailey.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014BA7" w:rsidRPr="00014BA7" w:rsidRDefault="00014BA7" w:rsidP="00014BA7">
      <w:pPr>
        <w:spacing w:after="0" w:line="240" w:lineRule="auto"/>
        <w:rPr>
          <w:rFonts w:eastAsia="Times New Roman" w:cstheme="minorHAnsi"/>
          <w:sz w:val="36"/>
          <w:szCs w:val="36"/>
          <w:lang w:eastAsia="el-GR"/>
        </w:rPr>
      </w:pPr>
      <w:r w:rsidRPr="00014BA7">
        <w:rPr>
          <w:rFonts w:eastAsia="Times New Roman" w:cstheme="minorHAnsi"/>
          <w:sz w:val="36"/>
          <w:szCs w:val="36"/>
          <w:lang w:eastAsia="el-GR"/>
        </w:rPr>
        <w:t>Γέφυρα Bailey στην Γαλλία</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Η γέφυρα Bailey είναι ένα είδος φορητής, προκατασκευασμένης, συναρμολογούμενης γέφυρας. Αυτή αναπτύχθηκε από τους Βρετανούς κατά τη διάρκεια του </w:t>
      </w:r>
      <w:hyperlink r:id="rId37" w:tooltip="ΒΠΠ" w:history="1">
        <w:r w:rsidRPr="00014BA7">
          <w:rPr>
            <w:rFonts w:eastAsia="Times New Roman" w:cstheme="minorHAnsi"/>
            <w:color w:val="0000FF"/>
            <w:sz w:val="36"/>
            <w:szCs w:val="36"/>
            <w:u w:val="single"/>
            <w:lang w:eastAsia="el-GR"/>
          </w:rPr>
          <w:t>Β΄ Παγκοσμίου Πολέμου</w:t>
        </w:r>
      </w:hyperlink>
      <w:r w:rsidRPr="00014BA7">
        <w:rPr>
          <w:rFonts w:eastAsia="Times New Roman" w:cstheme="minorHAnsi"/>
          <w:sz w:val="36"/>
          <w:szCs w:val="36"/>
          <w:lang w:eastAsia="el-GR"/>
        </w:rPr>
        <w:t xml:space="preserve"> για στρατιωτική χρήση και είδε εκτεταμένη χρήση από τους Βρετανούς και τις αμερικανικές στρατιωτικές μονάδες μηχανικού.</w:t>
      </w:r>
    </w:p>
    <w:p w:rsidR="00014BA7" w:rsidRPr="00014BA7" w:rsidRDefault="00014BA7" w:rsidP="00014BA7">
      <w:pPr>
        <w:spacing w:before="100" w:beforeAutospacing="1" w:after="100" w:afterAutospacing="1" w:line="240" w:lineRule="auto"/>
        <w:rPr>
          <w:rFonts w:eastAsia="Times New Roman" w:cstheme="minorHAnsi"/>
          <w:sz w:val="36"/>
          <w:szCs w:val="36"/>
          <w:lang w:eastAsia="el-GR"/>
        </w:rPr>
      </w:pPr>
      <w:r w:rsidRPr="00014BA7">
        <w:rPr>
          <w:rFonts w:eastAsia="Times New Roman" w:cstheme="minorHAnsi"/>
          <w:sz w:val="36"/>
          <w:szCs w:val="36"/>
          <w:lang w:eastAsia="el-GR"/>
        </w:rPr>
        <w:t xml:space="preserve">Οι γέφυρες Bailey είχαν το πλεονέκτημα ότι δεν απαιτούσαν ειδικά εργαλεία ή βαρύ εξοπλισμό για την </w:t>
      </w:r>
      <w:r w:rsidRPr="00014BA7">
        <w:rPr>
          <w:rFonts w:eastAsia="Times New Roman" w:cstheme="minorHAnsi"/>
          <w:sz w:val="36"/>
          <w:szCs w:val="36"/>
          <w:lang w:eastAsia="el-GR"/>
        </w:rPr>
        <w:lastRenderedPageBreak/>
        <w:t>κατασκευή τους. Τα υλικά του ξύλου και χάλυβα που απαιτούνταν για την κατασκευή της γέφυρας ήταν μικρά και αρκετά ελαφρά για να μεταφέρονται σε φορτηγά και να ανυψώνονται στη θέση τους με το χέρι, χωρίς να απαιτείται η χρήση γερανού. Οι γέφυρες ήταν αρκετά ισχυρές για να αντέχουν την διέλευση αρμάτων μάχης. Οι γέφυρες Bailey εξακολουθούν να χρησιμοποιούνται ευρέως στην κατασκευή έργων πολιτικών μηχανικών και για την παροχή προσωρινής διέλευσης με τα πόδια και κυκλοφορίας οχημάτων.</w:t>
      </w:r>
    </w:p>
    <w:p w:rsidR="00014BA7" w:rsidRDefault="00014BA7" w:rsidP="00014BA7">
      <w:pPr>
        <w:rPr>
          <w:rFonts w:cstheme="minorHAnsi"/>
          <w:sz w:val="36"/>
          <w:szCs w:val="36"/>
        </w:rPr>
      </w:pPr>
    </w:p>
    <w:p w:rsidR="00014BA7" w:rsidRDefault="00685C1B" w:rsidP="00685C1B">
      <w:pPr>
        <w:jc w:val="center"/>
        <w:rPr>
          <w:rFonts w:cstheme="minorHAnsi"/>
          <w:i/>
          <w:color w:val="FF0000"/>
          <w:sz w:val="44"/>
          <w:szCs w:val="44"/>
          <w:u w:val="single"/>
        </w:rPr>
      </w:pPr>
      <w:r>
        <w:rPr>
          <w:rFonts w:cstheme="minorHAnsi"/>
          <w:i/>
          <w:color w:val="FF0000"/>
          <w:sz w:val="44"/>
          <w:szCs w:val="44"/>
          <w:u w:val="single"/>
        </w:rPr>
        <w:t>Συμπεράσματα μετά από την μελέτη των γεφυρών</w:t>
      </w:r>
    </w:p>
    <w:p w:rsidR="00685C1B" w:rsidRDefault="00685C1B" w:rsidP="00685C1B">
      <w:pPr>
        <w:rPr>
          <w:rFonts w:cstheme="minorHAnsi"/>
          <w:sz w:val="36"/>
          <w:szCs w:val="36"/>
        </w:rPr>
      </w:pPr>
      <w:r>
        <w:rPr>
          <w:rFonts w:cstheme="minorHAnsi"/>
          <w:sz w:val="36"/>
          <w:szCs w:val="36"/>
        </w:rPr>
        <w:t>Μετά την έρευνα που αφορά τις γέφυρες ήμασταν έτοιμοι να βγάλουμε τα συμπεράσματα μας. Αποδείξαμε πως τα περισσότερα είδη γεφυρών έχουν αρκετή αντοχή ώστε να αντέχουν αρκετούς τόνους.</w:t>
      </w:r>
    </w:p>
    <w:p w:rsidR="00685C1B" w:rsidRDefault="00685C1B" w:rsidP="00685C1B">
      <w:pPr>
        <w:rPr>
          <w:rFonts w:cstheme="minorHAnsi"/>
          <w:sz w:val="36"/>
          <w:szCs w:val="36"/>
        </w:rPr>
      </w:pPr>
    </w:p>
    <w:p w:rsidR="00685C1B" w:rsidRPr="00685C1B" w:rsidRDefault="00685C1B" w:rsidP="00685C1B">
      <w:pPr>
        <w:jc w:val="center"/>
        <w:rPr>
          <w:rFonts w:cstheme="minorHAnsi"/>
          <w:i/>
          <w:color w:val="FF0000"/>
          <w:sz w:val="44"/>
          <w:szCs w:val="44"/>
          <w:u w:val="single"/>
        </w:rPr>
      </w:pPr>
      <w:bookmarkStart w:id="0" w:name="_GoBack"/>
      <w:bookmarkEnd w:id="0"/>
    </w:p>
    <w:p w:rsidR="00C008B2" w:rsidRPr="00C008B2" w:rsidRDefault="00C008B2" w:rsidP="00C008B2">
      <w:pPr>
        <w:jc w:val="center"/>
        <w:rPr>
          <w:rFonts w:cstheme="minorHAnsi"/>
          <w:i/>
          <w:color w:val="FF0000"/>
          <w:sz w:val="56"/>
          <w:szCs w:val="56"/>
          <w:u w:val="single"/>
        </w:rPr>
      </w:pPr>
    </w:p>
    <w:p w:rsidR="00C008B2" w:rsidRPr="00C008B2" w:rsidRDefault="00C008B2" w:rsidP="00C008B2">
      <w:pPr>
        <w:jc w:val="center"/>
        <w:rPr>
          <w:rFonts w:cstheme="minorHAnsi"/>
          <w:i/>
          <w:color w:val="FF0000"/>
          <w:sz w:val="56"/>
          <w:szCs w:val="56"/>
          <w:u w:val="single"/>
        </w:rPr>
      </w:pPr>
    </w:p>
    <w:sectPr w:rsidR="00C008B2" w:rsidRPr="00C00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975"/>
    <w:multiLevelType w:val="multilevel"/>
    <w:tmpl w:val="5A38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C1"/>
    <w:rsid w:val="00014BA7"/>
    <w:rsid w:val="00685C1B"/>
    <w:rsid w:val="006F39C1"/>
    <w:rsid w:val="00A612C4"/>
    <w:rsid w:val="00C008B2"/>
    <w:rsid w:val="00CA1AF7"/>
    <w:rsid w:val="00FE56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C1"/>
    <w:pPr>
      <w:ind w:left="720"/>
      <w:contextualSpacing/>
    </w:pPr>
  </w:style>
  <w:style w:type="paragraph" w:styleId="a4">
    <w:name w:val="Balloon Text"/>
    <w:basedOn w:val="a"/>
    <w:link w:val="Char"/>
    <w:uiPriority w:val="99"/>
    <w:semiHidden/>
    <w:unhideWhenUsed/>
    <w:rsid w:val="00014BA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14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C1"/>
    <w:pPr>
      <w:ind w:left="720"/>
      <w:contextualSpacing/>
    </w:pPr>
  </w:style>
  <w:style w:type="paragraph" w:styleId="a4">
    <w:name w:val="Balloon Text"/>
    <w:basedOn w:val="a"/>
    <w:link w:val="Char"/>
    <w:uiPriority w:val="99"/>
    <w:semiHidden/>
    <w:unhideWhenUsed/>
    <w:rsid w:val="00014BA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14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78191">
      <w:bodyDiv w:val="1"/>
      <w:marLeft w:val="0"/>
      <w:marRight w:val="0"/>
      <w:marTop w:val="0"/>
      <w:marBottom w:val="0"/>
      <w:divBdr>
        <w:top w:val="none" w:sz="0" w:space="0" w:color="auto"/>
        <w:left w:val="none" w:sz="0" w:space="0" w:color="auto"/>
        <w:bottom w:val="none" w:sz="0" w:space="0" w:color="auto"/>
        <w:right w:val="none" w:sz="0" w:space="0" w:color="auto"/>
      </w:divBdr>
      <w:divsChild>
        <w:div w:id="532692590">
          <w:marLeft w:val="0"/>
          <w:marRight w:val="0"/>
          <w:marTop w:val="0"/>
          <w:marBottom w:val="0"/>
          <w:divBdr>
            <w:top w:val="none" w:sz="0" w:space="0" w:color="auto"/>
            <w:left w:val="none" w:sz="0" w:space="0" w:color="auto"/>
            <w:bottom w:val="none" w:sz="0" w:space="0" w:color="auto"/>
            <w:right w:val="none" w:sz="0" w:space="0" w:color="auto"/>
          </w:divBdr>
          <w:divsChild>
            <w:div w:id="612440123">
              <w:marLeft w:val="0"/>
              <w:marRight w:val="0"/>
              <w:marTop w:val="0"/>
              <w:marBottom w:val="0"/>
              <w:divBdr>
                <w:top w:val="none" w:sz="0" w:space="0" w:color="auto"/>
                <w:left w:val="none" w:sz="0" w:space="0" w:color="auto"/>
                <w:bottom w:val="none" w:sz="0" w:space="0" w:color="auto"/>
                <w:right w:val="none" w:sz="0" w:space="0" w:color="auto"/>
              </w:divBdr>
              <w:divsChild>
                <w:div w:id="4231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7664">
          <w:marLeft w:val="0"/>
          <w:marRight w:val="0"/>
          <w:marTop w:val="0"/>
          <w:marBottom w:val="0"/>
          <w:divBdr>
            <w:top w:val="none" w:sz="0" w:space="0" w:color="auto"/>
            <w:left w:val="none" w:sz="0" w:space="0" w:color="auto"/>
            <w:bottom w:val="none" w:sz="0" w:space="0" w:color="auto"/>
            <w:right w:val="none" w:sz="0" w:space="0" w:color="auto"/>
          </w:divBdr>
          <w:divsChild>
            <w:div w:id="743189215">
              <w:marLeft w:val="0"/>
              <w:marRight w:val="0"/>
              <w:marTop w:val="0"/>
              <w:marBottom w:val="0"/>
              <w:divBdr>
                <w:top w:val="none" w:sz="0" w:space="0" w:color="auto"/>
                <w:left w:val="none" w:sz="0" w:space="0" w:color="auto"/>
                <w:bottom w:val="none" w:sz="0" w:space="0" w:color="auto"/>
                <w:right w:val="none" w:sz="0" w:space="0" w:color="auto"/>
              </w:divBdr>
            </w:div>
          </w:divsChild>
        </w:div>
        <w:div w:id="2019578329">
          <w:marLeft w:val="0"/>
          <w:marRight w:val="0"/>
          <w:marTop w:val="0"/>
          <w:marBottom w:val="0"/>
          <w:divBdr>
            <w:top w:val="none" w:sz="0" w:space="0" w:color="auto"/>
            <w:left w:val="none" w:sz="0" w:space="0" w:color="auto"/>
            <w:bottom w:val="none" w:sz="0" w:space="0" w:color="auto"/>
            <w:right w:val="none" w:sz="0" w:space="0" w:color="auto"/>
          </w:divBdr>
          <w:divsChild>
            <w:div w:id="99422562">
              <w:marLeft w:val="0"/>
              <w:marRight w:val="0"/>
              <w:marTop w:val="0"/>
              <w:marBottom w:val="0"/>
              <w:divBdr>
                <w:top w:val="none" w:sz="0" w:space="0" w:color="auto"/>
                <w:left w:val="none" w:sz="0" w:space="0" w:color="auto"/>
                <w:bottom w:val="none" w:sz="0" w:space="0" w:color="auto"/>
                <w:right w:val="none" w:sz="0" w:space="0" w:color="auto"/>
              </w:divBdr>
              <w:divsChild>
                <w:div w:id="5527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7275">
          <w:marLeft w:val="0"/>
          <w:marRight w:val="0"/>
          <w:marTop w:val="0"/>
          <w:marBottom w:val="0"/>
          <w:divBdr>
            <w:top w:val="none" w:sz="0" w:space="0" w:color="auto"/>
            <w:left w:val="none" w:sz="0" w:space="0" w:color="auto"/>
            <w:bottom w:val="none" w:sz="0" w:space="0" w:color="auto"/>
            <w:right w:val="none" w:sz="0" w:space="0" w:color="auto"/>
          </w:divBdr>
          <w:divsChild>
            <w:div w:id="205066274">
              <w:marLeft w:val="0"/>
              <w:marRight w:val="0"/>
              <w:marTop w:val="0"/>
              <w:marBottom w:val="0"/>
              <w:divBdr>
                <w:top w:val="none" w:sz="0" w:space="0" w:color="auto"/>
                <w:left w:val="none" w:sz="0" w:space="0" w:color="auto"/>
                <w:bottom w:val="none" w:sz="0" w:space="0" w:color="auto"/>
                <w:right w:val="none" w:sz="0" w:space="0" w:color="auto"/>
              </w:divBdr>
            </w:div>
          </w:divsChild>
        </w:div>
        <w:div w:id="1816339656">
          <w:marLeft w:val="0"/>
          <w:marRight w:val="0"/>
          <w:marTop w:val="0"/>
          <w:marBottom w:val="0"/>
          <w:divBdr>
            <w:top w:val="none" w:sz="0" w:space="0" w:color="auto"/>
            <w:left w:val="none" w:sz="0" w:space="0" w:color="auto"/>
            <w:bottom w:val="none" w:sz="0" w:space="0" w:color="auto"/>
            <w:right w:val="none" w:sz="0" w:space="0" w:color="auto"/>
          </w:divBdr>
          <w:divsChild>
            <w:div w:id="769083103">
              <w:marLeft w:val="0"/>
              <w:marRight w:val="0"/>
              <w:marTop w:val="0"/>
              <w:marBottom w:val="0"/>
              <w:divBdr>
                <w:top w:val="none" w:sz="0" w:space="0" w:color="auto"/>
                <w:left w:val="none" w:sz="0" w:space="0" w:color="auto"/>
                <w:bottom w:val="none" w:sz="0" w:space="0" w:color="auto"/>
                <w:right w:val="none" w:sz="0" w:space="0" w:color="auto"/>
              </w:divBdr>
              <w:divsChild>
                <w:div w:id="5050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8802">
          <w:marLeft w:val="0"/>
          <w:marRight w:val="0"/>
          <w:marTop w:val="0"/>
          <w:marBottom w:val="0"/>
          <w:divBdr>
            <w:top w:val="none" w:sz="0" w:space="0" w:color="auto"/>
            <w:left w:val="none" w:sz="0" w:space="0" w:color="auto"/>
            <w:bottom w:val="none" w:sz="0" w:space="0" w:color="auto"/>
            <w:right w:val="none" w:sz="0" w:space="0" w:color="auto"/>
          </w:divBdr>
          <w:divsChild>
            <w:div w:id="275910743">
              <w:marLeft w:val="0"/>
              <w:marRight w:val="0"/>
              <w:marTop w:val="0"/>
              <w:marBottom w:val="0"/>
              <w:divBdr>
                <w:top w:val="none" w:sz="0" w:space="0" w:color="auto"/>
                <w:left w:val="none" w:sz="0" w:space="0" w:color="auto"/>
                <w:bottom w:val="none" w:sz="0" w:space="0" w:color="auto"/>
                <w:right w:val="none" w:sz="0" w:space="0" w:color="auto"/>
              </w:divBdr>
            </w:div>
          </w:divsChild>
        </w:div>
        <w:div w:id="1006374">
          <w:marLeft w:val="0"/>
          <w:marRight w:val="0"/>
          <w:marTop w:val="0"/>
          <w:marBottom w:val="0"/>
          <w:divBdr>
            <w:top w:val="none" w:sz="0" w:space="0" w:color="auto"/>
            <w:left w:val="none" w:sz="0" w:space="0" w:color="auto"/>
            <w:bottom w:val="none" w:sz="0" w:space="0" w:color="auto"/>
            <w:right w:val="none" w:sz="0" w:space="0" w:color="auto"/>
          </w:divBdr>
          <w:divsChild>
            <w:div w:id="1865246410">
              <w:marLeft w:val="0"/>
              <w:marRight w:val="0"/>
              <w:marTop w:val="0"/>
              <w:marBottom w:val="0"/>
              <w:divBdr>
                <w:top w:val="none" w:sz="0" w:space="0" w:color="auto"/>
                <w:left w:val="none" w:sz="0" w:space="0" w:color="auto"/>
                <w:bottom w:val="none" w:sz="0" w:space="0" w:color="auto"/>
                <w:right w:val="none" w:sz="0" w:space="0" w:color="auto"/>
              </w:divBdr>
              <w:divsChild>
                <w:div w:id="10710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8745">
          <w:marLeft w:val="0"/>
          <w:marRight w:val="0"/>
          <w:marTop w:val="0"/>
          <w:marBottom w:val="0"/>
          <w:divBdr>
            <w:top w:val="none" w:sz="0" w:space="0" w:color="auto"/>
            <w:left w:val="none" w:sz="0" w:space="0" w:color="auto"/>
            <w:bottom w:val="none" w:sz="0" w:space="0" w:color="auto"/>
            <w:right w:val="none" w:sz="0" w:space="0" w:color="auto"/>
          </w:divBdr>
          <w:divsChild>
            <w:div w:id="1793789871">
              <w:marLeft w:val="0"/>
              <w:marRight w:val="0"/>
              <w:marTop w:val="0"/>
              <w:marBottom w:val="0"/>
              <w:divBdr>
                <w:top w:val="none" w:sz="0" w:space="0" w:color="auto"/>
                <w:left w:val="none" w:sz="0" w:space="0" w:color="auto"/>
                <w:bottom w:val="none" w:sz="0" w:space="0" w:color="auto"/>
                <w:right w:val="none" w:sz="0" w:space="0" w:color="auto"/>
              </w:divBdr>
            </w:div>
          </w:divsChild>
        </w:div>
        <w:div w:id="62341721">
          <w:marLeft w:val="0"/>
          <w:marRight w:val="0"/>
          <w:marTop w:val="0"/>
          <w:marBottom w:val="0"/>
          <w:divBdr>
            <w:top w:val="none" w:sz="0" w:space="0" w:color="auto"/>
            <w:left w:val="none" w:sz="0" w:space="0" w:color="auto"/>
            <w:bottom w:val="none" w:sz="0" w:space="0" w:color="auto"/>
            <w:right w:val="none" w:sz="0" w:space="0" w:color="auto"/>
          </w:divBdr>
          <w:divsChild>
            <w:div w:id="2042431649">
              <w:marLeft w:val="0"/>
              <w:marRight w:val="0"/>
              <w:marTop w:val="0"/>
              <w:marBottom w:val="0"/>
              <w:divBdr>
                <w:top w:val="none" w:sz="0" w:space="0" w:color="auto"/>
                <w:left w:val="none" w:sz="0" w:space="0" w:color="auto"/>
                <w:bottom w:val="none" w:sz="0" w:space="0" w:color="auto"/>
                <w:right w:val="none" w:sz="0" w:space="0" w:color="auto"/>
              </w:divBdr>
              <w:divsChild>
                <w:div w:id="20847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354">
          <w:marLeft w:val="0"/>
          <w:marRight w:val="0"/>
          <w:marTop w:val="0"/>
          <w:marBottom w:val="0"/>
          <w:divBdr>
            <w:top w:val="none" w:sz="0" w:space="0" w:color="auto"/>
            <w:left w:val="none" w:sz="0" w:space="0" w:color="auto"/>
            <w:bottom w:val="none" w:sz="0" w:space="0" w:color="auto"/>
            <w:right w:val="none" w:sz="0" w:space="0" w:color="auto"/>
          </w:divBdr>
          <w:divsChild>
            <w:div w:id="1599021081">
              <w:marLeft w:val="0"/>
              <w:marRight w:val="0"/>
              <w:marTop w:val="0"/>
              <w:marBottom w:val="0"/>
              <w:divBdr>
                <w:top w:val="none" w:sz="0" w:space="0" w:color="auto"/>
                <w:left w:val="none" w:sz="0" w:space="0" w:color="auto"/>
                <w:bottom w:val="none" w:sz="0" w:space="0" w:color="auto"/>
                <w:right w:val="none" w:sz="0" w:space="0" w:color="auto"/>
              </w:divBdr>
            </w:div>
          </w:divsChild>
        </w:div>
        <w:div w:id="244607935">
          <w:marLeft w:val="0"/>
          <w:marRight w:val="0"/>
          <w:marTop w:val="0"/>
          <w:marBottom w:val="0"/>
          <w:divBdr>
            <w:top w:val="none" w:sz="0" w:space="0" w:color="auto"/>
            <w:left w:val="none" w:sz="0" w:space="0" w:color="auto"/>
            <w:bottom w:val="none" w:sz="0" w:space="0" w:color="auto"/>
            <w:right w:val="none" w:sz="0" w:space="0" w:color="auto"/>
          </w:divBdr>
          <w:divsChild>
            <w:div w:id="1177579031">
              <w:marLeft w:val="0"/>
              <w:marRight w:val="0"/>
              <w:marTop w:val="0"/>
              <w:marBottom w:val="0"/>
              <w:divBdr>
                <w:top w:val="none" w:sz="0" w:space="0" w:color="auto"/>
                <w:left w:val="none" w:sz="0" w:space="0" w:color="auto"/>
                <w:bottom w:val="none" w:sz="0" w:space="0" w:color="auto"/>
                <w:right w:val="none" w:sz="0" w:space="0" w:color="auto"/>
              </w:divBdr>
              <w:divsChild>
                <w:div w:id="1602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7822">
          <w:marLeft w:val="0"/>
          <w:marRight w:val="0"/>
          <w:marTop w:val="0"/>
          <w:marBottom w:val="0"/>
          <w:divBdr>
            <w:top w:val="none" w:sz="0" w:space="0" w:color="auto"/>
            <w:left w:val="none" w:sz="0" w:space="0" w:color="auto"/>
            <w:bottom w:val="none" w:sz="0" w:space="0" w:color="auto"/>
            <w:right w:val="none" w:sz="0" w:space="0" w:color="auto"/>
          </w:divBdr>
        </w:div>
        <w:div w:id="113060209">
          <w:marLeft w:val="0"/>
          <w:marRight w:val="0"/>
          <w:marTop w:val="0"/>
          <w:marBottom w:val="0"/>
          <w:divBdr>
            <w:top w:val="none" w:sz="0" w:space="0" w:color="auto"/>
            <w:left w:val="none" w:sz="0" w:space="0" w:color="auto"/>
            <w:bottom w:val="none" w:sz="0" w:space="0" w:color="auto"/>
            <w:right w:val="none" w:sz="0" w:space="0" w:color="auto"/>
          </w:divBdr>
          <w:divsChild>
            <w:div w:id="383410283">
              <w:marLeft w:val="0"/>
              <w:marRight w:val="0"/>
              <w:marTop w:val="0"/>
              <w:marBottom w:val="0"/>
              <w:divBdr>
                <w:top w:val="none" w:sz="0" w:space="0" w:color="auto"/>
                <w:left w:val="none" w:sz="0" w:space="0" w:color="auto"/>
                <w:bottom w:val="none" w:sz="0" w:space="0" w:color="auto"/>
                <w:right w:val="none" w:sz="0" w:space="0" w:color="auto"/>
              </w:divBdr>
            </w:div>
          </w:divsChild>
        </w:div>
        <w:div w:id="580911419">
          <w:marLeft w:val="0"/>
          <w:marRight w:val="0"/>
          <w:marTop w:val="0"/>
          <w:marBottom w:val="0"/>
          <w:divBdr>
            <w:top w:val="none" w:sz="0" w:space="0" w:color="auto"/>
            <w:left w:val="none" w:sz="0" w:space="0" w:color="auto"/>
            <w:bottom w:val="none" w:sz="0" w:space="0" w:color="auto"/>
            <w:right w:val="none" w:sz="0" w:space="0" w:color="auto"/>
          </w:divBdr>
          <w:divsChild>
            <w:div w:id="1241645864">
              <w:marLeft w:val="0"/>
              <w:marRight w:val="0"/>
              <w:marTop w:val="0"/>
              <w:marBottom w:val="0"/>
              <w:divBdr>
                <w:top w:val="none" w:sz="0" w:space="0" w:color="auto"/>
                <w:left w:val="none" w:sz="0" w:space="0" w:color="auto"/>
                <w:bottom w:val="none" w:sz="0" w:space="0" w:color="auto"/>
                <w:right w:val="none" w:sz="0" w:space="0" w:color="auto"/>
              </w:divBdr>
              <w:divsChild>
                <w:div w:id="18172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A%CF%85%CF%80%CE%B1%CF%81%CE%AF%CF%83%CF%83%CE%B9" TargetMode="External"/><Relationship Id="rId13" Type="http://schemas.openxmlformats.org/officeDocument/2006/relationships/hyperlink" Target="https://el.wikipedia.org/wiki/%CE%A7%CF%85%CF%84%CE%BF%CF%83%CE%AF%CE%B4%CE%B7%CF%81%CE%BF%CF%82" TargetMode="External"/><Relationship Id="rId18" Type="http://schemas.openxmlformats.org/officeDocument/2006/relationships/hyperlink" Target="https://el.wikipedia.org/wiki/1826" TargetMode="External"/><Relationship Id="rId26" Type="http://schemas.openxmlformats.org/officeDocument/2006/relationships/hyperlink" Target="https://el.wikipedia.org/wiki/%CE%93%CE%AD%CF%86%CF%85%CF%81%CE%B1_%CF%84%CE%B7%CF%82_%CE%A7%CF%81%CF%85%CF%83%CE%AE%CF%82_%CE%A0%CF%8D%CE%BB%CE%B7%CF%82"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jpeg"/><Relationship Id="rId34" Type="http://schemas.openxmlformats.org/officeDocument/2006/relationships/hyperlink" Target="https://el.wikipedia.org/wiki/%CE%93%CE%AD%CF%86%CF%85%CF%81%CE%B1_%CE%9C%CF%80%CE%AD%CE%B9%CE%BB%CE%B9" TargetMode="External"/><Relationship Id="rId7" Type="http://schemas.openxmlformats.org/officeDocument/2006/relationships/hyperlink" Target="https://el.wikipedia.org/wiki/%CE%A0%CE%AD%CF%84%CF%81%CF%89%CE%BC%CE%B1" TargetMode="External"/><Relationship Id="rId12" Type="http://schemas.openxmlformats.org/officeDocument/2006/relationships/hyperlink" Target="https://el.wikipedia.org/wiki/1779" TargetMode="External"/><Relationship Id="rId17" Type="http://schemas.openxmlformats.org/officeDocument/2006/relationships/hyperlink" Target="https://el.wikipedia.org/wiki/%CE%9F%CF%85%CE%B1%CE%BB%CE%AF%CE%B1" TargetMode="External"/><Relationship Id="rId25" Type="http://schemas.openxmlformats.org/officeDocument/2006/relationships/image" Target="media/image2.gif"/><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ndex.php?title=%CE%9A%CF%81%CE%B5%CE%BC%CE%B1%CF%83%CF%84%CE%AE_%CE%B3%CE%AD%CF%86%CF%85%CF%81%CE%B1&amp;action=edit&amp;redlink=1" TargetMode="External"/><Relationship Id="rId20" Type="http://schemas.openxmlformats.org/officeDocument/2006/relationships/hyperlink" Target="https://commons.wikimedia.org/wiki/File:Dsc06226_rio_antirio_bridge_monniaux.jpg"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l.wikipedia.org/wiki/%CE%9E%CF%8D%CE%BB%CE%BF" TargetMode="External"/><Relationship Id="rId11" Type="http://schemas.openxmlformats.org/officeDocument/2006/relationships/hyperlink" Target="https://el.wikipedia.org/wiki/%CE%A3%CE%BA%CF%85%CF%81%CF%8C%CE%B4%CE%B5%CE%BC%CE%B1" TargetMode="External"/><Relationship Id="rId24" Type="http://schemas.openxmlformats.org/officeDocument/2006/relationships/hyperlink" Target="https://commons.wikimedia.org/wiki/File:Suspension_bridge.gif" TargetMode="External"/><Relationship Id="rId32" Type="http://schemas.openxmlformats.org/officeDocument/2006/relationships/hyperlink" Target="https://commons.wikimedia.org/wiki/File:Poland_Sobieszewo_-_pontoon_bridge.jpg" TargetMode="External"/><Relationship Id="rId37" Type="http://schemas.openxmlformats.org/officeDocument/2006/relationships/hyperlink" Target="https://el.wikipedia.org/wiki/%CE%92%CE%A0%CE%A0" TargetMode="External"/><Relationship Id="rId5" Type="http://schemas.openxmlformats.org/officeDocument/2006/relationships/webSettings" Target="webSettings.xml"/><Relationship Id="rId15" Type="http://schemas.openxmlformats.org/officeDocument/2006/relationships/hyperlink" Target="https://el.wikipedia.org/w/index.php?title=%CE%A3%CE%AD%CE%B2%CE%B5%CF%81%CE%BD&amp;action=edit&amp;redlink=1" TargetMode="External"/><Relationship Id="rId23" Type="http://schemas.openxmlformats.org/officeDocument/2006/relationships/hyperlink" Target="https://el.wikipedia.org/wiki/%CE%93%CE%AD%CF%86%CF%85%CF%81%CE%B1_%CF%84%CE%BF%CF%85_%CE%9C%CE%B9%CE%B3%CE%B9%CF%8C" TargetMode="External"/><Relationship Id="rId28" Type="http://schemas.openxmlformats.org/officeDocument/2006/relationships/hyperlink" Target="https://commons.wikimedia.org/wiki/File:Cable-stayed_bridge.png" TargetMode="External"/><Relationship Id="rId36" Type="http://schemas.openxmlformats.org/officeDocument/2006/relationships/image" Target="media/image6.jpeg"/><Relationship Id="rId10" Type="http://schemas.openxmlformats.org/officeDocument/2006/relationships/hyperlink" Target="https://el.wikipedia.org/wiki/%CE%A1%CF%89%CE%BC%CE%B1%CE%AF%CE%BF%CE%B9" TargetMode="External"/><Relationship Id="rId19" Type="http://schemas.openxmlformats.org/officeDocument/2006/relationships/hyperlink" Target="https://el.wikipedia.org/w/index.php?title=%CE%9C%CF%80%CE%B5%CF%84%CF%8C%CE%BD&amp;action=edit&amp;redlink=1"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el.wikipedia.org/wiki/%CE%9A%CE%AD%CE%B4%CF%81%CE%BF%CF%82" TargetMode="External"/><Relationship Id="rId14" Type="http://schemas.openxmlformats.org/officeDocument/2006/relationships/hyperlink" Target="https://el.wikipedia.org/wiki/%CE%91%CE%B3%CE%B3%CE%BB%CE%AF%CE%B1" TargetMode="External"/><Relationship Id="rId22" Type="http://schemas.openxmlformats.org/officeDocument/2006/relationships/hyperlink" Target="https://el.wikipedia.org/wiki/%CE%93%CE%AD%CF%86%CF%85%CF%81%CE%B1_%CE%91%CE%BA%CE%AC%CF%83%CE%B9-%CE%9A%CE%B1%CF%8A%CE%BA%CE%B9%CF%8C" TargetMode="External"/><Relationship Id="rId27" Type="http://schemas.openxmlformats.org/officeDocument/2006/relationships/hyperlink" Target="https://el.wikipedia.org/wiki/%CE%A3%CE%B1%CE%BD_%CE%A6%CF%81%CE%B1%CE%BD%CF%83%CE%AF%CF%83%CE%BA%CE%BF" TargetMode="External"/><Relationship Id="rId30" Type="http://schemas.openxmlformats.org/officeDocument/2006/relationships/hyperlink" Target="https://commons.wikimedia.org/wiki/File:Ardas_river.jpg" TargetMode="External"/><Relationship Id="rId35" Type="http://schemas.openxmlformats.org/officeDocument/2006/relationships/hyperlink" Target="https://commons.wikimedia.org/wiki/File:PontBailey.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8476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2016-03-20T12:13:00Z</dcterms:created>
  <dcterms:modified xsi:type="dcterms:W3CDTF">2016-03-20T12:13:00Z</dcterms:modified>
</cp:coreProperties>
</file>