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55CA" w14:textId="77777777" w:rsidR="00060ED4" w:rsidRDefault="00060ED4" w:rsidP="00311AF9">
      <w:pPr>
        <w:jc w:val="center"/>
        <w:rPr>
          <w:color w:val="FF0000"/>
          <w:sz w:val="36"/>
          <w:szCs w:val="36"/>
          <w:lang w:val="el-GR"/>
        </w:rPr>
      </w:pPr>
    </w:p>
    <w:p w14:paraId="6C5F396C" w14:textId="12005973" w:rsidR="002B313E" w:rsidRPr="00060ED4" w:rsidRDefault="00311AF9" w:rsidP="00311AF9">
      <w:pPr>
        <w:jc w:val="center"/>
        <w:rPr>
          <w:rFonts w:ascii="Times New Roman" w:hAnsi="Times New Roman" w:cs="Times New Roman"/>
          <w:color w:val="FF0000"/>
          <w:sz w:val="36"/>
          <w:szCs w:val="36"/>
          <w:lang w:val="el-GR"/>
        </w:rPr>
      </w:pPr>
      <w:r w:rsidRPr="00060ED4">
        <w:rPr>
          <w:rFonts w:ascii="Times New Roman" w:hAnsi="Times New Roman" w:cs="Times New Roman"/>
          <w:color w:val="FF0000"/>
          <w:sz w:val="36"/>
          <w:szCs w:val="36"/>
          <w:lang w:val="el-GR"/>
        </w:rPr>
        <w:t>3.3 ΟΜΑΔΑ ΓΑΛΑΚΤΟΣ</w:t>
      </w:r>
    </w:p>
    <w:p w14:paraId="3D07DDA2" w14:textId="71CE608C" w:rsidR="00311AF9" w:rsidRPr="00060ED4" w:rsidRDefault="00311AF9" w:rsidP="00311AF9">
      <w:pPr>
        <w:jc w:val="center"/>
        <w:rPr>
          <w:rFonts w:ascii="Times New Roman" w:hAnsi="Times New Roman" w:cs="Times New Roman"/>
          <w:color w:val="FF0000"/>
          <w:sz w:val="36"/>
          <w:szCs w:val="36"/>
          <w:lang w:val="el-GR"/>
        </w:rPr>
      </w:pPr>
    </w:p>
    <w:p w14:paraId="110E0AC6" w14:textId="184EFE11" w:rsidR="00311AF9" w:rsidRPr="00060ED4" w:rsidRDefault="00311AF9" w:rsidP="00311AF9">
      <w:pPr>
        <w:pStyle w:val="a3"/>
        <w:spacing w:line="257" w:lineRule="auto"/>
        <w:ind w:left="504" w:firstLine="216"/>
        <w:jc w:val="both"/>
        <w:rPr>
          <w:rFonts w:eastAsia="Calibri"/>
          <w:color w:val="000000" w:themeColor="text1"/>
          <w:kern w:val="24"/>
          <w:sz w:val="28"/>
          <w:szCs w:val="28"/>
          <w:lang w:val="el-GR"/>
        </w:rPr>
      </w:pPr>
      <w:r w:rsidRPr="00060ED4">
        <w:rPr>
          <w:rFonts w:eastAsia="Calibri"/>
          <w:color w:val="000000" w:themeColor="text1"/>
          <w:kern w:val="24"/>
          <w:sz w:val="28"/>
          <w:szCs w:val="28"/>
          <w:lang w:val="el-GR"/>
        </w:rPr>
        <w:t xml:space="preserve">Το γάλα αποτελεί την τροφή των νεογέννητων θηλαστικών, </w:t>
      </w:r>
      <w:proofErr w:type="spellStart"/>
      <w:r w:rsidRPr="00060ED4">
        <w:rPr>
          <w:rFonts w:eastAsia="Calibri"/>
          <w:color w:val="000000" w:themeColor="text1"/>
          <w:kern w:val="24"/>
          <w:sz w:val="28"/>
          <w:szCs w:val="28"/>
          <w:lang w:val="el-GR"/>
        </w:rPr>
        <w:t>γι</w:t>
      </w:r>
      <w:proofErr w:type="spellEnd"/>
      <w:r w:rsidRPr="00060ED4">
        <w:rPr>
          <w:rFonts w:eastAsia="Calibri"/>
          <w:color w:val="000000" w:themeColor="text1"/>
          <w:kern w:val="24"/>
          <w:sz w:val="28"/>
          <w:szCs w:val="28"/>
          <w:lang w:val="el-GR"/>
        </w:rPr>
        <w:t xml:space="preserve">΄ αυτό και είναι πλούσιο σε θρεπτικά συστατικά. </w:t>
      </w:r>
    </w:p>
    <w:p w14:paraId="2975850E" w14:textId="77777777" w:rsidR="00311AF9" w:rsidRPr="00060ED4" w:rsidRDefault="00311AF9" w:rsidP="00311AF9">
      <w:pPr>
        <w:pStyle w:val="a3"/>
        <w:spacing w:line="257" w:lineRule="auto"/>
        <w:ind w:left="504" w:firstLine="216"/>
        <w:jc w:val="both"/>
        <w:rPr>
          <w:color w:val="9E3611"/>
          <w:sz w:val="28"/>
          <w:szCs w:val="28"/>
          <w:lang w:val="el-GR"/>
        </w:rPr>
      </w:pPr>
    </w:p>
    <w:p w14:paraId="62C0193B" w14:textId="77777777" w:rsidR="00311AF9" w:rsidRPr="00060ED4" w:rsidRDefault="00311AF9" w:rsidP="00311AF9">
      <w:pPr>
        <w:pStyle w:val="Web"/>
        <w:spacing w:before="0" w:beforeAutospacing="0" w:after="0" w:afterAutospacing="0" w:line="256" w:lineRule="auto"/>
        <w:ind w:left="432"/>
        <w:jc w:val="both"/>
        <w:rPr>
          <w:sz w:val="28"/>
          <w:szCs w:val="28"/>
        </w:rPr>
      </w:pPr>
      <w:r w:rsidRPr="00060ED4">
        <w:rPr>
          <w:rFonts w:eastAsia="Calibri"/>
          <w:color w:val="000000" w:themeColor="text1"/>
          <w:kern w:val="24"/>
          <w:sz w:val="28"/>
          <w:szCs w:val="28"/>
          <w:highlight w:val="yellow"/>
          <w:lang w:val="el-GR"/>
        </w:rPr>
        <w:t>ΘΡΕΠΤΙΚΑ ΣΥΣΤΑΤΙΚΑ ΓΑΛΑΚΤΟΣ</w:t>
      </w:r>
    </w:p>
    <w:p w14:paraId="7E94DB53" w14:textId="77777777" w:rsidR="00311AF9" w:rsidRPr="00060ED4" w:rsidRDefault="00311AF9" w:rsidP="00311AF9">
      <w:pPr>
        <w:pStyle w:val="a3"/>
        <w:numPr>
          <w:ilvl w:val="0"/>
          <w:numId w:val="2"/>
        </w:numPr>
        <w:spacing w:line="256" w:lineRule="auto"/>
        <w:jc w:val="both"/>
        <w:rPr>
          <w:color w:val="9E3611"/>
          <w:sz w:val="28"/>
          <w:szCs w:val="28"/>
        </w:rPr>
      </w:pPr>
      <w:r w:rsidRPr="00060ED4">
        <w:rPr>
          <w:rFonts w:eastAsia="Calibri"/>
          <w:color w:val="000000" w:themeColor="text1"/>
          <w:kern w:val="24"/>
          <w:sz w:val="28"/>
          <w:szCs w:val="28"/>
          <w:lang w:val="el-GR"/>
        </w:rPr>
        <w:t>Ασβέστιο, Φώσφορος ( μέταλλα)</w:t>
      </w:r>
    </w:p>
    <w:p w14:paraId="2FAEF8C3" w14:textId="77777777" w:rsidR="00311AF9" w:rsidRPr="00060ED4" w:rsidRDefault="00311AF9" w:rsidP="00311AF9">
      <w:pPr>
        <w:pStyle w:val="a3"/>
        <w:numPr>
          <w:ilvl w:val="0"/>
          <w:numId w:val="2"/>
        </w:numPr>
        <w:spacing w:line="256" w:lineRule="auto"/>
        <w:jc w:val="both"/>
        <w:rPr>
          <w:color w:val="9E3611"/>
          <w:sz w:val="28"/>
          <w:szCs w:val="28"/>
        </w:rPr>
      </w:pPr>
      <w:r w:rsidRPr="00060ED4">
        <w:rPr>
          <w:rFonts w:eastAsia="Calibri"/>
          <w:color w:val="000000" w:themeColor="text1"/>
          <w:kern w:val="24"/>
          <w:sz w:val="28"/>
          <w:szCs w:val="28"/>
          <w:lang w:val="el-GR"/>
        </w:rPr>
        <w:t>Λακτόζη ( υδατάνθρακας)</w:t>
      </w:r>
    </w:p>
    <w:p w14:paraId="668A232F" w14:textId="77777777" w:rsidR="00311AF9" w:rsidRPr="00060ED4" w:rsidRDefault="00311AF9" w:rsidP="00311AF9">
      <w:pPr>
        <w:pStyle w:val="a3"/>
        <w:numPr>
          <w:ilvl w:val="0"/>
          <w:numId w:val="2"/>
        </w:numPr>
        <w:spacing w:line="256" w:lineRule="auto"/>
        <w:jc w:val="both"/>
        <w:rPr>
          <w:color w:val="9E3611"/>
          <w:sz w:val="28"/>
          <w:szCs w:val="28"/>
        </w:rPr>
      </w:pPr>
      <w:proofErr w:type="spellStart"/>
      <w:r w:rsidRPr="00060ED4">
        <w:rPr>
          <w:rFonts w:eastAsia="Calibri"/>
          <w:color w:val="000000" w:themeColor="text1"/>
          <w:kern w:val="24"/>
          <w:sz w:val="28"/>
          <w:szCs w:val="28"/>
          <w:lang w:val="el-GR"/>
        </w:rPr>
        <w:t>Καζεϊνη</w:t>
      </w:r>
      <w:proofErr w:type="spellEnd"/>
      <w:r w:rsidRPr="00060ED4">
        <w:rPr>
          <w:rFonts w:eastAsia="Calibri"/>
          <w:color w:val="000000" w:themeColor="text1"/>
          <w:kern w:val="24"/>
          <w:sz w:val="28"/>
          <w:szCs w:val="28"/>
          <w:lang w:val="el-GR"/>
        </w:rPr>
        <w:t xml:space="preserve"> ( πρωτεΐνη)</w:t>
      </w:r>
    </w:p>
    <w:p w14:paraId="5C74B3D0" w14:textId="77777777" w:rsidR="00311AF9" w:rsidRPr="00060ED4" w:rsidRDefault="00311AF9" w:rsidP="00311AF9">
      <w:pPr>
        <w:pStyle w:val="a3"/>
        <w:numPr>
          <w:ilvl w:val="0"/>
          <w:numId w:val="2"/>
        </w:numPr>
        <w:spacing w:line="256" w:lineRule="auto"/>
        <w:jc w:val="both"/>
        <w:rPr>
          <w:color w:val="9E3611"/>
          <w:sz w:val="28"/>
          <w:szCs w:val="28"/>
        </w:rPr>
      </w:pPr>
      <w:r w:rsidRPr="00060ED4">
        <w:rPr>
          <w:rFonts w:eastAsia="Calibri"/>
          <w:color w:val="000000" w:themeColor="text1"/>
          <w:kern w:val="24"/>
          <w:sz w:val="28"/>
          <w:szCs w:val="28"/>
          <w:lang w:val="el-GR"/>
        </w:rPr>
        <w:t>Λίπος ( 3,5%-4%)</w:t>
      </w:r>
    </w:p>
    <w:p w14:paraId="0423286E" w14:textId="77777777" w:rsidR="00311AF9" w:rsidRPr="00060ED4" w:rsidRDefault="00311AF9" w:rsidP="00311AF9">
      <w:pPr>
        <w:pStyle w:val="a3"/>
        <w:numPr>
          <w:ilvl w:val="0"/>
          <w:numId w:val="2"/>
        </w:numPr>
        <w:spacing w:line="256" w:lineRule="auto"/>
        <w:jc w:val="both"/>
        <w:rPr>
          <w:color w:val="9E3611"/>
          <w:sz w:val="28"/>
          <w:szCs w:val="28"/>
          <w:lang w:val="el-GR"/>
        </w:rPr>
      </w:pPr>
      <w:r w:rsidRPr="00060ED4">
        <w:rPr>
          <w:rFonts w:eastAsia="Calibri"/>
          <w:color w:val="000000" w:themeColor="text1"/>
          <w:kern w:val="24"/>
          <w:sz w:val="28"/>
          <w:szCs w:val="28"/>
          <w:lang w:val="el-GR"/>
        </w:rPr>
        <w:t>Βιταμίνες (</w:t>
      </w:r>
      <w:r w:rsidRPr="00060ED4">
        <w:rPr>
          <w:rFonts w:eastAsia="Calibri"/>
          <w:color w:val="000000" w:themeColor="text1"/>
          <w:kern w:val="24"/>
          <w:sz w:val="28"/>
          <w:szCs w:val="28"/>
        </w:rPr>
        <w:t>A</w:t>
      </w:r>
      <w:r w:rsidRPr="00060ED4">
        <w:rPr>
          <w:rFonts w:eastAsia="Calibri"/>
          <w:color w:val="000000" w:themeColor="text1"/>
          <w:kern w:val="24"/>
          <w:sz w:val="28"/>
          <w:szCs w:val="28"/>
          <w:lang w:val="el-GR"/>
        </w:rPr>
        <w:t xml:space="preserve">, </w:t>
      </w:r>
      <w:r w:rsidRPr="00060ED4">
        <w:rPr>
          <w:rFonts w:eastAsia="Calibri"/>
          <w:color w:val="000000" w:themeColor="text1"/>
          <w:kern w:val="24"/>
          <w:sz w:val="28"/>
          <w:szCs w:val="28"/>
        </w:rPr>
        <w:t>D</w:t>
      </w:r>
      <w:r w:rsidRPr="00060ED4">
        <w:rPr>
          <w:rFonts w:eastAsia="Calibri"/>
          <w:color w:val="000000" w:themeColor="text1"/>
          <w:kern w:val="24"/>
          <w:sz w:val="28"/>
          <w:szCs w:val="28"/>
          <w:lang w:val="el-GR"/>
        </w:rPr>
        <w:t xml:space="preserve">,Β1, Β2, </w:t>
      </w:r>
      <w:r w:rsidRPr="00060ED4">
        <w:rPr>
          <w:rFonts w:eastAsia="Calibri"/>
          <w:color w:val="000000" w:themeColor="text1"/>
          <w:kern w:val="24"/>
          <w:sz w:val="28"/>
          <w:szCs w:val="28"/>
        </w:rPr>
        <w:t>B</w:t>
      </w:r>
      <w:r w:rsidRPr="00060ED4">
        <w:rPr>
          <w:rFonts w:eastAsia="Calibri"/>
          <w:color w:val="000000" w:themeColor="text1"/>
          <w:kern w:val="24"/>
          <w:sz w:val="28"/>
          <w:szCs w:val="28"/>
          <w:lang w:val="el-GR"/>
        </w:rPr>
        <w:t xml:space="preserve">12 και </w:t>
      </w:r>
      <w:proofErr w:type="spellStart"/>
      <w:r w:rsidRPr="00060ED4">
        <w:rPr>
          <w:rFonts w:eastAsia="Calibri"/>
          <w:color w:val="000000" w:themeColor="text1"/>
          <w:kern w:val="24"/>
          <w:sz w:val="28"/>
          <w:szCs w:val="28"/>
          <w:lang w:val="el-GR"/>
        </w:rPr>
        <w:t>φυλλικό</w:t>
      </w:r>
      <w:proofErr w:type="spellEnd"/>
      <w:r w:rsidRPr="00060ED4">
        <w:rPr>
          <w:rFonts w:eastAsia="Calibri"/>
          <w:color w:val="000000" w:themeColor="text1"/>
          <w:kern w:val="24"/>
          <w:sz w:val="28"/>
          <w:szCs w:val="28"/>
          <w:lang w:val="el-GR"/>
        </w:rPr>
        <w:t xml:space="preserve"> οξύ)</w:t>
      </w:r>
    </w:p>
    <w:p w14:paraId="53D2ACB9" w14:textId="77777777" w:rsidR="00311AF9" w:rsidRPr="00060ED4" w:rsidRDefault="00311AF9" w:rsidP="00311AF9">
      <w:pPr>
        <w:pStyle w:val="a3"/>
        <w:numPr>
          <w:ilvl w:val="0"/>
          <w:numId w:val="2"/>
        </w:numPr>
        <w:spacing w:line="256" w:lineRule="auto"/>
        <w:jc w:val="both"/>
        <w:rPr>
          <w:color w:val="9E3611"/>
          <w:sz w:val="28"/>
          <w:szCs w:val="28"/>
        </w:rPr>
      </w:pPr>
      <w:r w:rsidRPr="00060ED4">
        <w:rPr>
          <w:rFonts w:eastAsia="Calibri"/>
          <w:color w:val="000000" w:themeColor="text1"/>
          <w:kern w:val="24"/>
          <w:sz w:val="28"/>
          <w:szCs w:val="28"/>
          <w:lang w:val="el-GR"/>
        </w:rPr>
        <w:t>Νερό</w:t>
      </w:r>
    </w:p>
    <w:p w14:paraId="090C7787" w14:textId="77777777" w:rsidR="00311AF9" w:rsidRPr="00060ED4" w:rsidRDefault="00311AF9" w:rsidP="00311AF9">
      <w:pPr>
        <w:numPr>
          <w:ilvl w:val="0"/>
          <w:numId w:val="2"/>
        </w:numPr>
        <w:rPr>
          <w:rFonts w:ascii="Times New Roman" w:hAnsi="Times New Roman" w:cs="Times New Roman"/>
          <w:sz w:val="28"/>
          <w:szCs w:val="28"/>
          <w:lang w:val="el-GR"/>
        </w:rPr>
      </w:pPr>
    </w:p>
    <w:p w14:paraId="51D419FA" w14:textId="77777777" w:rsidR="00311AF9" w:rsidRPr="00060ED4" w:rsidRDefault="00311AF9" w:rsidP="00311AF9">
      <w:pPr>
        <w:ind w:left="144" w:firstLine="216"/>
        <w:rPr>
          <w:rFonts w:ascii="Times New Roman" w:hAnsi="Times New Roman" w:cs="Times New Roman"/>
          <w:sz w:val="28"/>
          <w:szCs w:val="28"/>
          <w:lang w:val="el-GR"/>
        </w:rPr>
      </w:pPr>
    </w:p>
    <w:p w14:paraId="72AB6628" w14:textId="2FF76B34" w:rsidR="00311AF9" w:rsidRPr="00060ED4" w:rsidRDefault="00311AF9" w:rsidP="00311AF9">
      <w:pPr>
        <w:pStyle w:val="a3"/>
        <w:numPr>
          <w:ilvl w:val="0"/>
          <w:numId w:val="4"/>
        </w:numPr>
        <w:rPr>
          <w:color w:val="FF0000"/>
          <w:sz w:val="28"/>
          <w:szCs w:val="28"/>
          <w:lang w:val="el-GR"/>
        </w:rPr>
      </w:pPr>
      <w:r w:rsidRPr="00060ED4">
        <w:rPr>
          <w:color w:val="FF0000"/>
          <w:sz w:val="28"/>
          <w:szCs w:val="28"/>
          <w:lang w:val="el-GR"/>
        </w:rPr>
        <w:t xml:space="preserve">ΒΙΤΑΜΙΝΗ </w:t>
      </w:r>
      <w:r w:rsidRPr="00060ED4">
        <w:rPr>
          <w:rFonts w:eastAsia="Calibri"/>
          <w:color w:val="FF0000"/>
          <w:sz w:val="28"/>
          <w:szCs w:val="28"/>
        </w:rPr>
        <w:t>D</w:t>
      </w:r>
    </w:p>
    <w:p w14:paraId="41D86A54" w14:textId="77777777" w:rsidR="00311AF9" w:rsidRPr="00060ED4" w:rsidRDefault="00311AF9" w:rsidP="00311AF9">
      <w:pPr>
        <w:pStyle w:val="a3"/>
        <w:ind w:left="1080"/>
        <w:rPr>
          <w:sz w:val="28"/>
          <w:szCs w:val="28"/>
          <w:lang w:val="el-GR"/>
        </w:rPr>
      </w:pPr>
    </w:p>
    <w:p w14:paraId="5F544CCA" w14:textId="50F56EE0" w:rsidR="00311AF9" w:rsidRPr="00060ED4" w:rsidRDefault="00311AF9" w:rsidP="00311AF9">
      <w:pPr>
        <w:ind w:left="144" w:firstLine="216"/>
        <w:jc w:val="both"/>
        <w:rPr>
          <w:rFonts w:ascii="Times New Roman" w:hAnsi="Times New Roman" w:cs="Times New Roman"/>
          <w:sz w:val="28"/>
          <w:szCs w:val="28"/>
          <w:lang w:val="el-GR"/>
        </w:rPr>
      </w:pPr>
      <w:r w:rsidRPr="00060ED4">
        <w:rPr>
          <w:rFonts w:ascii="Times New Roman" w:hAnsi="Times New Roman" w:cs="Times New Roman"/>
          <w:sz w:val="28"/>
          <w:szCs w:val="28"/>
          <w:lang w:val="el-GR"/>
        </w:rPr>
        <w:t xml:space="preserve">Το ασβέστιο, μαζί με την βιταμίνη </w:t>
      </w:r>
      <w:r w:rsidRPr="00060ED4">
        <w:rPr>
          <w:rFonts w:ascii="Times New Roman" w:hAnsi="Times New Roman" w:cs="Times New Roman"/>
          <w:sz w:val="28"/>
          <w:szCs w:val="28"/>
        </w:rPr>
        <w:t>D</w:t>
      </w:r>
      <w:r w:rsidRPr="00060ED4">
        <w:rPr>
          <w:rFonts w:ascii="Times New Roman" w:hAnsi="Times New Roman" w:cs="Times New Roman"/>
          <w:sz w:val="28"/>
          <w:szCs w:val="28"/>
          <w:lang w:val="el-GR"/>
        </w:rPr>
        <w:t xml:space="preserve">, το φώσφορο και το μαγνήσιο βοηθούν στην σωστή δόμηση των οστών , καθώς και την επιμήκυνση τους. Για να </w:t>
      </w:r>
      <w:proofErr w:type="spellStart"/>
      <w:r w:rsidRPr="00060ED4">
        <w:rPr>
          <w:rFonts w:ascii="Times New Roman" w:hAnsi="Times New Roman" w:cs="Times New Roman"/>
          <w:sz w:val="28"/>
          <w:szCs w:val="28"/>
          <w:lang w:val="el-GR"/>
        </w:rPr>
        <w:t>απορροφηθεί</w:t>
      </w:r>
      <w:proofErr w:type="spellEnd"/>
      <w:r w:rsidRPr="00060ED4">
        <w:rPr>
          <w:rFonts w:ascii="Times New Roman" w:hAnsi="Times New Roman" w:cs="Times New Roman"/>
          <w:sz w:val="28"/>
          <w:szCs w:val="28"/>
          <w:lang w:val="el-GR"/>
        </w:rPr>
        <w:t xml:space="preserve"> το ασβέστιο, χρειάζεται  βιταμίνη </w:t>
      </w:r>
      <w:r w:rsidRPr="00060ED4">
        <w:rPr>
          <w:rFonts w:ascii="Times New Roman" w:hAnsi="Times New Roman" w:cs="Times New Roman"/>
          <w:sz w:val="28"/>
          <w:szCs w:val="28"/>
        </w:rPr>
        <w:t>D</w:t>
      </w:r>
      <w:r w:rsidRPr="00060ED4">
        <w:rPr>
          <w:rFonts w:ascii="Times New Roman" w:hAnsi="Times New Roman" w:cs="Times New Roman"/>
          <w:sz w:val="28"/>
          <w:szCs w:val="28"/>
          <w:lang w:val="el-GR"/>
        </w:rPr>
        <w:t>!</w:t>
      </w:r>
    </w:p>
    <w:p w14:paraId="2C1ACF0F" w14:textId="10848450" w:rsidR="00311AF9" w:rsidRPr="00060ED4" w:rsidRDefault="00311AF9" w:rsidP="00311AF9">
      <w:pPr>
        <w:ind w:left="144" w:firstLine="216"/>
        <w:jc w:val="both"/>
        <w:rPr>
          <w:rFonts w:ascii="Times New Roman" w:hAnsi="Times New Roman" w:cs="Times New Roman"/>
          <w:sz w:val="28"/>
          <w:szCs w:val="28"/>
          <w:lang w:val="el-GR"/>
        </w:rPr>
      </w:pPr>
      <w:r w:rsidRPr="00060ED4">
        <w:rPr>
          <w:rFonts w:ascii="Times New Roman" w:hAnsi="Times New Roman" w:cs="Times New Roman"/>
          <w:sz w:val="28"/>
          <w:szCs w:val="28"/>
          <w:lang w:val="el-GR"/>
        </w:rPr>
        <w:t xml:space="preserve">Η  βιταμίνη </w:t>
      </w:r>
      <w:r w:rsidRPr="00060ED4">
        <w:rPr>
          <w:rFonts w:ascii="Times New Roman" w:hAnsi="Times New Roman" w:cs="Times New Roman"/>
          <w:sz w:val="28"/>
          <w:szCs w:val="28"/>
        </w:rPr>
        <w:t>D</w:t>
      </w:r>
      <w:r w:rsidRPr="00060ED4">
        <w:rPr>
          <w:rFonts w:ascii="Times New Roman" w:hAnsi="Times New Roman" w:cs="Times New Roman"/>
          <w:sz w:val="28"/>
          <w:szCs w:val="28"/>
          <w:lang w:val="el-GR"/>
        </w:rPr>
        <w:t>, είναι η μοναδική βιταμίνη που παράγει ο οργανισμός μας, με την βοήθεια του ηλιακού φωτός. Υπολογίζεται ότι το καλοκαίρι χρειάζονται 10-15 λεπτά έκθεσης στον ήλιο για να συνθέσουμε την βιταμίνη που χρειαζόμαστε.  Τον χειμώνα χρειαζόμαστε αρκετά περισσότερο χρόνο για την σύνθεση της βιταμίνης, διότι δεν εκτίθεται μεγάλο μέρος του σώματος μας στον Ήλιο                               (φοράμε πολλά ρούχα λόγω κρύου) και η ηλιοφάνεια είναι μειωμένη.</w:t>
      </w:r>
    </w:p>
    <w:p w14:paraId="1B8637AF" w14:textId="24DB03B3" w:rsidR="00311AF9" w:rsidRPr="00060ED4" w:rsidRDefault="00311AF9" w:rsidP="00311AF9">
      <w:pPr>
        <w:ind w:left="144" w:firstLine="576"/>
        <w:jc w:val="both"/>
        <w:rPr>
          <w:rFonts w:ascii="Times New Roman" w:hAnsi="Times New Roman" w:cs="Times New Roman"/>
          <w:sz w:val="28"/>
          <w:szCs w:val="28"/>
          <w:lang w:val="el-GR"/>
        </w:rPr>
      </w:pPr>
      <w:r w:rsidRPr="00060ED4">
        <w:rPr>
          <w:rFonts w:ascii="Times New Roman" w:hAnsi="Times New Roman" w:cs="Times New Roman"/>
          <w:sz w:val="28"/>
          <w:szCs w:val="28"/>
          <w:lang w:val="el-GR"/>
        </w:rPr>
        <w:t xml:space="preserve">Ο χρόνος έκθεσης στην ηλιακή ακτινοβολία που απαιτείται για τη σύνθεση των απαραίτητων ποσών βιταμίνης </w:t>
      </w:r>
      <w:r w:rsidRPr="00060ED4">
        <w:rPr>
          <w:rFonts w:ascii="Times New Roman" w:hAnsi="Times New Roman" w:cs="Times New Roman"/>
          <w:sz w:val="28"/>
          <w:szCs w:val="28"/>
        </w:rPr>
        <w:t>D</w:t>
      </w:r>
      <w:r w:rsidRPr="00060ED4">
        <w:rPr>
          <w:rFonts w:ascii="Times New Roman" w:hAnsi="Times New Roman" w:cs="Times New Roman"/>
          <w:sz w:val="28"/>
          <w:szCs w:val="28"/>
          <w:lang w:val="el-GR"/>
        </w:rPr>
        <w:t xml:space="preserve"> εξαρτάται από την ηλικία, το χρώμα του δέρματος, την ώρα (ηλιοφάνεια) και το γεωγραφικό πλάτος.</w:t>
      </w:r>
    </w:p>
    <w:p w14:paraId="0129B82F" w14:textId="388B817F" w:rsidR="00311AF9" w:rsidRPr="00060ED4" w:rsidRDefault="00311AF9" w:rsidP="00311AF9">
      <w:pPr>
        <w:ind w:left="144" w:firstLine="576"/>
        <w:jc w:val="both"/>
        <w:rPr>
          <w:rFonts w:ascii="Times New Roman" w:hAnsi="Times New Roman" w:cs="Times New Roman"/>
          <w:sz w:val="28"/>
          <w:szCs w:val="28"/>
          <w:lang w:val="el-GR"/>
        </w:rPr>
      </w:pPr>
    </w:p>
    <w:p w14:paraId="3847425D" w14:textId="77777777" w:rsidR="00A20619" w:rsidRPr="00060ED4" w:rsidRDefault="00A20619" w:rsidP="00311AF9">
      <w:pPr>
        <w:ind w:left="144" w:firstLine="576"/>
        <w:jc w:val="both"/>
        <w:rPr>
          <w:rFonts w:ascii="Times New Roman" w:hAnsi="Times New Roman" w:cs="Times New Roman"/>
          <w:sz w:val="28"/>
          <w:szCs w:val="28"/>
          <w:lang w:val="el-GR"/>
        </w:rPr>
      </w:pPr>
    </w:p>
    <w:p w14:paraId="74F89E99" w14:textId="77777777" w:rsidR="00A20619" w:rsidRPr="00060ED4" w:rsidRDefault="00A20619" w:rsidP="00311AF9">
      <w:pPr>
        <w:ind w:left="144" w:firstLine="576"/>
        <w:jc w:val="both"/>
        <w:rPr>
          <w:rFonts w:ascii="Times New Roman" w:hAnsi="Times New Roman" w:cs="Times New Roman"/>
          <w:sz w:val="28"/>
          <w:szCs w:val="28"/>
          <w:lang w:val="el-GR"/>
        </w:rPr>
      </w:pPr>
    </w:p>
    <w:p w14:paraId="5AF3B53C" w14:textId="20C9B384" w:rsidR="00311AF9" w:rsidRPr="00060ED4" w:rsidRDefault="00A20619" w:rsidP="00A20619">
      <w:pPr>
        <w:pStyle w:val="a3"/>
        <w:numPr>
          <w:ilvl w:val="0"/>
          <w:numId w:val="4"/>
        </w:numPr>
        <w:jc w:val="both"/>
        <w:rPr>
          <w:color w:val="FF0000"/>
          <w:sz w:val="28"/>
          <w:szCs w:val="28"/>
          <w:lang w:val="el-GR"/>
        </w:rPr>
      </w:pPr>
      <w:r w:rsidRPr="00060ED4">
        <w:rPr>
          <w:color w:val="FF0000"/>
          <w:sz w:val="28"/>
          <w:szCs w:val="28"/>
          <w:lang w:val="el-GR"/>
        </w:rPr>
        <w:lastRenderedPageBreak/>
        <w:t>ΔΥΣΑΝΕΞΙΑ ΣΤΗ ΛΑΚΤΟΖΗ</w:t>
      </w:r>
    </w:p>
    <w:p w14:paraId="032596FE" w14:textId="541E4FAF" w:rsidR="00311AF9" w:rsidRPr="00060ED4" w:rsidRDefault="00311AF9" w:rsidP="00311AF9">
      <w:pPr>
        <w:ind w:left="144" w:firstLine="576"/>
        <w:jc w:val="both"/>
        <w:rPr>
          <w:rFonts w:ascii="Times New Roman" w:hAnsi="Times New Roman" w:cs="Times New Roman"/>
          <w:sz w:val="28"/>
          <w:szCs w:val="28"/>
          <w:lang w:val="el-GR"/>
        </w:rPr>
      </w:pPr>
    </w:p>
    <w:p w14:paraId="7CD4F1EF" w14:textId="0EAC6A97" w:rsidR="00A20619" w:rsidRPr="00060ED4" w:rsidRDefault="00A20619" w:rsidP="00A20619">
      <w:pPr>
        <w:pStyle w:val="a3"/>
        <w:spacing w:line="256" w:lineRule="auto"/>
        <w:ind w:left="144" w:firstLine="576"/>
        <w:jc w:val="both"/>
        <w:rPr>
          <w:color w:val="9E3611"/>
          <w:sz w:val="28"/>
          <w:szCs w:val="28"/>
          <w:lang w:val="el-GR"/>
        </w:rPr>
      </w:pPr>
      <w:r w:rsidRPr="00060ED4">
        <w:rPr>
          <w:rFonts w:eastAsia="Calibri"/>
          <w:color w:val="000000" w:themeColor="text1"/>
          <w:kern w:val="24"/>
          <w:sz w:val="28"/>
          <w:szCs w:val="28"/>
          <w:lang w:val="el-GR"/>
        </w:rPr>
        <w:t xml:space="preserve">Η  </w:t>
      </w:r>
      <w:r w:rsidRPr="00060ED4">
        <w:rPr>
          <w:rFonts w:eastAsia="Calibri"/>
          <w:color w:val="0070C0"/>
          <w:kern w:val="24"/>
          <w:sz w:val="28"/>
          <w:szCs w:val="28"/>
          <w:lang w:val="el-GR"/>
        </w:rPr>
        <w:t>λακτόζη</w:t>
      </w:r>
      <w:r w:rsidRPr="00060ED4">
        <w:rPr>
          <w:rFonts w:eastAsia="Calibri"/>
          <w:color w:val="000000" w:themeColor="text1"/>
          <w:kern w:val="24"/>
          <w:sz w:val="28"/>
          <w:szCs w:val="28"/>
          <w:lang w:val="el-GR"/>
        </w:rPr>
        <w:t xml:space="preserve"> είναι ο υδατάνθρακας του γάλακτος. Για να διασπάσει την λακτόζη, ο οργανισμός παράγει ένα </w:t>
      </w:r>
      <w:r w:rsidRPr="00060ED4">
        <w:rPr>
          <w:rFonts w:eastAsia="Calibri"/>
          <w:color w:val="000000" w:themeColor="text1"/>
          <w:kern w:val="24"/>
          <w:sz w:val="28"/>
          <w:szCs w:val="28"/>
          <w:highlight w:val="yellow"/>
          <w:lang w:val="el-GR"/>
        </w:rPr>
        <w:t>ένζυμο</w:t>
      </w:r>
      <w:r w:rsidRPr="00060ED4">
        <w:rPr>
          <w:rFonts w:eastAsia="Calibri"/>
          <w:color w:val="000000" w:themeColor="text1"/>
          <w:kern w:val="24"/>
          <w:sz w:val="28"/>
          <w:szCs w:val="28"/>
          <w:lang w:val="el-GR"/>
        </w:rPr>
        <w:t xml:space="preserve"> την </w:t>
      </w:r>
      <w:proofErr w:type="spellStart"/>
      <w:r w:rsidRPr="00060ED4">
        <w:rPr>
          <w:rFonts w:eastAsia="Calibri"/>
          <w:color w:val="000000" w:themeColor="text1"/>
          <w:kern w:val="24"/>
          <w:sz w:val="28"/>
          <w:szCs w:val="28"/>
          <w:lang w:val="el-GR"/>
        </w:rPr>
        <w:t>λακτάση</w:t>
      </w:r>
      <w:proofErr w:type="spellEnd"/>
      <w:r w:rsidRPr="00060ED4">
        <w:rPr>
          <w:rFonts w:eastAsia="Calibri"/>
          <w:color w:val="000000" w:themeColor="text1"/>
          <w:kern w:val="24"/>
          <w:sz w:val="28"/>
          <w:szCs w:val="28"/>
          <w:lang w:val="el-GR"/>
        </w:rPr>
        <w:t xml:space="preserve"> </w:t>
      </w:r>
      <w:r w:rsidRPr="00060ED4">
        <w:rPr>
          <w:rFonts w:eastAsia="Calibri"/>
          <w:color w:val="231F20"/>
          <w:kern w:val="24"/>
          <w:sz w:val="28"/>
          <w:szCs w:val="28"/>
          <w:lang w:val="el-GR"/>
        </w:rPr>
        <w:t>στο λεπτό έντερο.</w:t>
      </w:r>
    </w:p>
    <w:p w14:paraId="105252F1" w14:textId="77777777" w:rsidR="00A20619" w:rsidRPr="00060ED4" w:rsidRDefault="00A20619" w:rsidP="00A20619">
      <w:pPr>
        <w:pStyle w:val="a3"/>
        <w:spacing w:line="256" w:lineRule="auto"/>
        <w:ind w:left="144"/>
        <w:jc w:val="both"/>
        <w:rPr>
          <w:color w:val="9E3611"/>
          <w:sz w:val="28"/>
          <w:szCs w:val="28"/>
          <w:lang w:val="el-GR"/>
        </w:rPr>
      </w:pPr>
      <w:r w:rsidRPr="00060ED4">
        <w:rPr>
          <w:rFonts w:eastAsia="Calibri"/>
          <w:color w:val="231F20"/>
          <w:kern w:val="24"/>
          <w:sz w:val="28"/>
          <w:szCs w:val="28"/>
          <w:lang w:val="el-GR"/>
        </w:rPr>
        <w:t xml:space="preserve"> Η παραγωγή της βρίσκεται σε υψηλό ποσοστό μέχρι και την ηλικία των 2 χρόνων και έπειτα αρχίζει να φθίνει, διότι ο οργανισμός δεν έχει τόση ανάγκη το γάλα.</w:t>
      </w:r>
    </w:p>
    <w:p w14:paraId="4144976E" w14:textId="77777777" w:rsidR="00A20619" w:rsidRPr="00060ED4" w:rsidRDefault="00A20619" w:rsidP="00A20619">
      <w:pPr>
        <w:pStyle w:val="a3"/>
        <w:spacing w:line="256" w:lineRule="auto"/>
        <w:ind w:left="144" w:firstLine="576"/>
        <w:jc w:val="both"/>
        <w:rPr>
          <w:color w:val="9E3611"/>
          <w:sz w:val="28"/>
          <w:szCs w:val="28"/>
          <w:lang w:val="el-GR"/>
        </w:rPr>
      </w:pPr>
      <w:r w:rsidRPr="00060ED4">
        <w:rPr>
          <w:rFonts w:eastAsia="Calibri"/>
          <w:color w:val="231F20"/>
          <w:kern w:val="24"/>
          <w:sz w:val="28"/>
          <w:szCs w:val="28"/>
          <w:lang w:val="el-GR"/>
        </w:rPr>
        <w:t xml:space="preserve"> Σε κάποιους ανθρώπους μειώνεται τόσο πολύ ώστε το γάλα τους ενοχλεί (φουσκώματα, ναυτία, δυσπεψία). Οι διατροφολόγοι εκτιμούν ότι έως και το 70% του παγκόσμιου πληθυσμού πάσχει από δυσανεξία στην λακτόζη.</w:t>
      </w:r>
    </w:p>
    <w:p w14:paraId="7F72336B" w14:textId="307B1E66" w:rsidR="00A20619" w:rsidRPr="00060ED4" w:rsidRDefault="00A20619" w:rsidP="00A20619">
      <w:pPr>
        <w:pStyle w:val="a3"/>
        <w:spacing w:line="256" w:lineRule="auto"/>
        <w:ind w:left="144"/>
        <w:jc w:val="both"/>
        <w:rPr>
          <w:rFonts w:eastAsia="Calibri"/>
          <w:color w:val="000000" w:themeColor="text1"/>
          <w:kern w:val="24"/>
          <w:sz w:val="28"/>
          <w:szCs w:val="28"/>
          <w:lang w:val="el-GR"/>
        </w:rPr>
      </w:pPr>
      <w:r w:rsidRPr="00060ED4">
        <w:rPr>
          <w:rFonts w:eastAsia="Calibri"/>
          <w:color w:val="000000" w:themeColor="text1"/>
          <w:kern w:val="24"/>
          <w:sz w:val="28"/>
          <w:szCs w:val="28"/>
          <w:lang w:val="el-GR"/>
        </w:rPr>
        <w:t>Οι άνθρωποι που έχουν δυσανεξία στη λακτόζη μπορούν να αντικαταστήσουν το γάλα με γιαούρτι και τυρί, εάν τους ενοχλούν και αυτά μπορούν να καταναλώνουν αμύγδαλα, καρύδια, μικρά ψάρια με το κόκκαλο και πράσινα λαχανικά.</w:t>
      </w:r>
    </w:p>
    <w:p w14:paraId="7E4A0D03" w14:textId="77777777" w:rsidR="00A20619" w:rsidRPr="00060ED4" w:rsidRDefault="00A20619" w:rsidP="00A20619">
      <w:pPr>
        <w:pStyle w:val="a3"/>
        <w:spacing w:line="256" w:lineRule="auto"/>
        <w:ind w:left="144"/>
        <w:jc w:val="both"/>
        <w:rPr>
          <w:color w:val="9E3611"/>
          <w:sz w:val="28"/>
          <w:szCs w:val="28"/>
          <w:lang w:val="el-GR"/>
        </w:rPr>
      </w:pPr>
    </w:p>
    <w:p w14:paraId="5B2B959E" w14:textId="77777777" w:rsidR="00A20619" w:rsidRPr="00060ED4" w:rsidRDefault="00A20619" w:rsidP="00A20619">
      <w:pPr>
        <w:pStyle w:val="a3"/>
        <w:spacing w:line="216" w:lineRule="auto"/>
        <w:ind w:left="144"/>
        <w:rPr>
          <w:color w:val="9E3611"/>
          <w:sz w:val="28"/>
          <w:szCs w:val="28"/>
          <w:lang w:val="el-GR"/>
        </w:rPr>
      </w:pPr>
      <w:r w:rsidRPr="00060ED4">
        <w:rPr>
          <w:rFonts w:eastAsia="Calibri"/>
          <w:color w:val="000000" w:themeColor="text1"/>
          <w:kern w:val="24"/>
          <w:sz w:val="28"/>
          <w:szCs w:val="28"/>
          <w:u w:val="single"/>
          <w:lang w:val="el-GR"/>
        </w:rPr>
        <w:t>Υποσημείωση</w:t>
      </w:r>
      <w:r w:rsidRPr="00060ED4">
        <w:rPr>
          <w:rFonts w:eastAsia="Calibri"/>
          <w:color w:val="000000" w:themeColor="text1"/>
          <w:kern w:val="24"/>
          <w:sz w:val="28"/>
          <w:szCs w:val="28"/>
          <w:lang w:val="el-GR"/>
        </w:rPr>
        <w:t xml:space="preserve"> : </w:t>
      </w:r>
      <w:r w:rsidRPr="00060ED4">
        <w:rPr>
          <w:rFonts w:eastAsia="Calibri"/>
          <w:color w:val="000000" w:themeColor="text1"/>
          <w:kern w:val="24"/>
          <w:sz w:val="28"/>
          <w:szCs w:val="28"/>
          <w:highlight w:val="yellow"/>
          <w:lang w:val="el-GR"/>
        </w:rPr>
        <w:t>Ένζυμα</w:t>
      </w:r>
      <w:r w:rsidRPr="00060ED4">
        <w:rPr>
          <w:rFonts w:eastAsia="Calibri"/>
          <w:color w:val="000000" w:themeColor="text1"/>
          <w:kern w:val="24"/>
          <w:sz w:val="28"/>
          <w:szCs w:val="28"/>
          <w:lang w:val="el-GR"/>
        </w:rPr>
        <w:t xml:space="preserve"> αποκαλούμε ειδικές </w:t>
      </w:r>
      <w:proofErr w:type="spellStart"/>
      <w:r w:rsidRPr="00060ED4">
        <w:rPr>
          <w:rFonts w:eastAsia="Calibri"/>
          <w:color w:val="000000" w:themeColor="text1"/>
          <w:kern w:val="24"/>
          <w:sz w:val="28"/>
          <w:szCs w:val="28"/>
          <w:lang w:val="el-GR"/>
        </w:rPr>
        <w:t>πρωτεϊνες</w:t>
      </w:r>
      <w:proofErr w:type="spellEnd"/>
      <w:r w:rsidRPr="00060ED4">
        <w:rPr>
          <w:rFonts w:eastAsia="Calibri"/>
          <w:color w:val="000000" w:themeColor="text1"/>
          <w:kern w:val="24"/>
          <w:sz w:val="28"/>
          <w:szCs w:val="28"/>
          <w:lang w:val="el-GR"/>
        </w:rPr>
        <w:t xml:space="preserve"> που είναι καταλύτες χημικών αντιδράσεων στον οργανισμό, δηλαδή βοηθούν στην έναρξη μιας αντίδρασης ή ρυθμίζουν την ταχύτητα της. </w:t>
      </w:r>
    </w:p>
    <w:p w14:paraId="29E3DC5F" w14:textId="77777777" w:rsidR="00311AF9" w:rsidRPr="00060ED4" w:rsidRDefault="00311AF9" w:rsidP="00A20619">
      <w:pPr>
        <w:ind w:left="144" w:firstLine="576"/>
        <w:jc w:val="both"/>
        <w:rPr>
          <w:rFonts w:ascii="Times New Roman" w:hAnsi="Times New Roman" w:cs="Times New Roman"/>
          <w:sz w:val="28"/>
          <w:szCs w:val="28"/>
          <w:lang w:val="el-GR"/>
        </w:rPr>
      </w:pPr>
    </w:p>
    <w:p w14:paraId="5CD1588D" w14:textId="59A32051" w:rsidR="001C7CCF" w:rsidRPr="00060ED4" w:rsidRDefault="00AD2757" w:rsidP="00AD2757">
      <w:pPr>
        <w:pStyle w:val="a3"/>
        <w:numPr>
          <w:ilvl w:val="0"/>
          <w:numId w:val="4"/>
        </w:numPr>
        <w:spacing w:line="256" w:lineRule="auto"/>
        <w:jc w:val="both"/>
        <w:rPr>
          <w:rFonts w:eastAsia="Calibri"/>
          <w:color w:val="FF0000"/>
          <w:kern w:val="24"/>
          <w:sz w:val="28"/>
          <w:szCs w:val="28"/>
          <w:lang w:val="el-GR"/>
        </w:rPr>
      </w:pPr>
      <w:r w:rsidRPr="00060ED4">
        <w:rPr>
          <w:rFonts w:eastAsia="Calibri"/>
          <w:color w:val="FF0000"/>
          <w:kern w:val="24"/>
          <w:sz w:val="28"/>
          <w:szCs w:val="28"/>
          <w:lang w:val="el-GR"/>
        </w:rPr>
        <w:t>ΤΑ ΕΙΔΗ ΤΟΥ ΓΑΛΑΚΤΟΣ</w:t>
      </w:r>
    </w:p>
    <w:p w14:paraId="369AC2B9" w14:textId="33D32A08" w:rsidR="001C7CCF" w:rsidRPr="00060ED4" w:rsidRDefault="001C7CCF" w:rsidP="00AD2757">
      <w:pPr>
        <w:spacing w:line="256" w:lineRule="auto"/>
        <w:ind w:firstLine="144"/>
        <w:jc w:val="both"/>
        <w:rPr>
          <w:rFonts w:ascii="Times New Roman" w:hAnsi="Times New Roman" w:cs="Times New Roman"/>
          <w:sz w:val="28"/>
          <w:szCs w:val="28"/>
          <w:lang w:val="el-GR"/>
        </w:rPr>
      </w:pPr>
      <w:r w:rsidRPr="00060ED4">
        <w:rPr>
          <w:rFonts w:ascii="Times New Roman" w:eastAsia="Calibri" w:hAnsi="Times New Roman" w:cs="Times New Roman"/>
          <w:color w:val="000000" w:themeColor="text1"/>
          <w:kern w:val="24"/>
          <w:sz w:val="28"/>
          <w:szCs w:val="28"/>
          <w:lang w:val="el-GR"/>
        </w:rPr>
        <w:t xml:space="preserve"> Στο εμπόριο το γάλα που πωλείται κυρίως είναι </w:t>
      </w:r>
      <w:r w:rsidRPr="00060ED4">
        <w:rPr>
          <w:rFonts w:ascii="Times New Roman" w:eastAsia="Calibri" w:hAnsi="Times New Roman" w:cs="Times New Roman"/>
          <w:color w:val="0070C0"/>
          <w:kern w:val="24"/>
          <w:sz w:val="28"/>
          <w:szCs w:val="28"/>
          <w:lang w:val="el-GR"/>
        </w:rPr>
        <w:t>αγελαδινό</w:t>
      </w:r>
      <w:r w:rsidRPr="00060ED4">
        <w:rPr>
          <w:rFonts w:ascii="Times New Roman" w:eastAsia="Calibri" w:hAnsi="Times New Roman" w:cs="Times New Roman"/>
          <w:color w:val="000000" w:themeColor="text1"/>
          <w:kern w:val="24"/>
          <w:sz w:val="28"/>
          <w:szCs w:val="28"/>
          <w:lang w:val="el-GR"/>
        </w:rPr>
        <w:t xml:space="preserve">. Το αγελαδινό γάλα έχει κάποια διατροφικά </w:t>
      </w:r>
      <w:proofErr w:type="spellStart"/>
      <w:r w:rsidRPr="00060ED4">
        <w:rPr>
          <w:rFonts w:ascii="Times New Roman" w:eastAsia="Calibri" w:hAnsi="Times New Roman" w:cs="Times New Roman"/>
          <w:color w:val="000000" w:themeColor="text1"/>
          <w:kern w:val="24"/>
          <w:sz w:val="28"/>
          <w:szCs w:val="28"/>
          <w:lang w:val="el-GR"/>
        </w:rPr>
        <w:t>μειονεκτήματα.Είναι</w:t>
      </w:r>
      <w:proofErr w:type="spellEnd"/>
      <w:r w:rsidRPr="00060ED4">
        <w:rPr>
          <w:rFonts w:ascii="Times New Roman" w:eastAsia="Calibri" w:hAnsi="Times New Roman" w:cs="Times New Roman"/>
          <w:color w:val="000000" w:themeColor="text1"/>
          <w:kern w:val="24"/>
          <w:sz w:val="28"/>
          <w:szCs w:val="28"/>
          <w:lang w:val="el-GR"/>
        </w:rPr>
        <w:t xml:space="preserve"> επιβαρυμένο με ορμόνες και αντιβιοτικά λόγω του τρόπου που εκτρέφονται οι </w:t>
      </w:r>
      <w:proofErr w:type="spellStart"/>
      <w:r w:rsidRPr="00060ED4">
        <w:rPr>
          <w:rFonts w:ascii="Times New Roman" w:eastAsia="Calibri" w:hAnsi="Times New Roman" w:cs="Times New Roman"/>
          <w:color w:val="000000" w:themeColor="text1"/>
          <w:kern w:val="24"/>
          <w:sz w:val="28"/>
          <w:szCs w:val="28"/>
          <w:lang w:val="el-GR"/>
        </w:rPr>
        <w:t>αγελάδες.Υπάρχει</w:t>
      </w:r>
      <w:proofErr w:type="spellEnd"/>
      <w:r w:rsidRPr="00060ED4">
        <w:rPr>
          <w:rFonts w:ascii="Times New Roman" w:eastAsia="Calibri" w:hAnsi="Times New Roman" w:cs="Times New Roman"/>
          <w:color w:val="000000" w:themeColor="text1"/>
          <w:kern w:val="24"/>
          <w:sz w:val="28"/>
          <w:szCs w:val="28"/>
          <w:lang w:val="el-GR"/>
        </w:rPr>
        <w:t xml:space="preserve"> ένα ποσοστό ανθρώπων που είναι αλλεργικοί στο αγελαδινό γάλα και τα προϊόντα του (ιδίως κάποια νεογνά).Επομένως τα </w:t>
      </w:r>
      <w:proofErr w:type="spellStart"/>
      <w:r w:rsidRPr="00060ED4">
        <w:rPr>
          <w:rFonts w:ascii="Times New Roman" w:eastAsia="Calibri" w:hAnsi="Times New Roman" w:cs="Times New Roman"/>
          <w:color w:val="000000" w:themeColor="text1"/>
          <w:kern w:val="24"/>
          <w:sz w:val="28"/>
          <w:szCs w:val="28"/>
          <w:lang w:val="el-GR"/>
        </w:rPr>
        <w:t>αιγοπρόβεια</w:t>
      </w:r>
      <w:proofErr w:type="spellEnd"/>
      <w:r w:rsidRPr="00060ED4">
        <w:rPr>
          <w:rFonts w:ascii="Times New Roman" w:eastAsia="Calibri" w:hAnsi="Times New Roman" w:cs="Times New Roman"/>
          <w:color w:val="000000" w:themeColor="text1"/>
          <w:kern w:val="24"/>
          <w:sz w:val="28"/>
          <w:szCs w:val="28"/>
          <w:lang w:val="el-GR"/>
        </w:rPr>
        <w:t xml:space="preserve"> γαλακτοκομικά προϊόντα θεωρούνται πιο υγιεινά.</w:t>
      </w:r>
    </w:p>
    <w:p w14:paraId="6A2CFE35" w14:textId="77777777" w:rsidR="001C7CCF" w:rsidRPr="00060ED4" w:rsidRDefault="001C7CCF" w:rsidP="001C7CCF">
      <w:pPr>
        <w:pStyle w:val="a3"/>
        <w:spacing w:line="256" w:lineRule="auto"/>
        <w:jc w:val="both"/>
        <w:rPr>
          <w:color w:val="9E3611"/>
          <w:sz w:val="28"/>
          <w:szCs w:val="28"/>
          <w:lang w:val="el-GR"/>
        </w:rPr>
      </w:pPr>
      <w:r w:rsidRPr="00060ED4">
        <w:rPr>
          <w:rFonts w:eastAsia="Calibri"/>
          <w:color w:val="000000" w:themeColor="text1"/>
          <w:kern w:val="24"/>
          <w:sz w:val="28"/>
          <w:szCs w:val="28"/>
          <w:lang w:val="el-GR"/>
        </w:rPr>
        <w:t>Το γάλα χωρίζεται στο εμπόριο σε κατηγορίες, ανάλογα με την περιεκτικότητα του και ανάλογα με την επεξεργασία του, ως εξής:</w:t>
      </w:r>
    </w:p>
    <w:p w14:paraId="73EF4A5B" w14:textId="77777777" w:rsidR="00AD2757" w:rsidRPr="00060ED4" w:rsidRDefault="00AD2757" w:rsidP="00AD2757">
      <w:pPr>
        <w:pStyle w:val="a3"/>
        <w:numPr>
          <w:ilvl w:val="0"/>
          <w:numId w:val="10"/>
        </w:numPr>
        <w:spacing w:line="256" w:lineRule="auto"/>
        <w:jc w:val="both"/>
        <w:rPr>
          <w:sz w:val="28"/>
          <w:szCs w:val="28"/>
          <w:lang w:val="el-GR"/>
        </w:rPr>
      </w:pPr>
      <w:r w:rsidRPr="00060ED4">
        <w:rPr>
          <w:rFonts w:eastAsia="Calibri"/>
          <w:kern w:val="24"/>
          <w:sz w:val="28"/>
          <w:szCs w:val="28"/>
          <w:highlight w:val="yellow"/>
          <w:lang w:val="el-GR"/>
        </w:rPr>
        <w:t>Ανάλογα με την περιεκτικότητα σε λίπος</w:t>
      </w:r>
    </w:p>
    <w:p w14:paraId="3E048689" w14:textId="77777777" w:rsidR="00AD2757" w:rsidRPr="00060ED4" w:rsidRDefault="00AD2757" w:rsidP="00AD2757">
      <w:pPr>
        <w:pStyle w:val="a3"/>
        <w:numPr>
          <w:ilvl w:val="0"/>
          <w:numId w:val="11"/>
        </w:numPr>
        <w:spacing w:line="256" w:lineRule="auto"/>
        <w:jc w:val="both"/>
        <w:rPr>
          <w:sz w:val="28"/>
          <w:szCs w:val="28"/>
          <w:lang w:val="el-GR"/>
        </w:rPr>
      </w:pPr>
      <w:r w:rsidRPr="00060ED4">
        <w:rPr>
          <w:rFonts w:eastAsia="Calibri"/>
          <w:kern w:val="24"/>
          <w:sz w:val="28"/>
          <w:szCs w:val="28"/>
          <w:u w:val="single"/>
          <w:lang w:val="el-GR"/>
        </w:rPr>
        <w:t>Πλήρες</w:t>
      </w:r>
      <w:r w:rsidRPr="00060ED4">
        <w:rPr>
          <w:rFonts w:eastAsia="Calibri"/>
          <w:kern w:val="24"/>
          <w:sz w:val="28"/>
          <w:szCs w:val="28"/>
          <w:lang w:val="el-GR"/>
        </w:rPr>
        <w:t xml:space="preserve">: περιέχει όλο το λίπος του  γάλακτος 3,5% </w:t>
      </w:r>
    </w:p>
    <w:p w14:paraId="4EAA0AD0" w14:textId="77777777" w:rsidR="00AD2757" w:rsidRPr="00060ED4" w:rsidRDefault="00AD2757" w:rsidP="00AD2757">
      <w:pPr>
        <w:pStyle w:val="a3"/>
        <w:numPr>
          <w:ilvl w:val="0"/>
          <w:numId w:val="11"/>
        </w:numPr>
        <w:spacing w:line="256" w:lineRule="auto"/>
        <w:jc w:val="both"/>
        <w:rPr>
          <w:sz w:val="28"/>
          <w:szCs w:val="28"/>
          <w:lang w:val="el-GR"/>
        </w:rPr>
      </w:pPr>
      <w:proofErr w:type="spellStart"/>
      <w:r w:rsidRPr="00060ED4">
        <w:rPr>
          <w:rFonts w:eastAsia="Calibri"/>
          <w:kern w:val="24"/>
          <w:sz w:val="28"/>
          <w:szCs w:val="28"/>
          <w:u w:val="single"/>
          <w:lang w:val="el-GR"/>
        </w:rPr>
        <w:t>Ημίπαχο</w:t>
      </w:r>
      <w:proofErr w:type="spellEnd"/>
      <w:r w:rsidRPr="00060ED4">
        <w:rPr>
          <w:rFonts w:eastAsia="Calibri"/>
          <w:kern w:val="24"/>
          <w:sz w:val="28"/>
          <w:szCs w:val="28"/>
          <w:lang w:val="el-GR"/>
        </w:rPr>
        <w:t>: περιέχει το μισό περίπου λίπος 1,5%</w:t>
      </w:r>
    </w:p>
    <w:p w14:paraId="6C6DAD9E" w14:textId="040B332C" w:rsidR="00AD2757" w:rsidRPr="00060ED4" w:rsidRDefault="00AD2757" w:rsidP="00AD2757">
      <w:pPr>
        <w:pStyle w:val="a3"/>
        <w:numPr>
          <w:ilvl w:val="0"/>
          <w:numId w:val="11"/>
        </w:numPr>
        <w:spacing w:line="256" w:lineRule="auto"/>
        <w:jc w:val="both"/>
        <w:rPr>
          <w:sz w:val="28"/>
          <w:szCs w:val="28"/>
        </w:rPr>
      </w:pPr>
      <w:r w:rsidRPr="00060ED4">
        <w:rPr>
          <w:rFonts w:eastAsia="Calibri"/>
          <w:kern w:val="24"/>
          <w:sz w:val="28"/>
          <w:szCs w:val="28"/>
          <w:u w:val="single"/>
          <w:lang w:val="el-GR"/>
        </w:rPr>
        <w:t>Άπαχο</w:t>
      </w:r>
      <w:r w:rsidRPr="00060ED4">
        <w:rPr>
          <w:rFonts w:eastAsia="Calibri"/>
          <w:kern w:val="24"/>
          <w:sz w:val="28"/>
          <w:szCs w:val="28"/>
          <w:lang w:val="el-GR"/>
        </w:rPr>
        <w:t>: δεν περιέχει λίπος 0%</w:t>
      </w:r>
    </w:p>
    <w:p w14:paraId="3CB6C4F9" w14:textId="796459F7" w:rsidR="00060CBB" w:rsidRPr="00060ED4" w:rsidRDefault="00060CBB" w:rsidP="00060CBB">
      <w:pPr>
        <w:spacing w:line="256" w:lineRule="auto"/>
        <w:jc w:val="both"/>
        <w:rPr>
          <w:rFonts w:ascii="Times New Roman" w:hAnsi="Times New Roman" w:cs="Times New Roman"/>
          <w:sz w:val="28"/>
          <w:szCs w:val="28"/>
        </w:rPr>
      </w:pPr>
    </w:p>
    <w:p w14:paraId="3E4CBBC8" w14:textId="77777777" w:rsidR="00060CBB" w:rsidRPr="00060ED4" w:rsidRDefault="00060CBB" w:rsidP="00060CBB">
      <w:pPr>
        <w:pStyle w:val="Web"/>
        <w:spacing w:before="0" w:beforeAutospacing="0" w:after="0" w:afterAutospacing="0" w:line="256" w:lineRule="auto"/>
        <w:ind w:firstLine="360"/>
        <w:jc w:val="both"/>
        <w:rPr>
          <w:sz w:val="28"/>
          <w:szCs w:val="28"/>
          <w:lang w:val="el-GR"/>
        </w:rPr>
      </w:pPr>
      <w:r w:rsidRPr="00060ED4">
        <w:rPr>
          <w:rFonts w:eastAsia="Calibri"/>
          <w:color w:val="000000" w:themeColor="text1"/>
          <w:kern w:val="24"/>
          <w:sz w:val="28"/>
          <w:szCs w:val="28"/>
          <w:lang w:val="el-GR"/>
        </w:rPr>
        <w:t>Η επεξεργασία που γίνεται στο γάλα από την βιομηχανία τροφίμων προτού φτάσει στον καταναλωτή λέγεται παστερίωση:</w:t>
      </w:r>
    </w:p>
    <w:p w14:paraId="20CCBAAE" w14:textId="77777777" w:rsidR="00060CBB" w:rsidRPr="00060ED4" w:rsidRDefault="00060CBB" w:rsidP="00060CBB">
      <w:pPr>
        <w:pStyle w:val="a3"/>
        <w:numPr>
          <w:ilvl w:val="0"/>
          <w:numId w:val="12"/>
        </w:numPr>
        <w:spacing w:line="256" w:lineRule="auto"/>
        <w:jc w:val="both"/>
        <w:rPr>
          <w:color w:val="9E3611"/>
          <w:sz w:val="28"/>
          <w:szCs w:val="28"/>
          <w:lang w:val="el-GR"/>
        </w:rPr>
      </w:pPr>
      <w:r w:rsidRPr="00060ED4">
        <w:rPr>
          <w:rFonts w:eastAsia="Calibri"/>
          <w:color w:val="00B0F0"/>
          <w:kern w:val="24"/>
          <w:sz w:val="28"/>
          <w:szCs w:val="28"/>
          <w:lang w:val="el-GR"/>
        </w:rPr>
        <w:t>Παστερίωση</w:t>
      </w:r>
      <w:r w:rsidRPr="00060ED4">
        <w:rPr>
          <w:rFonts w:eastAsia="Calibri"/>
          <w:color w:val="000000"/>
          <w:kern w:val="24"/>
          <w:sz w:val="28"/>
          <w:szCs w:val="28"/>
          <w:lang w:val="el-GR"/>
        </w:rPr>
        <w:t>:</w:t>
      </w:r>
      <w:r w:rsidRPr="00060ED4">
        <w:rPr>
          <w:rFonts w:eastAsia="Calibri"/>
          <w:color w:val="000000"/>
          <w:kern w:val="24"/>
          <w:sz w:val="28"/>
          <w:szCs w:val="28"/>
        </w:rPr>
        <w:t> </w:t>
      </w:r>
      <w:r w:rsidRPr="00060ED4">
        <w:rPr>
          <w:rFonts w:eastAsia="Calibri"/>
          <w:color w:val="000000"/>
          <w:kern w:val="24"/>
          <w:sz w:val="28"/>
          <w:szCs w:val="28"/>
          <w:lang w:val="el-GR"/>
        </w:rPr>
        <w:t xml:space="preserve">θερμική επεξεργασία την οποία υφίσταται το νωπό γάλα, προκειμένου να καταστραφούν παθογόνοι μικροοργανισμοί που απειλούν την υγεία μας και να επιμηκυνθεί η διάρκεια «ζωής» του. Υπάρχουν δύο είδη: </w:t>
      </w:r>
      <w:r w:rsidRPr="00060ED4">
        <w:rPr>
          <w:rFonts w:eastAsia="Calibri"/>
          <w:color w:val="000000"/>
          <w:kern w:val="24"/>
          <w:sz w:val="28"/>
          <w:szCs w:val="28"/>
          <w:lang w:val="el-GR"/>
        </w:rPr>
        <w:lastRenderedPageBreak/>
        <w:t>η χαμηλή ή ήπια (γίνεται στους 72 βαθμούς Κελσίου επί 15-20 δευτερόλεπτα) και η υψηλή (γίνεται στους 125-135 βαθμούς Κελσίου επί1-2 δευτερόλεπτα).</w:t>
      </w:r>
    </w:p>
    <w:p w14:paraId="19DC4501" w14:textId="77777777" w:rsidR="00060CBB" w:rsidRPr="00060ED4" w:rsidRDefault="00060CBB" w:rsidP="00060CBB">
      <w:pPr>
        <w:spacing w:line="256" w:lineRule="auto"/>
        <w:jc w:val="both"/>
        <w:rPr>
          <w:rFonts w:ascii="Times New Roman" w:hAnsi="Times New Roman" w:cs="Times New Roman"/>
          <w:sz w:val="28"/>
          <w:szCs w:val="28"/>
          <w:lang w:val="el-GR"/>
        </w:rPr>
      </w:pPr>
    </w:p>
    <w:p w14:paraId="46AA815B" w14:textId="77777777" w:rsidR="00AD2757" w:rsidRPr="00060ED4" w:rsidRDefault="00AD2757" w:rsidP="00AD2757">
      <w:pPr>
        <w:pStyle w:val="Web"/>
        <w:spacing w:before="0" w:beforeAutospacing="0" w:after="0" w:afterAutospacing="0" w:line="256" w:lineRule="auto"/>
        <w:ind w:left="1152"/>
        <w:jc w:val="both"/>
        <w:rPr>
          <w:sz w:val="28"/>
          <w:szCs w:val="28"/>
          <w:lang w:val="el-GR"/>
        </w:rPr>
      </w:pPr>
      <w:r w:rsidRPr="00060ED4">
        <w:rPr>
          <w:rFonts w:eastAsia="Calibri"/>
          <w:color w:val="000000" w:themeColor="text1"/>
          <w:kern w:val="24"/>
          <w:sz w:val="28"/>
          <w:szCs w:val="28"/>
          <w:lang w:val="el-GR"/>
        </w:rPr>
        <w:t xml:space="preserve">  </w:t>
      </w:r>
    </w:p>
    <w:p w14:paraId="2D2EF079" w14:textId="77777777" w:rsidR="00060CBB" w:rsidRPr="00060ED4" w:rsidRDefault="00060CBB" w:rsidP="00060CBB">
      <w:pPr>
        <w:pStyle w:val="a3"/>
        <w:numPr>
          <w:ilvl w:val="0"/>
          <w:numId w:val="13"/>
        </w:numPr>
        <w:spacing w:line="256" w:lineRule="auto"/>
        <w:jc w:val="both"/>
        <w:rPr>
          <w:color w:val="9E3611"/>
          <w:sz w:val="28"/>
          <w:szCs w:val="28"/>
        </w:rPr>
      </w:pPr>
      <w:r w:rsidRPr="00060ED4">
        <w:rPr>
          <w:rFonts w:eastAsia="Calibri"/>
          <w:color w:val="000000" w:themeColor="text1"/>
          <w:kern w:val="24"/>
          <w:sz w:val="28"/>
          <w:szCs w:val="28"/>
          <w:highlight w:val="yellow"/>
          <w:lang w:val="el-GR"/>
        </w:rPr>
        <w:t>Ανάλογα με την επεξεργασία:</w:t>
      </w:r>
    </w:p>
    <w:p w14:paraId="7CCC2666" w14:textId="77777777" w:rsidR="00060CBB" w:rsidRPr="00060ED4" w:rsidRDefault="00060CBB" w:rsidP="00060CBB">
      <w:pPr>
        <w:pStyle w:val="a3"/>
        <w:numPr>
          <w:ilvl w:val="0"/>
          <w:numId w:val="14"/>
        </w:numPr>
        <w:spacing w:line="256" w:lineRule="auto"/>
        <w:jc w:val="both"/>
        <w:rPr>
          <w:color w:val="9E3611"/>
          <w:sz w:val="28"/>
          <w:szCs w:val="28"/>
          <w:lang w:val="el-GR"/>
        </w:rPr>
      </w:pPr>
      <w:r w:rsidRPr="00060ED4">
        <w:rPr>
          <w:rFonts w:eastAsia="Calibri"/>
          <w:color w:val="000000" w:themeColor="text1"/>
          <w:kern w:val="24"/>
          <w:sz w:val="28"/>
          <w:szCs w:val="28"/>
          <w:u w:val="single"/>
          <w:lang w:val="el-GR"/>
        </w:rPr>
        <w:t>Φρέσκο</w:t>
      </w:r>
      <w:r w:rsidRPr="00060ED4">
        <w:rPr>
          <w:rFonts w:eastAsia="Calibri"/>
          <w:color w:val="000000" w:themeColor="text1"/>
          <w:kern w:val="24"/>
          <w:sz w:val="28"/>
          <w:szCs w:val="28"/>
          <w:lang w:val="el-GR"/>
        </w:rPr>
        <w:t>: έχει υποστεί χαμηλή</w:t>
      </w:r>
      <w:r w:rsidRPr="00060ED4">
        <w:rPr>
          <w:rFonts w:eastAsia="Calibri"/>
          <w:color w:val="00B0F0"/>
          <w:kern w:val="24"/>
          <w:sz w:val="28"/>
          <w:szCs w:val="28"/>
          <w:lang w:val="el-GR"/>
        </w:rPr>
        <w:t xml:space="preserve"> παστερίωση</w:t>
      </w:r>
      <w:r w:rsidRPr="00060ED4">
        <w:rPr>
          <w:rFonts w:eastAsia="Calibri"/>
          <w:color w:val="000000" w:themeColor="text1"/>
          <w:kern w:val="24"/>
          <w:sz w:val="28"/>
          <w:szCs w:val="28"/>
          <w:lang w:val="el-GR"/>
        </w:rPr>
        <w:t>, αντέχει 5-7 ημέρες από την ημέρα που συσκευάστηκε έως την λήξη του. Έχει καλύτερη σύσταση σε θρεπτικά συστατικά, διότι δεν έχουν χαθεί οι ευαίσθητες βιταμίνες.</w:t>
      </w:r>
    </w:p>
    <w:p w14:paraId="3EEA0C18" w14:textId="77777777" w:rsidR="00060CBB" w:rsidRPr="00060ED4" w:rsidRDefault="00060CBB" w:rsidP="00060CBB">
      <w:pPr>
        <w:pStyle w:val="a3"/>
        <w:numPr>
          <w:ilvl w:val="0"/>
          <w:numId w:val="14"/>
        </w:numPr>
        <w:spacing w:line="256" w:lineRule="auto"/>
        <w:jc w:val="both"/>
        <w:rPr>
          <w:color w:val="9E3611"/>
          <w:sz w:val="28"/>
          <w:szCs w:val="28"/>
          <w:lang w:val="el-GR"/>
        </w:rPr>
      </w:pPr>
      <w:r w:rsidRPr="00060ED4">
        <w:rPr>
          <w:rFonts w:eastAsia="Calibri"/>
          <w:color w:val="000000" w:themeColor="text1"/>
          <w:kern w:val="24"/>
          <w:sz w:val="28"/>
          <w:szCs w:val="28"/>
          <w:u w:val="single"/>
          <w:lang w:val="el-GR"/>
        </w:rPr>
        <w:t>Υψηλής παστερίωσης</w:t>
      </w:r>
      <w:r w:rsidRPr="00060ED4">
        <w:rPr>
          <w:rFonts w:eastAsia="Calibri"/>
          <w:color w:val="000000" w:themeColor="text1"/>
          <w:kern w:val="24"/>
          <w:sz w:val="28"/>
          <w:szCs w:val="28"/>
          <w:lang w:val="el-GR"/>
        </w:rPr>
        <w:t xml:space="preserve">: έχει υποστεί υψηλή παστερίωση, αντέχει έως και 12 ημέρες από την ημέρα συσκευασίας έως την ημέρα λήξης. Έχουν χαθεί κάποιες ευαίσθητες βιταμίνες όπως Β12 και </w:t>
      </w:r>
      <w:proofErr w:type="spellStart"/>
      <w:r w:rsidRPr="00060ED4">
        <w:rPr>
          <w:rFonts w:eastAsia="Calibri"/>
          <w:color w:val="000000" w:themeColor="text1"/>
          <w:kern w:val="24"/>
          <w:sz w:val="28"/>
          <w:szCs w:val="28"/>
          <w:lang w:val="el-GR"/>
        </w:rPr>
        <w:t>φυλλικό</w:t>
      </w:r>
      <w:proofErr w:type="spellEnd"/>
      <w:r w:rsidRPr="00060ED4">
        <w:rPr>
          <w:rFonts w:eastAsia="Calibri"/>
          <w:color w:val="000000" w:themeColor="text1"/>
          <w:kern w:val="24"/>
          <w:sz w:val="28"/>
          <w:szCs w:val="28"/>
          <w:lang w:val="el-GR"/>
        </w:rPr>
        <w:t xml:space="preserve"> οξύ.</w:t>
      </w:r>
    </w:p>
    <w:p w14:paraId="33DEC412" w14:textId="77777777" w:rsidR="00060CBB" w:rsidRPr="00060ED4" w:rsidRDefault="00060CBB" w:rsidP="00060CBB">
      <w:pPr>
        <w:pStyle w:val="a3"/>
        <w:numPr>
          <w:ilvl w:val="0"/>
          <w:numId w:val="14"/>
        </w:numPr>
        <w:spacing w:line="256" w:lineRule="auto"/>
        <w:jc w:val="both"/>
        <w:rPr>
          <w:color w:val="9E3611"/>
          <w:sz w:val="28"/>
          <w:szCs w:val="28"/>
          <w:lang w:val="el-GR"/>
        </w:rPr>
      </w:pPr>
      <w:r w:rsidRPr="00060ED4">
        <w:rPr>
          <w:rFonts w:eastAsia="Calibri"/>
          <w:color w:val="000000" w:themeColor="text1"/>
          <w:kern w:val="24"/>
          <w:sz w:val="28"/>
          <w:szCs w:val="28"/>
          <w:u w:val="single"/>
          <w:lang w:val="el-GR"/>
        </w:rPr>
        <w:t>Συμπυκνωμένο (εβαπορέ)</w:t>
      </w:r>
      <w:r w:rsidRPr="00060ED4">
        <w:rPr>
          <w:rFonts w:eastAsia="Calibri"/>
          <w:color w:val="000000" w:themeColor="text1"/>
          <w:kern w:val="24"/>
          <w:sz w:val="28"/>
          <w:szCs w:val="28"/>
          <w:lang w:val="el-GR"/>
        </w:rPr>
        <w:t xml:space="preserve"> : Έχει </w:t>
      </w:r>
      <w:r w:rsidRPr="00060ED4">
        <w:rPr>
          <w:rFonts w:eastAsia="Calibri"/>
          <w:color w:val="000000"/>
          <w:kern w:val="24"/>
          <w:sz w:val="28"/>
          <w:szCs w:val="28"/>
          <w:lang w:val="el-GR"/>
        </w:rPr>
        <w:t xml:space="preserve">αποστειρώνεται σε υψηλότερες θερμοκρασίες, άνω των 100ο </w:t>
      </w:r>
      <w:r w:rsidRPr="00060ED4">
        <w:rPr>
          <w:rFonts w:eastAsia="Calibri"/>
          <w:color w:val="000000"/>
          <w:kern w:val="24"/>
          <w:sz w:val="28"/>
          <w:szCs w:val="28"/>
        </w:rPr>
        <w:t>C</w:t>
      </w:r>
      <w:r w:rsidRPr="00060ED4">
        <w:rPr>
          <w:rFonts w:eastAsia="Calibri"/>
          <w:color w:val="000000"/>
          <w:kern w:val="24"/>
          <w:sz w:val="28"/>
          <w:szCs w:val="28"/>
          <w:lang w:val="el-GR"/>
        </w:rPr>
        <w:t>, αφαιρείται στη συνέχεια ποσοστό από το νερό που περιέχει και έχει διάρκεια ζωής αρκετούς μήνες χωρίς να χρειάζεται αποθήκευση σε ψυγείο.</w:t>
      </w:r>
    </w:p>
    <w:p w14:paraId="7FC0B2C8" w14:textId="6EA6816C" w:rsidR="00060CBB" w:rsidRPr="00060ED4" w:rsidRDefault="00060CBB" w:rsidP="00060CBB">
      <w:pPr>
        <w:pStyle w:val="Web"/>
        <w:spacing w:before="0" w:beforeAutospacing="0" w:after="0" w:afterAutospacing="0" w:line="257" w:lineRule="auto"/>
        <w:ind w:left="360"/>
        <w:jc w:val="both"/>
        <w:rPr>
          <w:sz w:val="28"/>
          <w:szCs w:val="28"/>
          <w:lang w:val="el-GR"/>
        </w:rPr>
      </w:pPr>
      <w:r w:rsidRPr="00060ED4">
        <w:rPr>
          <w:rFonts w:eastAsia="Calibri"/>
          <w:color w:val="C00000"/>
          <w:kern w:val="24"/>
          <w:sz w:val="28"/>
          <w:szCs w:val="28"/>
          <w:lang w:val="el-GR"/>
        </w:rPr>
        <w:t xml:space="preserve">4. </w:t>
      </w:r>
      <w:r w:rsidRPr="00060ED4">
        <w:rPr>
          <w:rFonts w:eastAsia="Calibri"/>
          <w:color w:val="000000" w:themeColor="text1"/>
          <w:kern w:val="24"/>
          <w:sz w:val="28"/>
          <w:szCs w:val="28"/>
          <w:u w:val="single"/>
          <w:lang w:val="el-GR"/>
        </w:rPr>
        <w:t>Σκόνη γάλακτος:</w:t>
      </w:r>
      <w:r w:rsidRPr="00060ED4">
        <w:rPr>
          <w:rFonts w:eastAsia="Calibri"/>
          <w:color w:val="000000" w:themeColor="text1"/>
          <w:kern w:val="24"/>
          <w:sz w:val="28"/>
          <w:szCs w:val="28"/>
          <w:lang w:val="el-GR"/>
        </w:rPr>
        <w:t xml:space="preserve"> έχει χάσει όλη την ποσότητα του νερού. Χρησιμοποιείται από τις βιομηχανίες τροφίμων, δεν πωλείται για κατανάλωση. Υπάρχει και η </w:t>
      </w:r>
      <w:r w:rsidRPr="00060ED4">
        <w:rPr>
          <w:rFonts w:eastAsia="Calibri"/>
          <w:color w:val="00B0F0"/>
          <w:kern w:val="24"/>
          <w:sz w:val="28"/>
          <w:szCs w:val="28"/>
          <w:u w:val="single"/>
          <w:lang w:val="el-GR"/>
        </w:rPr>
        <w:t>βρεφική σκόνη γάλακτος</w:t>
      </w:r>
      <w:r w:rsidRPr="00060ED4">
        <w:rPr>
          <w:rFonts w:eastAsia="Calibri"/>
          <w:color w:val="000000" w:themeColor="text1"/>
          <w:kern w:val="24"/>
          <w:sz w:val="28"/>
          <w:szCs w:val="28"/>
          <w:lang w:val="el-GR"/>
        </w:rPr>
        <w:t>, η οποία έχει φτιαχτεί για τα βρέφη, έτσι ώστε να μοιάζει το γάλα όσο περισσότερο δυνατόν στο μητρικό.</w:t>
      </w:r>
    </w:p>
    <w:p w14:paraId="155ACCC1" w14:textId="0F92AF39" w:rsidR="00311AF9" w:rsidRPr="00060ED4" w:rsidRDefault="00311AF9" w:rsidP="00060CBB">
      <w:pPr>
        <w:ind w:left="-360"/>
        <w:jc w:val="both"/>
        <w:rPr>
          <w:rFonts w:ascii="Times New Roman" w:hAnsi="Times New Roman" w:cs="Times New Roman"/>
          <w:sz w:val="28"/>
          <w:szCs w:val="28"/>
          <w:lang w:val="el-GR"/>
        </w:rPr>
      </w:pPr>
    </w:p>
    <w:p w14:paraId="0958E51E" w14:textId="325A6759" w:rsidR="004D7E47" w:rsidRPr="00060ED4" w:rsidRDefault="004D7E47" w:rsidP="00060CBB">
      <w:pPr>
        <w:ind w:left="-360"/>
        <w:jc w:val="both"/>
        <w:rPr>
          <w:rFonts w:ascii="Times New Roman" w:hAnsi="Times New Roman" w:cs="Times New Roman"/>
          <w:sz w:val="28"/>
          <w:szCs w:val="28"/>
          <w:lang w:val="el-GR"/>
        </w:rPr>
      </w:pPr>
    </w:p>
    <w:p w14:paraId="513B84B1" w14:textId="0EA01F32" w:rsidR="004D7E47" w:rsidRDefault="004D7E47" w:rsidP="00FC75C8">
      <w:pPr>
        <w:pStyle w:val="a3"/>
        <w:numPr>
          <w:ilvl w:val="0"/>
          <w:numId w:val="4"/>
        </w:numPr>
        <w:rPr>
          <w:color w:val="FF0000"/>
          <w:sz w:val="28"/>
          <w:szCs w:val="28"/>
          <w:lang w:val="el-GR"/>
        </w:rPr>
      </w:pPr>
      <w:r w:rsidRPr="00FC75C8">
        <w:rPr>
          <w:color w:val="FF0000"/>
          <w:sz w:val="28"/>
          <w:szCs w:val="28"/>
          <w:lang w:val="el-GR"/>
        </w:rPr>
        <w:t>ΤΑ ΟΦΕΛΗ ΤΟΥ ΘΗΛΑΣΜΟΥ</w:t>
      </w:r>
    </w:p>
    <w:p w14:paraId="2FD9881F" w14:textId="77777777" w:rsidR="00FC75C8" w:rsidRPr="00FC75C8" w:rsidRDefault="00FC75C8" w:rsidP="00FC75C8">
      <w:pPr>
        <w:pStyle w:val="a3"/>
        <w:ind w:left="1080"/>
        <w:rPr>
          <w:color w:val="FF0000"/>
          <w:sz w:val="28"/>
          <w:szCs w:val="28"/>
          <w:lang w:val="el-GR"/>
        </w:rPr>
      </w:pPr>
    </w:p>
    <w:p w14:paraId="5482CC97"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B050"/>
          <w:kern w:val="24"/>
          <w:sz w:val="28"/>
          <w:szCs w:val="28"/>
          <w:lang w:val="el-GR"/>
        </w:rPr>
        <w:t>Αντισώματα</w:t>
      </w:r>
      <w:r w:rsidRPr="00060ED4">
        <w:rPr>
          <w:rFonts w:eastAsia="Calibri"/>
          <w:color w:val="000000" w:themeColor="text1"/>
          <w:kern w:val="24"/>
          <w:sz w:val="28"/>
          <w:szCs w:val="28"/>
          <w:lang w:val="el-GR"/>
        </w:rPr>
        <w:t xml:space="preserve"> περνούν από τη μάνα στο βρέφος και το προστατεύουν από της λοιμώξεις.</w:t>
      </w:r>
    </w:p>
    <w:p w14:paraId="38EFA9A7"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 Ένζυμα του γάλακτος κάνουν ευκολότερη την πέψη και την απορρόφηση των θρεπτικών συστατικών</w:t>
      </w:r>
    </w:p>
    <w:p w14:paraId="5D4C3B9D" w14:textId="77777777" w:rsidR="004D7E47" w:rsidRPr="00060ED4" w:rsidRDefault="004D7E47" w:rsidP="004D7E47">
      <w:pPr>
        <w:pStyle w:val="a3"/>
        <w:numPr>
          <w:ilvl w:val="0"/>
          <w:numId w:val="15"/>
        </w:numPr>
        <w:tabs>
          <w:tab w:val="left" w:pos="945"/>
        </w:tabs>
        <w:spacing w:line="256" w:lineRule="auto"/>
        <w:rPr>
          <w:color w:val="9E3611"/>
          <w:sz w:val="28"/>
          <w:szCs w:val="28"/>
        </w:rPr>
      </w:pPr>
      <w:r w:rsidRPr="00060ED4">
        <w:rPr>
          <w:rFonts w:eastAsia="Calibri"/>
          <w:color w:val="000000" w:themeColor="text1"/>
          <w:kern w:val="24"/>
          <w:sz w:val="28"/>
          <w:szCs w:val="28"/>
          <w:lang w:val="el-GR"/>
        </w:rPr>
        <w:t>Είναι ελεύθερο μικροβίων.</w:t>
      </w:r>
    </w:p>
    <w:p w14:paraId="5097EEF8"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Είναι πάντα στη σωστή</w:t>
      </w:r>
      <w:r w:rsidRPr="00060ED4">
        <w:rPr>
          <w:rFonts w:eastAsia="Calibri"/>
          <w:color w:val="00B050"/>
          <w:kern w:val="24"/>
          <w:sz w:val="28"/>
          <w:szCs w:val="28"/>
          <w:lang w:val="el-GR"/>
        </w:rPr>
        <w:t xml:space="preserve"> </w:t>
      </w:r>
      <w:hyperlink r:id="rId7" w:history="1">
        <w:r w:rsidRPr="00060ED4">
          <w:rPr>
            <w:rStyle w:val="-"/>
            <w:rFonts w:eastAsia="Calibri"/>
            <w:color w:val="00B050"/>
            <w:kern w:val="24"/>
            <w:sz w:val="28"/>
            <w:szCs w:val="28"/>
            <w:lang w:val="el-GR"/>
          </w:rPr>
          <w:t>θερμοκρασία</w:t>
        </w:r>
      </w:hyperlink>
      <w:r w:rsidRPr="00060ED4">
        <w:rPr>
          <w:rFonts w:eastAsia="Calibri"/>
          <w:color w:val="00B050"/>
          <w:kern w:val="24"/>
          <w:sz w:val="28"/>
          <w:szCs w:val="28"/>
          <w:lang w:val="el-GR"/>
        </w:rPr>
        <w:t xml:space="preserve"> </w:t>
      </w:r>
      <w:r w:rsidRPr="00060ED4">
        <w:rPr>
          <w:rFonts w:eastAsia="Calibri"/>
          <w:color w:val="000000" w:themeColor="text1"/>
          <w:kern w:val="24"/>
          <w:sz w:val="28"/>
          <w:szCs w:val="28"/>
          <w:lang w:val="el-GR"/>
        </w:rPr>
        <w:t>και δε χρειάζεται χρόνος για να το ετοιμάσεις.</w:t>
      </w:r>
    </w:p>
    <w:p w14:paraId="6FB78060"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Λιγότερη πιθανότητα </w:t>
      </w:r>
      <w:hyperlink r:id="rId8" w:history="1">
        <w:r w:rsidRPr="00060ED4">
          <w:rPr>
            <w:rStyle w:val="-"/>
            <w:rFonts w:eastAsia="Calibri"/>
            <w:color w:val="00B050"/>
            <w:kern w:val="24"/>
            <w:sz w:val="28"/>
            <w:szCs w:val="28"/>
            <w:lang w:val="el-GR"/>
          </w:rPr>
          <w:t>αλλεργία</w:t>
        </w:r>
      </w:hyperlink>
      <w:r w:rsidRPr="00060ED4">
        <w:rPr>
          <w:rFonts w:eastAsia="Calibri"/>
          <w:color w:val="00B050"/>
          <w:kern w:val="24"/>
          <w:sz w:val="28"/>
          <w:szCs w:val="28"/>
          <w:u w:val="single"/>
          <w:lang w:val="el-GR"/>
        </w:rPr>
        <w:t>ς</w:t>
      </w:r>
      <w:r w:rsidRPr="00060ED4">
        <w:rPr>
          <w:rFonts w:eastAsia="Calibri"/>
          <w:color w:val="000000" w:themeColor="text1"/>
          <w:kern w:val="24"/>
          <w:sz w:val="28"/>
          <w:szCs w:val="28"/>
          <w:lang w:val="el-GR"/>
        </w:rPr>
        <w:t xml:space="preserve"> σε σχέση με το αγελαδινό.</w:t>
      </w:r>
    </w:p>
    <w:p w14:paraId="6DC4CC5F"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Τα παιδιά που θηλάζουν έχουν λιγότερη πιθανότητα να γίνουν </w:t>
      </w:r>
      <w:r w:rsidRPr="00060ED4">
        <w:rPr>
          <w:rFonts w:eastAsia="Calibri"/>
          <w:color w:val="00B050"/>
          <w:kern w:val="24"/>
          <w:sz w:val="28"/>
          <w:szCs w:val="28"/>
          <w:lang w:val="el-GR"/>
        </w:rPr>
        <w:t>υπέρβαρα</w:t>
      </w:r>
      <w:r w:rsidRPr="00060ED4">
        <w:rPr>
          <w:rFonts w:eastAsia="Calibri"/>
          <w:color w:val="000000" w:themeColor="text1"/>
          <w:kern w:val="24"/>
          <w:sz w:val="28"/>
          <w:szCs w:val="28"/>
          <w:lang w:val="el-GR"/>
        </w:rPr>
        <w:t>.</w:t>
      </w:r>
    </w:p>
    <w:p w14:paraId="31E14F20" w14:textId="77777777" w:rsidR="004D7E47" w:rsidRPr="00060ED4" w:rsidRDefault="004D7E47" w:rsidP="004D7E47">
      <w:pPr>
        <w:pStyle w:val="a3"/>
        <w:numPr>
          <w:ilvl w:val="0"/>
          <w:numId w:val="15"/>
        </w:numPr>
        <w:tabs>
          <w:tab w:val="left" w:pos="945"/>
        </w:tabs>
        <w:spacing w:line="256" w:lineRule="auto"/>
        <w:rPr>
          <w:color w:val="9E3611"/>
          <w:sz w:val="28"/>
          <w:szCs w:val="28"/>
        </w:rPr>
      </w:pPr>
      <w:r w:rsidRPr="00060ED4">
        <w:rPr>
          <w:rFonts w:eastAsia="Calibri"/>
          <w:color w:val="000000" w:themeColor="text1"/>
          <w:kern w:val="24"/>
          <w:sz w:val="28"/>
          <w:szCs w:val="28"/>
          <w:lang w:val="el-GR"/>
        </w:rPr>
        <w:t>Είναι δωρεάν.</w:t>
      </w:r>
    </w:p>
    <w:p w14:paraId="2BA546C8"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Η μητέρα χάνει </w:t>
      </w:r>
      <w:r w:rsidRPr="00060ED4">
        <w:rPr>
          <w:rFonts w:eastAsia="Calibri"/>
          <w:color w:val="00B050"/>
          <w:kern w:val="24"/>
          <w:sz w:val="28"/>
          <w:szCs w:val="28"/>
          <w:lang w:val="el-GR"/>
        </w:rPr>
        <w:t xml:space="preserve">το λίπος </w:t>
      </w:r>
      <w:r w:rsidRPr="00060ED4">
        <w:rPr>
          <w:rFonts w:eastAsia="Calibri"/>
          <w:color w:val="000000" w:themeColor="text1"/>
          <w:kern w:val="24"/>
          <w:sz w:val="28"/>
          <w:szCs w:val="28"/>
          <w:lang w:val="el-GR"/>
        </w:rPr>
        <w:t>που συσσωρεύτηκε κατά την διάρκεια της κύησης.</w:t>
      </w:r>
    </w:p>
    <w:p w14:paraId="7E993D6B"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Η μητέρα προστατεύεται από τον </w:t>
      </w:r>
      <w:r w:rsidRPr="00060ED4">
        <w:rPr>
          <w:rFonts w:eastAsia="Calibri"/>
          <w:color w:val="00B050"/>
          <w:kern w:val="24"/>
          <w:sz w:val="28"/>
          <w:szCs w:val="28"/>
          <w:lang w:val="el-GR"/>
        </w:rPr>
        <w:t>καρκίνο του μαστού και των ωοθηκών</w:t>
      </w:r>
      <w:r w:rsidRPr="00060ED4">
        <w:rPr>
          <w:rFonts w:eastAsia="Calibri"/>
          <w:color w:val="000000" w:themeColor="text1"/>
          <w:kern w:val="24"/>
          <w:sz w:val="28"/>
          <w:szCs w:val="28"/>
          <w:lang w:val="el-GR"/>
        </w:rPr>
        <w:t>.</w:t>
      </w:r>
    </w:p>
    <w:p w14:paraId="57D63F1C" w14:textId="06B5656F"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Δίνει στο μωρό την </w:t>
      </w:r>
      <w:r w:rsidRPr="00060ED4">
        <w:rPr>
          <w:rFonts w:eastAsia="Calibri"/>
          <w:color w:val="00B050"/>
          <w:kern w:val="24"/>
          <w:sz w:val="28"/>
          <w:szCs w:val="28"/>
          <w:lang w:val="el-GR"/>
        </w:rPr>
        <w:t>αίσθηση της ασφάλειας</w:t>
      </w:r>
      <w:r w:rsidRPr="00060ED4">
        <w:rPr>
          <w:rFonts w:eastAsia="Calibri"/>
          <w:color w:val="000000" w:themeColor="text1"/>
          <w:kern w:val="24"/>
          <w:sz w:val="28"/>
          <w:szCs w:val="28"/>
          <w:lang w:val="el-GR"/>
        </w:rPr>
        <w:t>.</w:t>
      </w:r>
    </w:p>
    <w:p w14:paraId="78010CDE" w14:textId="77777777" w:rsidR="00060ED4" w:rsidRPr="00060ED4" w:rsidRDefault="00060ED4" w:rsidP="00060ED4">
      <w:pPr>
        <w:pStyle w:val="a3"/>
        <w:tabs>
          <w:tab w:val="left" w:pos="945"/>
        </w:tabs>
        <w:spacing w:line="256" w:lineRule="auto"/>
        <w:rPr>
          <w:color w:val="9E3611"/>
          <w:sz w:val="28"/>
          <w:szCs w:val="28"/>
          <w:lang w:val="el-GR"/>
        </w:rPr>
      </w:pPr>
    </w:p>
    <w:p w14:paraId="513FFE25" w14:textId="77777777" w:rsidR="004D7E47" w:rsidRPr="00060ED4" w:rsidRDefault="004D7E47" w:rsidP="004D7E47">
      <w:pPr>
        <w:pStyle w:val="a3"/>
        <w:numPr>
          <w:ilvl w:val="0"/>
          <w:numId w:val="15"/>
        </w:numPr>
        <w:tabs>
          <w:tab w:val="left" w:pos="945"/>
        </w:tabs>
        <w:spacing w:line="256" w:lineRule="auto"/>
        <w:rPr>
          <w:color w:val="9E3611"/>
          <w:sz w:val="28"/>
          <w:szCs w:val="28"/>
          <w:lang w:val="el-GR"/>
        </w:rPr>
      </w:pPr>
      <w:r w:rsidRPr="00060ED4">
        <w:rPr>
          <w:rFonts w:eastAsia="Calibri"/>
          <w:color w:val="000000" w:themeColor="text1"/>
          <w:kern w:val="24"/>
          <w:sz w:val="28"/>
          <w:szCs w:val="28"/>
          <w:lang w:val="el-GR"/>
        </w:rPr>
        <w:t xml:space="preserve">Μικρότερη πιθανότητα να αναπτύξει το βρέφος στο μέλλον </w:t>
      </w:r>
      <w:r w:rsidRPr="00060ED4">
        <w:rPr>
          <w:rFonts w:eastAsia="Calibri"/>
          <w:color w:val="00B050"/>
          <w:kern w:val="24"/>
          <w:sz w:val="28"/>
          <w:szCs w:val="28"/>
          <w:lang w:val="el-GR"/>
        </w:rPr>
        <w:t>σακχαρώδη διαβήτη</w:t>
      </w:r>
      <w:r w:rsidRPr="00060ED4">
        <w:rPr>
          <w:rFonts w:eastAsia="Calibri"/>
          <w:color w:val="000000" w:themeColor="text1"/>
          <w:kern w:val="24"/>
          <w:sz w:val="28"/>
          <w:szCs w:val="28"/>
          <w:lang w:val="el-GR"/>
        </w:rPr>
        <w:t xml:space="preserve">, </w:t>
      </w:r>
      <w:r w:rsidRPr="00060ED4">
        <w:rPr>
          <w:rFonts w:eastAsia="Calibri"/>
          <w:color w:val="00B050"/>
          <w:kern w:val="24"/>
          <w:sz w:val="28"/>
          <w:szCs w:val="28"/>
          <w:lang w:val="el-GR"/>
        </w:rPr>
        <w:t>άσθμα</w:t>
      </w:r>
      <w:r w:rsidRPr="00060ED4">
        <w:rPr>
          <w:rFonts w:eastAsia="Calibri"/>
          <w:color w:val="000000" w:themeColor="text1"/>
          <w:kern w:val="24"/>
          <w:sz w:val="28"/>
          <w:szCs w:val="28"/>
          <w:lang w:val="el-GR"/>
        </w:rPr>
        <w:t xml:space="preserve"> και </w:t>
      </w:r>
      <w:r w:rsidRPr="00060ED4">
        <w:rPr>
          <w:rFonts w:eastAsia="Calibri"/>
          <w:color w:val="00B050"/>
          <w:kern w:val="24"/>
          <w:sz w:val="28"/>
          <w:szCs w:val="28"/>
          <w:lang w:val="el-GR"/>
        </w:rPr>
        <w:t>αλλεργίες</w:t>
      </w:r>
      <w:r w:rsidRPr="00060ED4">
        <w:rPr>
          <w:rFonts w:eastAsia="Calibri"/>
          <w:color w:val="000000" w:themeColor="text1"/>
          <w:kern w:val="24"/>
          <w:sz w:val="28"/>
          <w:szCs w:val="28"/>
          <w:lang w:val="el-GR"/>
        </w:rPr>
        <w:t>.</w:t>
      </w:r>
    </w:p>
    <w:p w14:paraId="7E700E00" w14:textId="20353DC2" w:rsidR="004D7E47" w:rsidRPr="00060ED4" w:rsidRDefault="004D7E47" w:rsidP="00060CBB">
      <w:pPr>
        <w:ind w:left="-360"/>
        <w:jc w:val="both"/>
        <w:rPr>
          <w:rFonts w:ascii="Times New Roman" w:hAnsi="Times New Roman" w:cs="Times New Roman"/>
          <w:sz w:val="28"/>
          <w:szCs w:val="28"/>
          <w:lang w:val="el-GR"/>
        </w:rPr>
      </w:pPr>
    </w:p>
    <w:p w14:paraId="032E3796" w14:textId="59D47DFD" w:rsidR="004D7E47" w:rsidRPr="00060ED4" w:rsidRDefault="004D7E47" w:rsidP="004D7E47">
      <w:pPr>
        <w:spacing w:before="240" w:after="0" w:line="216" w:lineRule="auto"/>
        <w:rPr>
          <w:rFonts w:ascii="Times New Roman" w:eastAsia="Times New Roman" w:hAnsi="Times New Roman" w:cs="Times New Roman"/>
          <w:sz w:val="28"/>
          <w:szCs w:val="28"/>
          <w:lang w:val="el-GR"/>
        </w:rPr>
      </w:pPr>
      <w:r w:rsidRPr="00060ED4">
        <w:rPr>
          <w:rFonts w:ascii="Times New Roman" w:eastAsia="Calibri" w:hAnsi="Times New Roman" w:cs="Times New Roman"/>
          <w:color w:val="000000" w:themeColor="text1"/>
          <w:kern w:val="24"/>
          <w:sz w:val="28"/>
          <w:szCs w:val="28"/>
          <w:lang w:val="el-GR"/>
        </w:rPr>
        <w:t xml:space="preserve">Ο </w:t>
      </w:r>
      <w:r w:rsidRPr="00060ED4">
        <w:rPr>
          <w:rFonts w:ascii="Times New Roman" w:eastAsia="Calibri" w:hAnsi="Times New Roman" w:cs="Times New Roman"/>
          <w:color w:val="00B050"/>
          <w:kern w:val="24"/>
          <w:sz w:val="28"/>
          <w:szCs w:val="28"/>
          <w:lang w:val="el-GR"/>
        </w:rPr>
        <w:t xml:space="preserve">Παγκόσμιος Οργανισμός Υγείας (ΠΟΥ) </w:t>
      </w:r>
      <w:r w:rsidRPr="00060ED4">
        <w:rPr>
          <w:rFonts w:ascii="Times New Roman" w:eastAsia="Calibri" w:hAnsi="Times New Roman" w:cs="Times New Roman"/>
          <w:color w:val="000000" w:themeColor="text1"/>
          <w:kern w:val="24"/>
          <w:sz w:val="28"/>
          <w:szCs w:val="28"/>
          <w:lang w:val="el-GR"/>
        </w:rPr>
        <w:t>συνιστά στις μητέρες να θηλάζουν τα παιδιά τους για τουλάχιστον 2 χρόνια, με αποκλειστικό θηλασμό για 6 μήνες!!!</w:t>
      </w:r>
    </w:p>
    <w:p w14:paraId="358F08A7" w14:textId="77777777" w:rsidR="004D7E47" w:rsidRPr="00060ED4" w:rsidRDefault="004D7E47" w:rsidP="00060CBB">
      <w:pPr>
        <w:ind w:left="-360"/>
        <w:jc w:val="both"/>
        <w:rPr>
          <w:rFonts w:ascii="Times New Roman" w:hAnsi="Times New Roman" w:cs="Times New Roman"/>
          <w:sz w:val="28"/>
          <w:szCs w:val="28"/>
          <w:lang w:val="el-GR"/>
        </w:rPr>
      </w:pPr>
    </w:p>
    <w:sectPr w:rsidR="004D7E47" w:rsidRPr="00060E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6318B" w14:textId="77777777" w:rsidR="00A8511B" w:rsidRDefault="00A8511B" w:rsidP="00060ED4">
      <w:pPr>
        <w:spacing w:after="0" w:line="240" w:lineRule="auto"/>
      </w:pPr>
      <w:r>
        <w:separator/>
      </w:r>
    </w:p>
  </w:endnote>
  <w:endnote w:type="continuationSeparator" w:id="0">
    <w:p w14:paraId="2CE95992" w14:textId="77777777" w:rsidR="00A8511B" w:rsidRDefault="00A8511B" w:rsidP="0006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0FADE" w14:textId="77777777" w:rsidR="00A8511B" w:rsidRDefault="00A8511B" w:rsidP="00060ED4">
      <w:pPr>
        <w:spacing w:after="0" w:line="240" w:lineRule="auto"/>
      </w:pPr>
      <w:r>
        <w:separator/>
      </w:r>
    </w:p>
  </w:footnote>
  <w:footnote w:type="continuationSeparator" w:id="0">
    <w:p w14:paraId="15D5545D" w14:textId="77777777" w:rsidR="00A8511B" w:rsidRDefault="00A8511B" w:rsidP="00060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8FEA" w14:textId="1473153A" w:rsidR="00060ED4" w:rsidRDefault="00060ED4">
    <w:pPr>
      <w:pStyle w:val="a4"/>
      <w:rPr>
        <w:lang w:val="el-GR"/>
      </w:rPr>
    </w:pPr>
    <w:r>
      <w:rPr>
        <w:lang w:val="el-GR"/>
      </w:rPr>
      <w:t>1</w:t>
    </w:r>
    <w:r w:rsidRPr="00060ED4">
      <w:rPr>
        <w:vertAlign w:val="superscript"/>
        <w:lang w:val="el-GR"/>
      </w:rPr>
      <w:t>Ο</w:t>
    </w:r>
    <w:r>
      <w:rPr>
        <w:lang w:val="el-GR"/>
      </w:rPr>
      <w:t xml:space="preserve"> ΓΥΜΝΑΣΙΟ ΗΡΑΚΛΕΙΟΥ</w:t>
    </w:r>
  </w:p>
  <w:p w14:paraId="1E021FE3" w14:textId="7BD5975B" w:rsidR="00060ED4" w:rsidRPr="00060ED4" w:rsidRDefault="00060ED4">
    <w:pPr>
      <w:pStyle w:val="a4"/>
      <w:rPr>
        <w:lang w:val="el-GR"/>
      </w:rPr>
    </w:pPr>
    <w:r>
      <w:rPr>
        <w:lang w:val="el-GR"/>
      </w:rPr>
      <w:t>ΚΑΦΑΛΑΙΟ 3 :ΔΙΑΤΡΟΦΗ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B88"/>
    <w:multiLevelType w:val="hybridMultilevel"/>
    <w:tmpl w:val="9B36F070"/>
    <w:lvl w:ilvl="0" w:tplc="979E13F2">
      <w:start w:val="1"/>
      <w:numFmt w:val="bullet"/>
      <w:lvlText w:val=""/>
      <w:lvlJc w:val="left"/>
      <w:pPr>
        <w:tabs>
          <w:tab w:val="num" w:pos="720"/>
        </w:tabs>
        <w:ind w:left="720" w:hanging="360"/>
      </w:pPr>
      <w:rPr>
        <w:rFonts w:ascii="Wingdings" w:hAnsi="Wingdings" w:hint="default"/>
      </w:rPr>
    </w:lvl>
    <w:lvl w:ilvl="1" w:tplc="B07AB0BE" w:tentative="1">
      <w:start w:val="1"/>
      <w:numFmt w:val="bullet"/>
      <w:lvlText w:val=""/>
      <w:lvlJc w:val="left"/>
      <w:pPr>
        <w:tabs>
          <w:tab w:val="num" w:pos="1440"/>
        </w:tabs>
        <w:ind w:left="1440" w:hanging="360"/>
      </w:pPr>
      <w:rPr>
        <w:rFonts w:ascii="Wingdings" w:hAnsi="Wingdings" w:hint="default"/>
      </w:rPr>
    </w:lvl>
    <w:lvl w:ilvl="2" w:tplc="E3FA7784" w:tentative="1">
      <w:start w:val="1"/>
      <w:numFmt w:val="bullet"/>
      <w:lvlText w:val=""/>
      <w:lvlJc w:val="left"/>
      <w:pPr>
        <w:tabs>
          <w:tab w:val="num" w:pos="2160"/>
        </w:tabs>
        <w:ind w:left="2160" w:hanging="360"/>
      </w:pPr>
      <w:rPr>
        <w:rFonts w:ascii="Wingdings" w:hAnsi="Wingdings" w:hint="default"/>
      </w:rPr>
    </w:lvl>
    <w:lvl w:ilvl="3" w:tplc="9216E8F2" w:tentative="1">
      <w:start w:val="1"/>
      <w:numFmt w:val="bullet"/>
      <w:lvlText w:val=""/>
      <w:lvlJc w:val="left"/>
      <w:pPr>
        <w:tabs>
          <w:tab w:val="num" w:pos="2880"/>
        </w:tabs>
        <w:ind w:left="2880" w:hanging="360"/>
      </w:pPr>
      <w:rPr>
        <w:rFonts w:ascii="Wingdings" w:hAnsi="Wingdings" w:hint="default"/>
      </w:rPr>
    </w:lvl>
    <w:lvl w:ilvl="4" w:tplc="2828F512" w:tentative="1">
      <w:start w:val="1"/>
      <w:numFmt w:val="bullet"/>
      <w:lvlText w:val=""/>
      <w:lvlJc w:val="left"/>
      <w:pPr>
        <w:tabs>
          <w:tab w:val="num" w:pos="3600"/>
        </w:tabs>
        <w:ind w:left="3600" w:hanging="360"/>
      </w:pPr>
      <w:rPr>
        <w:rFonts w:ascii="Wingdings" w:hAnsi="Wingdings" w:hint="default"/>
      </w:rPr>
    </w:lvl>
    <w:lvl w:ilvl="5" w:tplc="6A941598" w:tentative="1">
      <w:start w:val="1"/>
      <w:numFmt w:val="bullet"/>
      <w:lvlText w:val=""/>
      <w:lvlJc w:val="left"/>
      <w:pPr>
        <w:tabs>
          <w:tab w:val="num" w:pos="4320"/>
        </w:tabs>
        <w:ind w:left="4320" w:hanging="360"/>
      </w:pPr>
      <w:rPr>
        <w:rFonts w:ascii="Wingdings" w:hAnsi="Wingdings" w:hint="default"/>
      </w:rPr>
    </w:lvl>
    <w:lvl w:ilvl="6" w:tplc="DE9C8E2E" w:tentative="1">
      <w:start w:val="1"/>
      <w:numFmt w:val="bullet"/>
      <w:lvlText w:val=""/>
      <w:lvlJc w:val="left"/>
      <w:pPr>
        <w:tabs>
          <w:tab w:val="num" w:pos="5040"/>
        </w:tabs>
        <w:ind w:left="5040" w:hanging="360"/>
      </w:pPr>
      <w:rPr>
        <w:rFonts w:ascii="Wingdings" w:hAnsi="Wingdings" w:hint="default"/>
      </w:rPr>
    </w:lvl>
    <w:lvl w:ilvl="7" w:tplc="0C30E502" w:tentative="1">
      <w:start w:val="1"/>
      <w:numFmt w:val="bullet"/>
      <w:lvlText w:val=""/>
      <w:lvlJc w:val="left"/>
      <w:pPr>
        <w:tabs>
          <w:tab w:val="num" w:pos="5760"/>
        </w:tabs>
        <w:ind w:left="5760" w:hanging="360"/>
      </w:pPr>
      <w:rPr>
        <w:rFonts w:ascii="Wingdings" w:hAnsi="Wingdings" w:hint="default"/>
      </w:rPr>
    </w:lvl>
    <w:lvl w:ilvl="8" w:tplc="432EC6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9147F"/>
    <w:multiLevelType w:val="hybridMultilevel"/>
    <w:tmpl w:val="140A4412"/>
    <w:lvl w:ilvl="0" w:tplc="CBD8B00C">
      <w:start w:val="1"/>
      <w:numFmt w:val="bullet"/>
      <w:lvlText w:val=""/>
      <w:lvlJc w:val="left"/>
      <w:pPr>
        <w:tabs>
          <w:tab w:val="num" w:pos="720"/>
        </w:tabs>
        <w:ind w:left="720" w:hanging="360"/>
      </w:pPr>
      <w:rPr>
        <w:rFonts w:ascii="Wingdings" w:hAnsi="Wingdings" w:hint="default"/>
      </w:rPr>
    </w:lvl>
    <w:lvl w:ilvl="1" w:tplc="4E0A677E" w:tentative="1">
      <w:start w:val="1"/>
      <w:numFmt w:val="bullet"/>
      <w:lvlText w:val=""/>
      <w:lvlJc w:val="left"/>
      <w:pPr>
        <w:tabs>
          <w:tab w:val="num" w:pos="1440"/>
        </w:tabs>
        <w:ind w:left="1440" w:hanging="360"/>
      </w:pPr>
      <w:rPr>
        <w:rFonts w:ascii="Wingdings" w:hAnsi="Wingdings" w:hint="default"/>
      </w:rPr>
    </w:lvl>
    <w:lvl w:ilvl="2" w:tplc="E71A7CEE" w:tentative="1">
      <w:start w:val="1"/>
      <w:numFmt w:val="bullet"/>
      <w:lvlText w:val=""/>
      <w:lvlJc w:val="left"/>
      <w:pPr>
        <w:tabs>
          <w:tab w:val="num" w:pos="2160"/>
        </w:tabs>
        <w:ind w:left="2160" w:hanging="360"/>
      </w:pPr>
      <w:rPr>
        <w:rFonts w:ascii="Wingdings" w:hAnsi="Wingdings" w:hint="default"/>
      </w:rPr>
    </w:lvl>
    <w:lvl w:ilvl="3" w:tplc="2876BA58" w:tentative="1">
      <w:start w:val="1"/>
      <w:numFmt w:val="bullet"/>
      <w:lvlText w:val=""/>
      <w:lvlJc w:val="left"/>
      <w:pPr>
        <w:tabs>
          <w:tab w:val="num" w:pos="2880"/>
        </w:tabs>
        <w:ind w:left="2880" w:hanging="360"/>
      </w:pPr>
      <w:rPr>
        <w:rFonts w:ascii="Wingdings" w:hAnsi="Wingdings" w:hint="default"/>
      </w:rPr>
    </w:lvl>
    <w:lvl w:ilvl="4" w:tplc="3E5A6A9A" w:tentative="1">
      <w:start w:val="1"/>
      <w:numFmt w:val="bullet"/>
      <w:lvlText w:val=""/>
      <w:lvlJc w:val="left"/>
      <w:pPr>
        <w:tabs>
          <w:tab w:val="num" w:pos="3600"/>
        </w:tabs>
        <w:ind w:left="3600" w:hanging="360"/>
      </w:pPr>
      <w:rPr>
        <w:rFonts w:ascii="Wingdings" w:hAnsi="Wingdings" w:hint="default"/>
      </w:rPr>
    </w:lvl>
    <w:lvl w:ilvl="5" w:tplc="EDB00FC4" w:tentative="1">
      <w:start w:val="1"/>
      <w:numFmt w:val="bullet"/>
      <w:lvlText w:val=""/>
      <w:lvlJc w:val="left"/>
      <w:pPr>
        <w:tabs>
          <w:tab w:val="num" w:pos="4320"/>
        </w:tabs>
        <w:ind w:left="4320" w:hanging="360"/>
      </w:pPr>
      <w:rPr>
        <w:rFonts w:ascii="Wingdings" w:hAnsi="Wingdings" w:hint="default"/>
      </w:rPr>
    </w:lvl>
    <w:lvl w:ilvl="6" w:tplc="58F0554E" w:tentative="1">
      <w:start w:val="1"/>
      <w:numFmt w:val="bullet"/>
      <w:lvlText w:val=""/>
      <w:lvlJc w:val="left"/>
      <w:pPr>
        <w:tabs>
          <w:tab w:val="num" w:pos="5040"/>
        </w:tabs>
        <w:ind w:left="5040" w:hanging="360"/>
      </w:pPr>
      <w:rPr>
        <w:rFonts w:ascii="Wingdings" w:hAnsi="Wingdings" w:hint="default"/>
      </w:rPr>
    </w:lvl>
    <w:lvl w:ilvl="7" w:tplc="16D6915E" w:tentative="1">
      <w:start w:val="1"/>
      <w:numFmt w:val="bullet"/>
      <w:lvlText w:val=""/>
      <w:lvlJc w:val="left"/>
      <w:pPr>
        <w:tabs>
          <w:tab w:val="num" w:pos="5760"/>
        </w:tabs>
        <w:ind w:left="5760" w:hanging="360"/>
      </w:pPr>
      <w:rPr>
        <w:rFonts w:ascii="Wingdings" w:hAnsi="Wingdings" w:hint="default"/>
      </w:rPr>
    </w:lvl>
    <w:lvl w:ilvl="8" w:tplc="3C4222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21FB1"/>
    <w:multiLevelType w:val="hybridMultilevel"/>
    <w:tmpl w:val="01E042C6"/>
    <w:lvl w:ilvl="0" w:tplc="09E0233E">
      <w:start w:val="1"/>
      <w:numFmt w:val="bullet"/>
      <w:lvlText w:val=""/>
      <w:lvlJc w:val="left"/>
      <w:pPr>
        <w:tabs>
          <w:tab w:val="num" w:pos="720"/>
        </w:tabs>
        <w:ind w:left="720" w:hanging="360"/>
      </w:pPr>
      <w:rPr>
        <w:rFonts w:ascii="Wingdings" w:hAnsi="Wingdings" w:hint="default"/>
      </w:rPr>
    </w:lvl>
    <w:lvl w:ilvl="1" w:tplc="4B323162" w:tentative="1">
      <w:start w:val="1"/>
      <w:numFmt w:val="bullet"/>
      <w:lvlText w:val=""/>
      <w:lvlJc w:val="left"/>
      <w:pPr>
        <w:tabs>
          <w:tab w:val="num" w:pos="1440"/>
        </w:tabs>
        <w:ind w:left="1440" w:hanging="360"/>
      </w:pPr>
      <w:rPr>
        <w:rFonts w:ascii="Wingdings" w:hAnsi="Wingdings" w:hint="default"/>
      </w:rPr>
    </w:lvl>
    <w:lvl w:ilvl="2" w:tplc="E54E8C4A" w:tentative="1">
      <w:start w:val="1"/>
      <w:numFmt w:val="bullet"/>
      <w:lvlText w:val=""/>
      <w:lvlJc w:val="left"/>
      <w:pPr>
        <w:tabs>
          <w:tab w:val="num" w:pos="2160"/>
        </w:tabs>
        <w:ind w:left="2160" w:hanging="360"/>
      </w:pPr>
      <w:rPr>
        <w:rFonts w:ascii="Wingdings" w:hAnsi="Wingdings" w:hint="default"/>
      </w:rPr>
    </w:lvl>
    <w:lvl w:ilvl="3" w:tplc="779E5D60" w:tentative="1">
      <w:start w:val="1"/>
      <w:numFmt w:val="bullet"/>
      <w:lvlText w:val=""/>
      <w:lvlJc w:val="left"/>
      <w:pPr>
        <w:tabs>
          <w:tab w:val="num" w:pos="2880"/>
        </w:tabs>
        <w:ind w:left="2880" w:hanging="360"/>
      </w:pPr>
      <w:rPr>
        <w:rFonts w:ascii="Wingdings" w:hAnsi="Wingdings" w:hint="default"/>
      </w:rPr>
    </w:lvl>
    <w:lvl w:ilvl="4" w:tplc="B2F29F38" w:tentative="1">
      <w:start w:val="1"/>
      <w:numFmt w:val="bullet"/>
      <w:lvlText w:val=""/>
      <w:lvlJc w:val="left"/>
      <w:pPr>
        <w:tabs>
          <w:tab w:val="num" w:pos="3600"/>
        </w:tabs>
        <w:ind w:left="3600" w:hanging="360"/>
      </w:pPr>
      <w:rPr>
        <w:rFonts w:ascii="Wingdings" w:hAnsi="Wingdings" w:hint="default"/>
      </w:rPr>
    </w:lvl>
    <w:lvl w:ilvl="5" w:tplc="C6FC6792" w:tentative="1">
      <w:start w:val="1"/>
      <w:numFmt w:val="bullet"/>
      <w:lvlText w:val=""/>
      <w:lvlJc w:val="left"/>
      <w:pPr>
        <w:tabs>
          <w:tab w:val="num" w:pos="4320"/>
        </w:tabs>
        <w:ind w:left="4320" w:hanging="360"/>
      </w:pPr>
      <w:rPr>
        <w:rFonts w:ascii="Wingdings" w:hAnsi="Wingdings" w:hint="default"/>
      </w:rPr>
    </w:lvl>
    <w:lvl w:ilvl="6" w:tplc="BCC8C546" w:tentative="1">
      <w:start w:val="1"/>
      <w:numFmt w:val="bullet"/>
      <w:lvlText w:val=""/>
      <w:lvlJc w:val="left"/>
      <w:pPr>
        <w:tabs>
          <w:tab w:val="num" w:pos="5040"/>
        </w:tabs>
        <w:ind w:left="5040" w:hanging="360"/>
      </w:pPr>
      <w:rPr>
        <w:rFonts w:ascii="Wingdings" w:hAnsi="Wingdings" w:hint="default"/>
      </w:rPr>
    </w:lvl>
    <w:lvl w:ilvl="7" w:tplc="86F04A92" w:tentative="1">
      <w:start w:val="1"/>
      <w:numFmt w:val="bullet"/>
      <w:lvlText w:val=""/>
      <w:lvlJc w:val="left"/>
      <w:pPr>
        <w:tabs>
          <w:tab w:val="num" w:pos="5760"/>
        </w:tabs>
        <w:ind w:left="5760" w:hanging="360"/>
      </w:pPr>
      <w:rPr>
        <w:rFonts w:ascii="Wingdings" w:hAnsi="Wingdings" w:hint="default"/>
      </w:rPr>
    </w:lvl>
    <w:lvl w:ilvl="8" w:tplc="514EA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83064"/>
    <w:multiLevelType w:val="hybridMultilevel"/>
    <w:tmpl w:val="3A1A3FB6"/>
    <w:lvl w:ilvl="0" w:tplc="72F2425E">
      <w:start w:val="1"/>
      <w:numFmt w:val="decimal"/>
      <w:lvlText w:val="%1."/>
      <w:lvlJc w:val="left"/>
      <w:pPr>
        <w:tabs>
          <w:tab w:val="num" w:pos="720"/>
        </w:tabs>
        <w:ind w:left="720" w:hanging="360"/>
      </w:pPr>
    </w:lvl>
    <w:lvl w:ilvl="1" w:tplc="91363A7A" w:tentative="1">
      <w:start w:val="1"/>
      <w:numFmt w:val="decimal"/>
      <w:lvlText w:val="%2."/>
      <w:lvlJc w:val="left"/>
      <w:pPr>
        <w:tabs>
          <w:tab w:val="num" w:pos="1440"/>
        </w:tabs>
        <w:ind w:left="1440" w:hanging="360"/>
      </w:pPr>
    </w:lvl>
    <w:lvl w:ilvl="2" w:tplc="C0A29782" w:tentative="1">
      <w:start w:val="1"/>
      <w:numFmt w:val="decimal"/>
      <w:lvlText w:val="%3."/>
      <w:lvlJc w:val="left"/>
      <w:pPr>
        <w:tabs>
          <w:tab w:val="num" w:pos="2160"/>
        </w:tabs>
        <w:ind w:left="2160" w:hanging="360"/>
      </w:pPr>
    </w:lvl>
    <w:lvl w:ilvl="3" w:tplc="05D28872" w:tentative="1">
      <w:start w:val="1"/>
      <w:numFmt w:val="decimal"/>
      <w:lvlText w:val="%4."/>
      <w:lvlJc w:val="left"/>
      <w:pPr>
        <w:tabs>
          <w:tab w:val="num" w:pos="2880"/>
        </w:tabs>
        <w:ind w:left="2880" w:hanging="360"/>
      </w:pPr>
    </w:lvl>
    <w:lvl w:ilvl="4" w:tplc="199E3C94" w:tentative="1">
      <w:start w:val="1"/>
      <w:numFmt w:val="decimal"/>
      <w:lvlText w:val="%5."/>
      <w:lvlJc w:val="left"/>
      <w:pPr>
        <w:tabs>
          <w:tab w:val="num" w:pos="3600"/>
        </w:tabs>
        <w:ind w:left="3600" w:hanging="360"/>
      </w:pPr>
    </w:lvl>
    <w:lvl w:ilvl="5" w:tplc="6A6E9B6A" w:tentative="1">
      <w:start w:val="1"/>
      <w:numFmt w:val="decimal"/>
      <w:lvlText w:val="%6."/>
      <w:lvlJc w:val="left"/>
      <w:pPr>
        <w:tabs>
          <w:tab w:val="num" w:pos="4320"/>
        </w:tabs>
        <w:ind w:left="4320" w:hanging="360"/>
      </w:pPr>
    </w:lvl>
    <w:lvl w:ilvl="6" w:tplc="9F60BF08" w:tentative="1">
      <w:start w:val="1"/>
      <w:numFmt w:val="decimal"/>
      <w:lvlText w:val="%7."/>
      <w:lvlJc w:val="left"/>
      <w:pPr>
        <w:tabs>
          <w:tab w:val="num" w:pos="5040"/>
        </w:tabs>
        <w:ind w:left="5040" w:hanging="360"/>
      </w:pPr>
    </w:lvl>
    <w:lvl w:ilvl="7" w:tplc="3D8A5CF6" w:tentative="1">
      <w:start w:val="1"/>
      <w:numFmt w:val="decimal"/>
      <w:lvlText w:val="%8."/>
      <w:lvlJc w:val="left"/>
      <w:pPr>
        <w:tabs>
          <w:tab w:val="num" w:pos="5760"/>
        </w:tabs>
        <w:ind w:left="5760" w:hanging="360"/>
      </w:pPr>
    </w:lvl>
    <w:lvl w:ilvl="8" w:tplc="B1BE61BE" w:tentative="1">
      <w:start w:val="1"/>
      <w:numFmt w:val="decimal"/>
      <w:lvlText w:val="%9."/>
      <w:lvlJc w:val="left"/>
      <w:pPr>
        <w:tabs>
          <w:tab w:val="num" w:pos="6480"/>
        </w:tabs>
        <w:ind w:left="6480" w:hanging="360"/>
      </w:pPr>
    </w:lvl>
  </w:abstractNum>
  <w:abstractNum w:abstractNumId="4" w15:restartNumberingAfterBreak="0">
    <w:nsid w:val="2D25130C"/>
    <w:multiLevelType w:val="hybridMultilevel"/>
    <w:tmpl w:val="DBEC81A2"/>
    <w:lvl w:ilvl="0" w:tplc="AF9223C0">
      <w:start w:val="1"/>
      <w:numFmt w:val="bullet"/>
      <w:lvlText w:val=""/>
      <w:lvlJc w:val="left"/>
      <w:pPr>
        <w:tabs>
          <w:tab w:val="num" w:pos="720"/>
        </w:tabs>
        <w:ind w:left="720" w:hanging="360"/>
      </w:pPr>
      <w:rPr>
        <w:rFonts w:ascii="Wingdings" w:hAnsi="Wingdings" w:hint="default"/>
      </w:rPr>
    </w:lvl>
    <w:lvl w:ilvl="1" w:tplc="E820A580" w:tentative="1">
      <w:start w:val="1"/>
      <w:numFmt w:val="bullet"/>
      <w:lvlText w:val=""/>
      <w:lvlJc w:val="left"/>
      <w:pPr>
        <w:tabs>
          <w:tab w:val="num" w:pos="1440"/>
        </w:tabs>
        <w:ind w:left="1440" w:hanging="360"/>
      </w:pPr>
      <w:rPr>
        <w:rFonts w:ascii="Wingdings" w:hAnsi="Wingdings" w:hint="default"/>
      </w:rPr>
    </w:lvl>
    <w:lvl w:ilvl="2" w:tplc="8E143AA2" w:tentative="1">
      <w:start w:val="1"/>
      <w:numFmt w:val="bullet"/>
      <w:lvlText w:val=""/>
      <w:lvlJc w:val="left"/>
      <w:pPr>
        <w:tabs>
          <w:tab w:val="num" w:pos="2160"/>
        </w:tabs>
        <w:ind w:left="2160" w:hanging="360"/>
      </w:pPr>
      <w:rPr>
        <w:rFonts w:ascii="Wingdings" w:hAnsi="Wingdings" w:hint="default"/>
      </w:rPr>
    </w:lvl>
    <w:lvl w:ilvl="3" w:tplc="ACD87F0C" w:tentative="1">
      <w:start w:val="1"/>
      <w:numFmt w:val="bullet"/>
      <w:lvlText w:val=""/>
      <w:lvlJc w:val="left"/>
      <w:pPr>
        <w:tabs>
          <w:tab w:val="num" w:pos="2880"/>
        </w:tabs>
        <w:ind w:left="2880" w:hanging="360"/>
      </w:pPr>
      <w:rPr>
        <w:rFonts w:ascii="Wingdings" w:hAnsi="Wingdings" w:hint="default"/>
      </w:rPr>
    </w:lvl>
    <w:lvl w:ilvl="4" w:tplc="5CA817BC" w:tentative="1">
      <w:start w:val="1"/>
      <w:numFmt w:val="bullet"/>
      <w:lvlText w:val=""/>
      <w:lvlJc w:val="left"/>
      <w:pPr>
        <w:tabs>
          <w:tab w:val="num" w:pos="3600"/>
        </w:tabs>
        <w:ind w:left="3600" w:hanging="360"/>
      </w:pPr>
      <w:rPr>
        <w:rFonts w:ascii="Wingdings" w:hAnsi="Wingdings" w:hint="default"/>
      </w:rPr>
    </w:lvl>
    <w:lvl w:ilvl="5" w:tplc="FC829510" w:tentative="1">
      <w:start w:val="1"/>
      <w:numFmt w:val="bullet"/>
      <w:lvlText w:val=""/>
      <w:lvlJc w:val="left"/>
      <w:pPr>
        <w:tabs>
          <w:tab w:val="num" w:pos="4320"/>
        </w:tabs>
        <w:ind w:left="4320" w:hanging="360"/>
      </w:pPr>
      <w:rPr>
        <w:rFonts w:ascii="Wingdings" w:hAnsi="Wingdings" w:hint="default"/>
      </w:rPr>
    </w:lvl>
    <w:lvl w:ilvl="6" w:tplc="FA345400" w:tentative="1">
      <w:start w:val="1"/>
      <w:numFmt w:val="bullet"/>
      <w:lvlText w:val=""/>
      <w:lvlJc w:val="left"/>
      <w:pPr>
        <w:tabs>
          <w:tab w:val="num" w:pos="5040"/>
        </w:tabs>
        <w:ind w:left="5040" w:hanging="360"/>
      </w:pPr>
      <w:rPr>
        <w:rFonts w:ascii="Wingdings" w:hAnsi="Wingdings" w:hint="default"/>
      </w:rPr>
    </w:lvl>
    <w:lvl w:ilvl="7" w:tplc="F5BEFF9A" w:tentative="1">
      <w:start w:val="1"/>
      <w:numFmt w:val="bullet"/>
      <w:lvlText w:val=""/>
      <w:lvlJc w:val="left"/>
      <w:pPr>
        <w:tabs>
          <w:tab w:val="num" w:pos="5760"/>
        </w:tabs>
        <w:ind w:left="5760" w:hanging="360"/>
      </w:pPr>
      <w:rPr>
        <w:rFonts w:ascii="Wingdings" w:hAnsi="Wingdings" w:hint="default"/>
      </w:rPr>
    </w:lvl>
    <w:lvl w:ilvl="8" w:tplc="66008E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70F01"/>
    <w:multiLevelType w:val="hybridMultilevel"/>
    <w:tmpl w:val="A60A7C86"/>
    <w:lvl w:ilvl="0" w:tplc="8E30673C">
      <w:start w:val="1"/>
      <w:numFmt w:val="bullet"/>
      <w:lvlText w:val=""/>
      <w:lvlJc w:val="left"/>
      <w:pPr>
        <w:tabs>
          <w:tab w:val="num" w:pos="720"/>
        </w:tabs>
        <w:ind w:left="720" w:hanging="360"/>
      </w:pPr>
      <w:rPr>
        <w:rFonts w:ascii="Wingdings" w:hAnsi="Wingdings" w:hint="default"/>
      </w:rPr>
    </w:lvl>
    <w:lvl w:ilvl="1" w:tplc="FCF87C7E" w:tentative="1">
      <w:start w:val="1"/>
      <w:numFmt w:val="bullet"/>
      <w:lvlText w:val=""/>
      <w:lvlJc w:val="left"/>
      <w:pPr>
        <w:tabs>
          <w:tab w:val="num" w:pos="1440"/>
        </w:tabs>
        <w:ind w:left="1440" w:hanging="360"/>
      </w:pPr>
      <w:rPr>
        <w:rFonts w:ascii="Wingdings" w:hAnsi="Wingdings" w:hint="default"/>
      </w:rPr>
    </w:lvl>
    <w:lvl w:ilvl="2" w:tplc="7CA6510A" w:tentative="1">
      <w:start w:val="1"/>
      <w:numFmt w:val="bullet"/>
      <w:lvlText w:val=""/>
      <w:lvlJc w:val="left"/>
      <w:pPr>
        <w:tabs>
          <w:tab w:val="num" w:pos="2160"/>
        </w:tabs>
        <w:ind w:left="2160" w:hanging="360"/>
      </w:pPr>
      <w:rPr>
        <w:rFonts w:ascii="Wingdings" w:hAnsi="Wingdings" w:hint="default"/>
      </w:rPr>
    </w:lvl>
    <w:lvl w:ilvl="3" w:tplc="7582781E" w:tentative="1">
      <w:start w:val="1"/>
      <w:numFmt w:val="bullet"/>
      <w:lvlText w:val=""/>
      <w:lvlJc w:val="left"/>
      <w:pPr>
        <w:tabs>
          <w:tab w:val="num" w:pos="2880"/>
        </w:tabs>
        <w:ind w:left="2880" w:hanging="360"/>
      </w:pPr>
      <w:rPr>
        <w:rFonts w:ascii="Wingdings" w:hAnsi="Wingdings" w:hint="default"/>
      </w:rPr>
    </w:lvl>
    <w:lvl w:ilvl="4" w:tplc="8FEE2D04" w:tentative="1">
      <w:start w:val="1"/>
      <w:numFmt w:val="bullet"/>
      <w:lvlText w:val=""/>
      <w:lvlJc w:val="left"/>
      <w:pPr>
        <w:tabs>
          <w:tab w:val="num" w:pos="3600"/>
        </w:tabs>
        <w:ind w:left="3600" w:hanging="360"/>
      </w:pPr>
      <w:rPr>
        <w:rFonts w:ascii="Wingdings" w:hAnsi="Wingdings" w:hint="default"/>
      </w:rPr>
    </w:lvl>
    <w:lvl w:ilvl="5" w:tplc="4ECEC95E" w:tentative="1">
      <w:start w:val="1"/>
      <w:numFmt w:val="bullet"/>
      <w:lvlText w:val=""/>
      <w:lvlJc w:val="left"/>
      <w:pPr>
        <w:tabs>
          <w:tab w:val="num" w:pos="4320"/>
        </w:tabs>
        <w:ind w:left="4320" w:hanging="360"/>
      </w:pPr>
      <w:rPr>
        <w:rFonts w:ascii="Wingdings" w:hAnsi="Wingdings" w:hint="default"/>
      </w:rPr>
    </w:lvl>
    <w:lvl w:ilvl="6" w:tplc="B254D290" w:tentative="1">
      <w:start w:val="1"/>
      <w:numFmt w:val="bullet"/>
      <w:lvlText w:val=""/>
      <w:lvlJc w:val="left"/>
      <w:pPr>
        <w:tabs>
          <w:tab w:val="num" w:pos="5040"/>
        </w:tabs>
        <w:ind w:left="5040" w:hanging="360"/>
      </w:pPr>
      <w:rPr>
        <w:rFonts w:ascii="Wingdings" w:hAnsi="Wingdings" w:hint="default"/>
      </w:rPr>
    </w:lvl>
    <w:lvl w:ilvl="7" w:tplc="7A30EFF6" w:tentative="1">
      <w:start w:val="1"/>
      <w:numFmt w:val="bullet"/>
      <w:lvlText w:val=""/>
      <w:lvlJc w:val="left"/>
      <w:pPr>
        <w:tabs>
          <w:tab w:val="num" w:pos="5760"/>
        </w:tabs>
        <w:ind w:left="5760" w:hanging="360"/>
      </w:pPr>
      <w:rPr>
        <w:rFonts w:ascii="Wingdings" w:hAnsi="Wingdings" w:hint="default"/>
      </w:rPr>
    </w:lvl>
    <w:lvl w:ilvl="8" w:tplc="6106A1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31353"/>
    <w:multiLevelType w:val="hybridMultilevel"/>
    <w:tmpl w:val="1C9253D6"/>
    <w:lvl w:ilvl="0" w:tplc="B65461BC">
      <w:start w:val="1"/>
      <w:numFmt w:val="decimal"/>
      <w:lvlText w:val="%1."/>
      <w:lvlJc w:val="left"/>
      <w:pPr>
        <w:tabs>
          <w:tab w:val="num" w:pos="720"/>
        </w:tabs>
        <w:ind w:left="720" w:hanging="360"/>
      </w:pPr>
    </w:lvl>
    <w:lvl w:ilvl="1" w:tplc="D52EC108" w:tentative="1">
      <w:start w:val="1"/>
      <w:numFmt w:val="decimal"/>
      <w:lvlText w:val="%2."/>
      <w:lvlJc w:val="left"/>
      <w:pPr>
        <w:tabs>
          <w:tab w:val="num" w:pos="1440"/>
        </w:tabs>
        <w:ind w:left="1440" w:hanging="360"/>
      </w:pPr>
    </w:lvl>
    <w:lvl w:ilvl="2" w:tplc="06CE87BE" w:tentative="1">
      <w:start w:val="1"/>
      <w:numFmt w:val="decimal"/>
      <w:lvlText w:val="%3."/>
      <w:lvlJc w:val="left"/>
      <w:pPr>
        <w:tabs>
          <w:tab w:val="num" w:pos="2160"/>
        </w:tabs>
        <w:ind w:left="2160" w:hanging="360"/>
      </w:pPr>
    </w:lvl>
    <w:lvl w:ilvl="3" w:tplc="27ECE930" w:tentative="1">
      <w:start w:val="1"/>
      <w:numFmt w:val="decimal"/>
      <w:lvlText w:val="%4."/>
      <w:lvlJc w:val="left"/>
      <w:pPr>
        <w:tabs>
          <w:tab w:val="num" w:pos="2880"/>
        </w:tabs>
        <w:ind w:left="2880" w:hanging="360"/>
      </w:pPr>
    </w:lvl>
    <w:lvl w:ilvl="4" w:tplc="77B4971A" w:tentative="1">
      <w:start w:val="1"/>
      <w:numFmt w:val="decimal"/>
      <w:lvlText w:val="%5."/>
      <w:lvlJc w:val="left"/>
      <w:pPr>
        <w:tabs>
          <w:tab w:val="num" w:pos="3600"/>
        </w:tabs>
        <w:ind w:left="3600" w:hanging="360"/>
      </w:pPr>
    </w:lvl>
    <w:lvl w:ilvl="5" w:tplc="30A20990" w:tentative="1">
      <w:start w:val="1"/>
      <w:numFmt w:val="decimal"/>
      <w:lvlText w:val="%6."/>
      <w:lvlJc w:val="left"/>
      <w:pPr>
        <w:tabs>
          <w:tab w:val="num" w:pos="4320"/>
        </w:tabs>
        <w:ind w:left="4320" w:hanging="360"/>
      </w:pPr>
    </w:lvl>
    <w:lvl w:ilvl="6" w:tplc="27E4C2F4" w:tentative="1">
      <w:start w:val="1"/>
      <w:numFmt w:val="decimal"/>
      <w:lvlText w:val="%7."/>
      <w:lvlJc w:val="left"/>
      <w:pPr>
        <w:tabs>
          <w:tab w:val="num" w:pos="5040"/>
        </w:tabs>
        <w:ind w:left="5040" w:hanging="360"/>
      </w:pPr>
    </w:lvl>
    <w:lvl w:ilvl="7" w:tplc="C3AAF898" w:tentative="1">
      <w:start w:val="1"/>
      <w:numFmt w:val="decimal"/>
      <w:lvlText w:val="%8."/>
      <w:lvlJc w:val="left"/>
      <w:pPr>
        <w:tabs>
          <w:tab w:val="num" w:pos="5760"/>
        </w:tabs>
        <w:ind w:left="5760" w:hanging="360"/>
      </w:pPr>
    </w:lvl>
    <w:lvl w:ilvl="8" w:tplc="848A173A" w:tentative="1">
      <w:start w:val="1"/>
      <w:numFmt w:val="decimal"/>
      <w:lvlText w:val="%9."/>
      <w:lvlJc w:val="left"/>
      <w:pPr>
        <w:tabs>
          <w:tab w:val="num" w:pos="6480"/>
        </w:tabs>
        <w:ind w:left="6480" w:hanging="360"/>
      </w:pPr>
    </w:lvl>
  </w:abstractNum>
  <w:abstractNum w:abstractNumId="7" w15:restartNumberingAfterBreak="0">
    <w:nsid w:val="41885315"/>
    <w:multiLevelType w:val="hybridMultilevel"/>
    <w:tmpl w:val="1DA6C35C"/>
    <w:lvl w:ilvl="0" w:tplc="5B3C83E0">
      <w:start w:val="1"/>
      <w:numFmt w:val="decimal"/>
      <w:lvlText w:val="%1."/>
      <w:lvlJc w:val="left"/>
      <w:pPr>
        <w:tabs>
          <w:tab w:val="num" w:pos="720"/>
        </w:tabs>
        <w:ind w:left="720" w:hanging="360"/>
      </w:pPr>
    </w:lvl>
    <w:lvl w:ilvl="1" w:tplc="8830FB60" w:tentative="1">
      <w:start w:val="1"/>
      <w:numFmt w:val="decimal"/>
      <w:lvlText w:val="%2."/>
      <w:lvlJc w:val="left"/>
      <w:pPr>
        <w:tabs>
          <w:tab w:val="num" w:pos="1440"/>
        </w:tabs>
        <w:ind w:left="1440" w:hanging="360"/>
      </w:pPr>
    </w:lvl>
    <w:lvl w:ilvl="2" w:tplc="212C0832" w:tentative="1">
      <w:start w:val="1"/>
      <w:numFmt w:val="decimal"/>
      <w:lvlText w:val="%3."/>
      <w:lvlJc w:val="left"/>
      <w:pPr>
        <w:tabs>
          <w:tab w:val="num" w:pos="2160"/>
        </w:tabs>
        <w:ind w:left="2160" w:hanging="360"/>
      </w:pPr>
    </w:lvl>
    <w:lvl w:ilvl="3" w:tplc="E330673E" w:tentative="1">
      <w:start w:val="1"/>
      <w:numFmt w:val="decimal"/>
      <w:lvlText w:val="%4."/>
      <w:lvlJc w:val="left"/>
      <w:pPr>
        <w:tabs>
          <w:tab w:val="num" w:pos="2880"/>
        </w:tabs>
        <w:ind w:left="2880" w:hanging="360"/>
      </w:pPr>
    </w:lvl>
    <w:lvl w:ilvl="4" w:tplc="3E42C95C" w:tentative="1">
      <w:start w:val="1"/>
      <w:numFmt w:val="decimal"/>
      <w:lvlText w:val="%5."/>
      <w:lvlJc w:val="left"/>
      <w:pPr>
        <w:tabs>
          <w:tab w:val="num" w:pos="3600"/>
        </w:tabs>
        <w:ind w:left="3600" w:hanging="360"/>
      </w:pPr>
    </w:lvl>
    <w:lvl w:ilvl="5" w:tplc="7DDCEB54" w:tentative="1">
      <w:start w:val="1"/>
      <w:numFmt w:val="decimal"/>
      <w:lvlText w:val="%6."/>
      <w:lvlJc w:val="left"/>
      <w:pPr>
        <w:tabs>
          <w:tab w:val="num" w:pos="4320"/>
        </w:tabs>
        <w:ind w:left="4320" w:hanging="360"/>
      </w:pPr>
    </w:lvl>
    <w:lvl w:ilvl="6" w:tplc="B466520A" w:tentative="1">
      <w:start w:val="1"/>
      <w:numFmt w:val="decimal"/>
      <w:lvlText w:val="%7."/>
      <w:lvlJc w:val="left"/>
      <w:pPr>
        <w:tabs>
          <w:tab w:val="num" w:pos="5040"/>
        </w:tabs>
        <w:ind w:left="5040" w:hanging="360"/>
      </w:pPr>
    </w:lvl>
    <w:lvl w:ilvl="7" w:tplc="B10A5EF4" w:tentative="1">
      <w:start w:val="1"/>
      <w:numFmt w:val="decimal"/>
      <w:lvlText w:val="%8."/>
      <w:lvlJc w:val="left"/>
      <w:pPr>
        <w:tabs>
          <w:tab w:val="num" w:pos="5760"/>
        </w:tabs>
        <w:ind w:left="5760" w:hanging="360"/>
      </w:pPr>
    </w:lvl>
    <w:lvl w:ilvl="8" w:tplc="457E4CC0" w:tentative="1">
      <w:start w:val="1"/>
      <w:numFmt w:val="decimal"/>
      <w:lvlText w:val="%9."/>
      <w:lvlJc w:val="left"/>
      <w:pPr>
        <w:tabs>
          <w:tab w:val="num" w:pos="6480"/>
        </w:tabs>
        <w:ind w:left="6480" w:hanging="360"/>
      </w:pPr>
    </w:lvl>
  </w:abstractNum>
  <w:abstractNum w:abstractNumId="8" w15:restartNumberingAfterBreak="0">
    <w:nsid w:val="42A04837"/>
    <w:multiLevelType w:val="hybridMultilevel"/>
    <w:tmpl w:val="4CB0848A"/>
    <w:lvl w:ilvl="0" w:tplc="3BF0D4A0">
      <w:start w:val="1"/>
      <w:numFmt w:val="decimal"/>
      <w:lvlText w:val="%1."/>
      <w:lvlJc w:val="left"/>
      <w:pPr>
        <w:tabs>
          <w:tab w:val="num" w:pos="720"/>
        </w:tabs>
        <w:ind w:left="720" w:hanging="360"/>
      </w:pPr>
    </w:lvl>
    <w:lvl w:ilvl="1" w:tplc="8FC4D70A" w:tentative="1">
      <w:start w:val="1"/>
      <w:numFmt w:val="decimal"/>
      <w:lvlText w:val="%2."/>
      <w:lvlJc w:val="left"/>
      <w:pPr>
        <w:tabs>
          <w:tab w:val="num" w:pos="1440"/>
        </w:tabs>
        <w:ind w:left="1440" w:hanging="360"/>
      </w:pPr>
    </w:lvl>
    <w:lvl w:ilvl="2" w:tplc="2578C91E" w:tentative="1">
      <w:start w:val="1"/>
      <w:numFmt w:val="decimal"/>
      <w:lvlText w:val="%3."/>
      <w:lvlJc w:val="left"/>
      <w:pPr>
        <w:tabs>
          <w:tab w:val="num" w:pos="2160"/>
        </w:tabs>
        <w:ind w:left="2160" w:hanging="360"/>
      </w:pPr>
    </w:lvl>
    <w:lvl w:ilvl="3" w:tplc="0EAADA0E" w:tentative="1">
      <w:start w:val="1"/>
      <w:numFmt w:val="decimal"/>
      <w:lvlText w:val="%4."/>
      <w:lvlJc w:val="left"/>
      <w:pPr>
        <w:tabs>
          <w:tab w:val="num" w:pos="2880"/>
        </w:tabs>
        <w:ind w:left="2880" w:hanging="360"/>
      </w:pPr>
    </w:lvl>
    <w:lvl w:ilvl="4" w:tplc="DB1C753E" w:tentative="1">
      <w:start w:val="1"/>
      <w:numFmt w:val="decimal"/>
      <w:lvlText w:val="%5."/>
      <w:lvlJc w:val="left"/>
      <w:pPr>
        <w:tabs>
          <w:tab w:val="num" w:pos="3600"/>
        </w:tabs>
        <w:ind w:left="3600" w:hanging="360"/>
      </w:pPr>
    </w:lvl>
    <w:lvl w:ilvl="5" w:tplc="4A5ABD58" w:tentative="1">
      <w:start w:val="1"/>
      <w:numFmt w:val="decimal"/>
      <w:lvlText w:val="%6."/>
      <w:lvlJc w:val="left"/>
      <w:pPr>
        <w:tabs>
          <w:tab w:val="num" w:pos="4320"/>
        </w:tabs>
        <w:ind w:left="4320" w:hanging="360"/>
      </w:pPr>
    </w:lvl>
    <w:lvl w:ilvl="6" w:tplc="7B420D3C" w:tentative="1">
      <w:start w:val="1"/>
      <w:numFmt w:val="decimal"/>
      <w:lvlText w:val="%7."/>
      <w:lvlJc w:val="left"/>
      <w:pPr>
        <w:tabs>
          <w:tab w:val="num" w:pos="5040"/>
        </w:tabs>
        <w:ind w:left="5040" w:hanging="360"/>
      </w:pPr>
    </w:lvl>
    <w:lvl w:ilvl="7" w:tplc="FFCC0312" w:tentative="1">
      <w:start w:val="1"/>
      <w:numFmt w:val="decimal"/>
      <w:lvlText w:val="%8."/>
      <w:lvlJc w:val="left"/>
      <w:pPr>
        <w:tabs>
          <w:tab w:val="num" w:pos="5760"/>
        </w:tabs>
        <w:ind w:left="5760" w:hanging="360"/>
      </w:pPr>
    </w:lvl>
    <w:lvl w:ilvl="8" w:tplc="27125CDC" w:tentative="1">
      <w:start w:val="1"/>
      <w:numFmt w:val="decimal"/>
      <w:lvlText w:val="%9."/>
      <w:lvlJc w:val="left"/>
      <w:pPr>
        <w:tabs>
          <w:tab w:val="num" w:pos="6480"/>
        </w:tabs>
        <w:ind w:left="6480" w:hanging="360"/>
      </w:pPr>
    </w:lvl>
  </w:abstractNum>
  <w:abstractNum w:abstractNumId="9" w15:restartNumberingAfterBreak="0">
    <w:nsid w:val="45B2093A"/>
    <w:multiLevelType w:val="hybridMultilevel"/>
    <w:tmpl w:val="34FAC058"/>
    <w:lvl w:ilvl="0" w:tplc="7194A0A2">
      <w:start w:val="1"/>
      <w:numFmt w:val="bullet"/>
      <w:lvlText w:val=""/>
      <w:lvlJc w:val="left"/>
      <w:pPr>
        <w:tabs>
          <w:tab w:val="num" w:pos="720"/>
        </w:tabs>
        <w:ind w:left="720" w:hanging="360"/>
      </w:pPr>
      <w:rPr>
        <w:rFonts w:ascii="Wingdings" w:hAnsi="Wingdings" w:hint="default"/>
      </w:rPr>
    </w:lvl>
    <w:lvl w:ilvl="1" w:tplc="E36A05F0" w:tentative="1">
      <w:start w:val="1"/>
      <w:numFmt w:val="bullet"/>
      <w:lvlText w:val=""/>
      <w:lvlJc w:val="left"/>
      <w:pPr>
        <w:tabs>
          <w:tab w:val="num" w:pos="1440"/>
        </w:tabs>
        <w:ind w:left="1440" w:hanging="360"/>
      </w:pPr>
      <w:rPr>
        <w:rFonts w:ascii="Wingdings" w:hAnsi="Wingdings" w:hint="default"/>
      </w:rPr>
    </w:lvl>
    <w:lvl w:ilvl="2" w:tplc="03FC3B9A" w:tentative="1">
      <w:start w:val="1"/>
      <w:numFmt w:val="bullet"/>
      <w:lvlText w:val=""/>
      <w:lvlJc w:val="left"/>
      <w:pPr>
        <w:tabs>
          <w:tab w:val="num" w:pos="2160"/>
        </w:tabs>
        <w:ind w:left="2160" w:hanging="360"/>
      </w:pPr>
      <w:rPr>
        <w:rFonts w:ascii="Wingdings" w:hAnsi="Wingdings" w:hint="default"/>
      </w:rPr>
    </w:lvl>
    <w:lvl w:ilvl="3" w:tplc="FDC65200" w:tentative="1">
      <w:start w:val="1"/>
      <w:numFmt w:val="bullet"/>
      <w:lvlText w:val=""/>
      <w:lvlJc w:val="left"/>
      <w:pPr>
        <w:tabs>
          <w:tab w:val="num" w:pos="2880"/>
        </w:tabs>
        <w:ind w:left="2880" w:hanging="360"/>
      </w:pPr>
      <w:rPr>
        <w:rFonts w:ascii="Wingdings" w:hAnsi="Wingdings" w:hint="default"/>
      </w:rPr>
    </w:lvl>
    <w:lvl w:ilvl="4" w:tplc="351E3928" w:tentative="1">
      <w:start w:val="1"/>
      <w:numFmt w:val="bullet"/>
      <w:lvlText w:val=""/>
      <w:lvlJc w:val="left"/>
      <w:pPr>
        <w:tabs>
          <w:tab w:val="num" w:pos="3600"/>
        </w:tabs>
        <w:ind w:left="3600" w:hanging="360"/>
      </w:pPr>
      <w:rPr>
        <w:rFonts w:ascii="Wingdings" w:hAnsi="Wingdings" w:hint="default"/>
      </w:rPr>
    </w:lvl>
    <w:lvl w:ilvl="5" w:tplc="2302635C" w:tentative="1">
      <w:start w:val="1"/>
      <w:numFmt w:val="bullet"/>
      <w:lvlText w:val=""/>
      <w:lvlJc w:val="left"/>
      <w:pPr>
        <w:tabs>
          <w:tab w:val="num" w:pos="4320"/>
        </w:tabs>
        <w:ind w:left="4320" w:hanging="360"/>
      </w:pPr>
      <w:rPr>
        <w:rFonts w:ascii="Wingdings" w:hAnsi="Wingdings" w:hint="default"/>
      </w:rPr>
    </w:lvl>
    <w:lvl w:ilvl="6" w:tplc="40DA7B68" w:tentative="1">
      <w:start w:val="1"/>
      <w:numFmt w:val="bullet"/>
      <w:lvlText w:val=""/>
      <w:lvlJc w:val="left"/>
      <w:pPr>
        <w:tabs>
          <w:tab w:val="num" w:pos="5040"/>
        </w:tabs>
        <w:ind w:left="5040" w:hanging="360"/>
      </w:pPr>
      <w:rPr>
        <w:rFonts w:ascii="Wingdings" w:hAnsi="Wingdings" w:hint="default"/>
      </w:rPr>
    </w:lvl>
    <w:lvl w:ilvl="7" w:tplc="D830401E" w:tentative="1">
      <w:start w:val="1"/>
      <w:numFmt w:val="bullet"/>
      <w:lvlText w:val=""/>
      <w:lvlJc w:val="left"/>
      <w:pPr>
        <w:tabs>
          <w:tab w:val="num" w:pos="5760"/>
        </w:tabs>
        <w:ind w:left="5760" w:hanging="360"/>
      </w:pPr>
      <w:rPr>
        <w:rFonts w:ascii="Wingdings" w:hAnsi="Wingdings" w:hint="default"/>
      </w:rPr>
    </w:lvl>
    <w:lvl w:ilvl="8" w:tplc="120472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B4E83"/>
    <w:multiLevelType w:val="hybridMultilevel"/>
    <w:tmpl w:val="7696E086"/>
    <w:lvl w:ilvl="0" w:tplc="247E3E0E">
      <w:start w:val="1"/>
      <w:numFmt w:val="bullet"/>
      <w:lvlText w:val=""/>
      <w:lvlJc w:val="left"/>
      <w:pPr>
        <w:tabs>
          <w:tab w:val="num" w:pos="720"/>
        </w:tabs>
        <w:ind w:left="720" w:hanging="360"/>
      </w:pPr>
      <w:rPr>
        <w:rFonts w:ascii="Wingdings" w:hAnsi="Wingdings" w:hint="default"/>
      </w:rPr>
    </w:lvl>
    <w:lvl w:ilvl="1" w:tplc="1C02B8B0">
      <w:start w:val="1"/>
      <w:numFmt w:val="bullet"/>
      <w:lvlText w:val=""/>
      <w:lvlJc w:val="left"/>
      <w:pPr>
        <w:tabs>
          <w:tab w:val="num" w:pos="1440"/>
        </w:tabs>
        <w:ind w:left="1440" w:hanging="360"/>
      </w:pPr>
      <w:rPr>
        <w:rFonts w:ascii="Wingdings" w:hAnsi="Wingdings" w:hint="default"/>
      </w:rPr>
    </w:lvl>
    <w:lvl w:ilvl="2" w:tplc="D7044DEA" w:tentative="1">
      <w:start w:val="1"/>
      <w:numFmt w:val="bullet"/>
      <w:lvlText w:val=""/>
      <w:lvlJc w:val="left"/>
      <w:pPr>
        <w:tabs>
          <w:tab w:val="num" w:pos="2160"/>
        </w:tabs>
        <w:ind w:left="2160" w:hanging="360"/>
      </w:pPr>
      <w:rPr>
        <w:rFonts w:ascii="Wingdings" w:hAnsi="Wingdings" w:hint="default"/>
      </w:rPr>
    </w:lvl>
    <w:lvl w:ilvl="3" w:tplc="90F0AA46" w:tentative="1">
      <w:start w:val="1"/>
      <w:numFmt w:val="bullet"/>
      <w:lvlText w:val=""/>
      <w:lvlJc w:val="left"/>
      <w:pPr>
        <w:tabs>
          <w:tab w:val="num" w:pos="2880"/>
        </w:tabs>
        <w:ind w:left="2880" w:hanging="360"/>
      </w:pPr>
      <w:rPr>
        <w:rFonts w:ascii="Wingdings" w:hAnsi="Wingdings" w:hint="default"/>
      </w:rPr>
    </w:lvl>
    <w:lvl w:ilvl="4" w:tplc="BEAAF41E" w:tentative="1">
      <w:start w:val="1"/>
      <w:numFmt w:val="bullet"/>
      <w:lvlText w:val=""/>
      <w:lvlJc w:val="left"/>
      <w:pPr>
        <w:tabs>
          <w:tab w:val="num" w:pos="3600"/>
        </w:tabs>
        <w:ind w:left="3600" w:hanging="360"/>
      </w:pPr>
      <w:rPr>
        <w:rFonts w:ascii="Wingdings" w:hAnsi="Wingdings" w:hint="default"/>
      </w:rPr>
    </w:lvl>
    <w:lvl w:ilvl="5" w:tplc="C5F0378A" w:tentative="1">
      <w:start w:val="1"/>
      <w:numFmt w:val="bullet"/>
      <w:lvlText w:val=""/>
      <w:lvlJc w:val="left"/>
      <w:pPr>
        <w:tabs>
          <w:tab w:val="num" w:pos="4320"/>
        </w:tabs>
        <w:ind w:left="4320" w:hanging="360"/>
      </w:pPr>
      <w:rPr>
        <w:rFonts w:ascii="Wingdings" w:hAnsi="Wingdings" w:hint="default"/>
      </w:rPr>
    </w:lvl>
    <w:lvl w:ilvl="6" w:tplc="0DCA63EA" w:tentative="1">
      <w:start w:val="1"/>
      <w:numFmt w:val="bullet"/>
      <w:lvlText w:val=""/>
      <w:lvlJc w:val="left"/>
      <w:pPr>
        <w:tabs>
          <w:tab w:val="num" w:pos="5040"/>
        </w:tabs>
        <w:ind w:left="5040" w:hanging="360"/>
      </w:pPr>
      <w:rPr>
        <w:rFonts w:ascii="Wingdings" w:hAnsi="Wingdings" w:hint="default"/>
      </w:rPr>
    </w:lvl>
    <w:lvl w:ilvl="7" w:tplc="61C4FBF8" w:tentative="1">
      <w:start w:val="1"/>
      <w:numFmt w:val="bullet"/>
      <w:lvlText w:val=""/>
      <w:lvlJc w:val="left"/>
      <w:pPr>
        <w:tabs>
          <w:tab w:val="num" w:pos="5760"/>
        </w:tabs>
        <w:ind w:left="5760" w:hanging="360"/>
      </w:pPr>
      <w:rPr>
        <w:rFonts w:ascii="Wingdings" w:hAnsi="Wingdings" w:hint="default"/>
      </w:rPr>
    </w:lvl>
    <w:lvl w:ilvl="8" w:tplc="E43085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253D65"/>
    <w:multiLevelType w:val="hybridMultilevel"/>
    <w:tmpl w:val="113EC002"/>
    <w:lvl w:ilvl="0" w:tplc="7DA82DC0">
      <w:start w:val="1"/>
      <w:numFmt w:val="bullet"/>
      <w:lvlText w:val=""/>
      <w:lvlJc w:val="left"/>
      <w:pPr>
        <w:tabs>
          <w:tab w:val="num" w:pos="720"/>
        </w:tabs>
        <w:ind w:left="720" w:hanging="360"/>
      </w:pPr>
      <w:rPr>
        <w:rFonts w:ascii="Wingdings" w:hAnsi="Wingdings" w:hint="default"/>
      </w:rPr>
    </w:lvl>
    <w:lvl w:ilvl="1" w:tplc="7ED2DC80" w:tentative="1">
      <w:start w:val="1"/>
      <w:numFmt w:val="bullet"/>
      <w:lvlText w:val=""/>
      <w:lvlJc w:val="left"/>
      <w:pPr>
        <w:tabs>
          <w:tab w:val="num" w:pos="1440"/>
        </w:tabs>
        <w:ind w:left="1440" w:hanging="360"/>
      </w:pPr>
      <w:rPr>
        <w:rFonts w:ascii="Wingdings" w:hAnsi="Wingdings" w:hint="default"/>
      </w:rPr>
    </w:lvl>
    <w:lvl w:ilvl="2" w:tplc="DE701C5A" w:tentative="1">
      <w:start w:val="1"/>
      <w:numFmt w:val="bullet"/>
      <w:lvlText w:val=""/>
      <w:lvlJc w:val="left"/>
      <w:pPr>
        <w:tabs>
          <w:tab w:val="num" w:pos="2160"/>
        </w:tabs>
        <w:ind w:left="2160" w:hanging="360"/>
      </w:pPr>
      <w:rPr>
        <w:rFonts w:ascii="Wingdings" w:hAnsi="Wingdings" w:hint="default"/>
      </w:rPr>
    </w:lvl>
    <w:lvl w:ilvl="3" w:tplc="2040BAB4" w:tentative="1">
      <w:start w:val="1"/>
      <w:numFmt w:val="bullet"/>
      <w:lvlText w:val=""/>
      <w:lvlJc w:val="left"/>
      <w:pPr>
        <w:tabs>
          <w:tab w:val="num" w:pos="2880"/>
        </w:tabs>
        <w:ind w:left="2880" w:hanging="360"/>
      </w:pPr>
      <w:rPr>
        <w:rFonts w:ascii="Wingdings" w:hAnsi="Wingdings" w:hint="default"/>
      </w:rPr>
    </w:lvl>
    <w:lvl w:ilvl="4" w:tplc="3356CE28" w:tentative="1">
      <w:start w:val="1"/>
      <w:numFmt w:val="bullet"/>
      <w:lvlText w:val=""/>
      <w:lvlJc w:val="left"/>
      <w:pPr>
        <w:tabs>
          <w:tab w:val="num" w:pos="3600"/>
        </w:tabs>
        <w:ind w:left="3600" w:hanging="360"/>
      </w:pPr>
      <w:rPr>
        <w:rFonts w:ascii="Wingdings" w:hAnsi="Wingdings" w:hint="default"/>
      </w:rPr>
    </w:lvl>
    <w:lvl w:ilvl="5" w:tplc="61347BA8" w:tentative="1">
      <w:start w:val="1"/>
      <w:numFmt w:val="bullet"/>
      <w:lvlText w:val=""/>
      <w:lvlJc w:val="left"/>
      <w:pPr>
        <w:tabs>
          <w:tab w:val="num" w:pos="4320"/>
        </w:tabs>
        <w:ind w:left="4320" w:hanging="360"/>
      </w:pPr>
      <w:rPr>
        <w:rFonts w:ascii="Wingdings" w:hAnsi="Wingdings" w:hint="default"/>
      </w:rPr>
    </w:lvl>
    <w:lvl w:ilvl="6" w:tplc="5CAA57B6" w:tentative="1">
      <w:start w:val="1"/>
      <w:numFmt w:val="bullet"/>
      <w:lvlText w:val=""/>
      <w:lvlJc w:val="left"/>
      <w:pPr>
        <w:tabs>
          <w:tab w:val="num" w:pos="5040"/>
        </w:tabs>
        <w:ind w:left="5040" w:hanging="360"/>
      </w:pPr>
      <w:rPr>
        <w:rFonts w:ascii="Wingdings" w:hAnsi="Wingdings" w:hint="default"/>
      </w:rPr>
    </w:lvl>
    <w:lvl w:ilvl="7" w:tplc="3F32CFE8" w:tentative="1">
      <w:start w:val="1"/>
      <w:numFmt w:val="bullet"/>
      <w:lvlText w:val=""/>
      <w:lvlJc w:val="left"/>
      <w:pPr>
        <w:tabs>
          <w:tab w:val="num" w:pos="5760"/>
        </w:tabs>
        <w:ind w:left="5760" w:hanging="360"/>
      </w:pPr>
      <w:rPr>
        <w:rFonts w:ascii="Wingdings" w:hAnsi="Wingdings" w:hint="default"/>
      </w:rPr>
    </w:lvl>
    <w:lvl w:ilvl="8" w:tplc="9A5C56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7B24D6"/>
    <w:multiLevelType w:val="hybridMultilevel"/>
    <w:tmpl w:val="29B69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110BD0"/>
    <w:multiLevelType w:val="hybridMultilevel"/>
    <w:tmpl w:val="A3EE86DC"/>
    <w:lvl w:ilvl="0" w:tplc="29A86B96">
      <w:start w:val="1"/>
      <w:numFmt w:val="bullet"/>
      <w:lvlText w:val=""/>
      <w:lvlJc w:val="left"/>
      <w:pPr>
        <w:tabs>
          <w:tab w:val="num" w:pos="720"/>
        </w:tabs>
        <w:ind w:left="720" w:hanging="360"/>
      </w:pPr>
      <w:rPr>
        <w:rFonts w:ascii="Wingdings" w:hAnsi="Wingdings" w:hint="default"/>
      </w:rPr>
    </w:lvl>
    <w:lvl w:ilvl="1" w:tplc="D0C82E5A" w:tentative="1">
      <w:start w:val="1"/>
      <w:numFmt w:val="bullet"/>
      <w:lvlText w:val=""/>
      <w:lvlJc w:val="left"/>
      <w:pPr>
        <w:tabs>
          <w:tab w:val="num" w:pos="1440"/>
        </w:tabs>
        <w:ind w:left="1440" w:hanging="360"/>
      </w:pPr>
      <w:rPr>
        <w:rFonts w:ascii="Wingdings" w:hAnsi="Wingdings" w:hint="default"/>
      </w:rPr>
    </w:lvl>
    <w:lvl w:ilvl="2" w:tplc="874AC60C" w:tentative="1">
      <w:start w:val="1"/>
      <w:numFmt w:val="bullet"/>
      <w:lvlText w:val=""/>
      <w:lvlJc w:val="left"/>
      <w:pPr>
        <w:tabs>
          <w:tab w:val="num" w:pos="2160"/>
        </w:tabs>
        <w:ind w:left="2160" w:hanging="360"/>
      </w:pPr>
      <w:rPr>
        <w:rFonts w:ascii="Wingdings" w:hAnsi="Wingdings" w:hint="default"/>
      </w:rPr>
    </w:lvl>
    <w:lvl w:ilvl="3" w:tplc="564634B2" w:tentative="1">
      <w:start w:val="1"/>
      <w:numFmt w:val="bullet"/>
      <w:lvlText w:val=""/>
      <w:lvlJc w:val="left"/>
      <w:pPr>
        <w:tabs>
          <w:tab w:val="num" w:pos="2880"/>
        </w:tabs>
        <w:ind w:left="2880" w:hanging="360"/>
      </w:pPr>
      <w:rPr>
        <w:rFonts w:ascii="Wingdings" w:hAnsi="Wingdings" w:hint="default"/>
      </w:rPr>
    </w:lvl>
    <w:lvl w:ilvl="4" w:tplc="E7D21518" w:tentative="1">
      <w:start w:val="1"/>
      <w:numFmt w:val="bullet"/>
      <w:lvlText w:val=""/>
      <w:lvlJc w:val="left"/>
      <w:pPr>
        <w:tabs>
          <w:tab w:val="num" w:pos="3600"/>
        </w:tabs>
        <w:ind w:left="3600" w:hanging="360"/>
      </w:pPr>
      <w:rPr>
        <w:rFonts w:ascii="Wingdings" w:hAnsi="Wingdings" w:hint="default"/>
      </w:rPr>
    </w:lvl>
    <w:lvl w:ilvl="5" w:tplc="8E086A48" w:tentative="1">
      <w:start w:val="1"/>
      <w:numFmt w:val="bullet"/>
      <w:lvlText w:val=""/>
      <w:lvlJc w:val="left"/>
      <w:pPr>
        <w:tabs>
          <w:tab w:val="num" w:pos="4320"/>
        </w:tabs>
        <w:ind w:left="4320" w:hanging="360"/>
      </w:pPr>
      <w:rPr>
        <w:rFonts w:ascii="Wingdings" w:hAnsi="Wingdings" w:hint="default"/>
      </w:rPr>
    </w:lvl>
    <w:lvl w:ilvl="6" w:tplc="BDC49EC4" w:tentative="1">
      <w:start w:val="1"/>
      <w:numFmt w:val="bullet"/>
      <w:lvlText w:val=""/>
      <w:lvlJc w:val="left"/>
      <w:pPr>
        <w:tabs>
          <w:tab w:val="num" w:pos="5040"/>
        </w:tabs>
        <w:ind w:left="5040" w:hanging="360"/>
      </w:pPr>
      <w:rPr>
        <w:rFonts w:ascii="Wingdings" w:hAnsi="Wingdings" w:hint="default"/>
      </w:rPr>
    </w:lvl>
    <w:lvl w:ilvl="7" w:tplc="5E00A168" w:tentative="1">
      <w:start w:val="1"/>
      <w:numFmt w:val="bullet"/>
      <w:lvlText w:val=""/>
      <w:lvlJc w:val="left"/>
      <w:pPr>
        <w:tabs>
          <w:tab w:val="num" w:pos="5760"/>
        </w:tabs>
        <w:ind w:left="5760" w:hanging="360"/>
      </w:pPr>
      <w:rPr>
        <w:rFonts w:ascii="Wingdings" w:hAnsi="Wingdings" w:hint="default"/>
      </w:rPr>
    </w:lvl>
    <w:lvl w:ilvl="8" w:tplc="99D025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C028D"/>
    <w:multiLevelType w:val="hybridMultilevel"/>
    <w:tmpl w:val="1AF68F40"/>
    <w:lvl w:ilvl="0" w:tplc="209AFAA4">
      <w:start w:val="1"/>
      <w:numFmt w:val="bullet"/>
      <w:lvlText w:val=""/>
      <w:lvlJc w:val="left"/>
      <w:pPr>
        <w:tabs>
          <w:tab w:val="num" w:pos="720"/>
        </w:tabs>
        <w:ind w:left="720" w:hanging="360"/>
      </w:pPr>
      <w:rPr>
        <w:rFonts w:ascii="Wingdings" w:hAnsi="Wingdings" w:hint="default"/>
      </w:rPr>
    </w:lvl>
    <w:lvl w:ilvl="1" w:tplc="036A6A50" w:tentative="1">
      <w:start w:val="1"/>
      <w:numFmt w:val="bullet"/>
      <w:lvlText w:val=""/>
      <w:lvlJc w:val="left"/>
      <w:pPr>
        <w:tabs>
          <w:tab w:val="num" w:pos="1440"/>
        </w:tabs>
        <w:ind w:left="1440" w:hanging="360"/>
      </w:pPr>
      <w:rPr>
        <w:rFonts w:ascii="Wingdings" w:hAnsi="Wingdings" w:hint="default"/>
      </w:rPr>
    </w:lvl>
    <w:lvl w:ilvl="2" w:tplc="E72E6E0E" w:tentative="1">
      <w:start w:val="1"/>
      <w:numFmt w:val="bullet"/>
      <w:lvlText w:val=""/>
      <w:lvlJc w:val="left"/>
      <w:pPr>
        <w:tabs>
          <w:tab w:val="num" w:pos="2160"/>
        </w:tabs>
        <w:ind w:left="2160" w:hanging="360"/>
      </w:pPr>
      <w:rPr>
        <w:rFonts w:ascii="Wingdings" w:hAnsi="Wingdings" w:hint="default"/>
      </w:rPr>
    </w:lvl>
    <w:lvl w:ilvl="3" w:tplc="9E3A9C22" w:tentative="1">
      <w:start w:val="1"/>
      <w:numFmt w:val="bullet"/>
      <w:lvlText w:val=""/>
      <w:lvlJc w:val="left"/>
      <w:pPr>
        <w:tabs>
          <w:tab w:val="num" w:pos="2880"/>
        </w:tabs>
        <w:ind w:left="2880" w:hanging="360"/>
      </w:pPr>
      <w:rPr>
        <w:rFonts w:ascii="Wingdings" w:hAnsi="Wingdings" w:hint="default"/>
      </w:rPr>
    </w:lvl>
    <w:lvl w:ilvl="4" w:tplc="540CD9E6" w:tentative="1">
      <w:start w:val="1"/>
      <w:numFmt w:val="bullet"/>
      <w:lvlText w:val=""/>
      <w:lvlJc w:val="left"/>
      <w:pPr>
        <w:tabs>
          <w:tab w:val="num" w:pos="3600"/>
        </w:tabs>
        <w:ind w:left="3600" w:hanging="360"/>
      </w:pPr>
      <w:rPr>
        <w:rFonts w:ascii="Wingdings" w:hAnsi="Wingdings" w:hint="default"/>
      </w:rPr>
    </w:lvl>
    <w:lvl w:ilvl="5" w:tplc="E43207E4" w:tentative="1">
      <w:start w:val="1"/>
      <w:numFmt w:val="bullet"/>
      <w:lvlText w:val=""/>
      <w:lvlJc w:val="left"/>
      <w:pPr>
        <w:tabs>
          <w:tab w:val="num" w:pos="4320"/>
        </w:tabs>
        <w:ind w:left="4320" w:hanging="360"/>
      </w:pPr>
      <w:rPr>
        <w:rFonts w:ascii="Wingdings" w:hAnsi="Wingdings" w:hint="default"/>
      </w:rPr>
    </w:lvl>
    <w:lvl w:ilvl="6" w:tplc="20E8EBD6" w:tentative="1">
      <w:start w:val="1"/>
      <w:numFmt w:val="bullet"/>
      <w:lvlText w:val=""/>
      <w:lvlJc w:val="left"/>
      <w:pPr>
        <w:tabs>
          <w:tab w:val="num" w:pos="5040"/>
        </w:tabs>
        <w:ind w:left="5040" w:hanging="360"/>
      </w:pPr>
      <w:rPr>
        <w:rFonts w:ascii="Wingdings" w:hAnsi="Wingdings" w:hint="default"/>
      </w:rPr>
    </w:lvl>
    <w:lvl w:ilvl="7" w:tplc="3168DD6E" w:tentative="1">
      <w:start w:val="1"/>
      <w:numFmt w:val="bullet"/>
      <w:lvlText w:val=""/>
      <w:lvlJc w:val="left"/>
      <w:pPr>
        <w:tabs>
          <w:tab w:val="num" w:pos="5760"/>
        </w:tabs>
        <w:ind w:left="5760" w:hanging="360"/>
      </w:pPr>
      <w:rPr>
        <w:rFonts w:ascii="Wingdings" w:hAnsi="Wingdings" w:hint="default"/>
      </w:rPr>
    </w:lvl>
    <w:lvl w:ilvl="8" w:tplc="735C283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1"/>
  </w:num>
  <w:num w:numId="4">
    <w:abstractNumId w:val="12"/>
  </w:num>
  <w:num w:numId="5">
    <w:abstractNumId w:val="9"/>
  </w:num>
  <w:num w:numId="6">
    <w:abstractNumId w:val="0"/>
  </w:num>
  <w:num w:numId="7">
    <w:abstractNumId w:val="2"/>
  </w:num>
  <w:num w:numId="8">
    <w:abstractNumId w:val="7"/>
  </w:num>
  <w:num w:numId="9">
    <w:abstractNumId w:val="1"/>
  </w:num>
  <w:num w:numId="10">
    <w:abstractNumId w:val="5"/>
  </w:num>
  <w:num w:numId="11">
    <w:abstractNumId w:val="6"/>
  </w:num>
  <w:num w:numId="12">
    <w:abstractNumId w:val="14"/>
  </w:num>
  <w:num w:numId="13">
    <w:abstractNumId w:val="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F9"/>
    <w:rsid w:val="00060CBB"/>
    <w:rsid w:val="00060ED4"/>
    <w:rsid w:val="001C7CCF"/>
    <w:rsid w:val="002B313E"/>
    <w:rsid w:val="00311AF9"/>
    <w:rsid w:val="004D7E47"/>
    <w:rsid w:val="00A20619"/>
    <w:rsid w:val="00A8511B"/>
    <w:rsid w:val="00AD2757"/>
    <w:rsid w:val="00FC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CFCD"/>
  <w15:chartTrackingRefBased/>
  <w15:docId w15:val="{C166EC9A-2A5E-4BC3-A2D9-C4C2AF87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AF9"/>
    <w:pPr>
      <w:spacing w:after="0" w:line="240" w:lineRule="auto"/>
      <w:ind w:left="720"/>
      <w:contextualSpacing/>
    </w:pPr>
    <w:rPr>
      <w:rFonts w:ascii="Times New Roman" w:eastAsia="Times New Roman" w:hAnsi="Times New Roman" w:cs="Times New Roman"/>
      <w:sz w:val="24"/>
      <w:szCs w:val="24"/>
    </w:rPr>
  </w:style>
  <w:style w:type="paragraph" w:styleId="Web">
    <w:name w:val="Normal (Web)"/>
    <w:basedOn w:val="a"/>
    <w:uiPriority w:val="99"/>
    <w:semiHidden/>
    <w:unhideWhenUsed/>
    <w:rsid w:val="00311AF9"/>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4D7E47"/>
    <w:rPr>
      <w:color w:val="0000FF"/>
      <w:u w:val="single"/>
    </w:rPr>
  </w:style>
  <w:style w:type="paragraph" w:styleId="a4">
    <w:name w:val="header"/>
    <w:basedOn w:val="a"/>
    <w:link w:val="Char"/>
    <w:uiPriority w:val="99"/>
    <w:unhideWhenUsed/>
    <w:rsid w:val="00060ED4"/>
    <w:pPr>
      <w:tabs>
        <w:tab w:val="center" w:pos="4680"/>
        <w:tab w:val="right" w:pos="9360"/>
      </w:tabs>
      <w:spacing w:after="0" w:line="240" w:lineRule="auto"/>
    </w:pPr>
  </w:style>
  <w:style w:type="character" w:customStyle="1" w:styleId="Char">
    <w:name w:val="Κεφαλίδα Char"/>
    <w:basedOn w:val="a0"/>
    <w:link w:val="a4"/>
    <w:uiPriority w:val="99"/>
    <w:rsid w:val="00060ED4"/>
  </w:style>
  <w:style w:type="paragraph" w:styleId="a5">
    <w:name w:val="footer"/>
    <w:basedOn w:val="a"/>
    <w:link w:val="Char0"/>
    <w:uiPriority w:val="99"/>
    <w:unhideWhenUsed/>
    <w:rsid w:val="00060ED4"/>
    <w:pPr>
      <w:tabs>
        <w:tab w:val="center" w:pos="4680"/>
        <w:tab w:val="right" w:pos="9360"/>
      </w:tabs>
      <w:spacing w:after="0" w:line="240" w:lineRule="auto"/>
    </w:pPr>
  </w:style>
  <w:style w:type="character" w:customStyle="1" w:styleId="Char0">
    <w:name w:val="Υποσέλιδο Char"/>
    <w:basedOn w:val="a0"/>
    <w:link w:val="a5"/>
    <w:uiPriority w:val="99"/>
    <w:rsid w:val="0006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492">
      <w:bodyDiv w:val="1"/>
      <w:marLeft w:val="0"/>
      <w:marRight w:val="0"/>
      <w:marTop w:val="0"/>
      <w:marBottom w:val="0"/>
      <w:divBdr>
        <w:top w:val="none" w:sz="0" w:space="0" w:color="auto"/>
        <w:left w:val="none" w:sz="0" w:space="0" w:color="auto"/>
        <w:bottom w:val="none" w:sz="0" w:space="0" w:color="auto"/>
        <w:right w:val="none" w:sz="0" w:space="0" w:color="auto"/>
      </w:divBdr>
      <w:divsChild>
        <w:div w:id="2113553030">
          <w:marLeft w:val="878"/>
          <w:marRight w:val="0"/>
          <w:marTop w:val="0"/>
          <w:marBottom w:val="0"/>
          <w:divBdr>
            <w:top w:val="none" w:sz="0" w:space="0" w:color="auto"/>
            <w:left w:val="none" w:sz="0" w:space="0" w:color="auto"/>
            <w:bottom w:val="none" w:sz="0" w:space="0" w:color="auto"/>
            <w:right w:val="none" w:sz="0" w:space="0" w:color="auto"/>
          </w:divBdr>
        </w:div>
        <w:div w:id="252980365">
          <w:marLeft w:val="878"/>
          <w:marRight w:val="0"/>
          <w:marTop w:val="0"/>
          <w:marBottom w:val="0"/>
          <w:divBdr>
            <w:top w:val="none" w:sz="0" w:space="0" w:color="auto"/>
            <w:left w:val="none" w:sz="0" w:space="0" w:color="auto"/>
            <w:bottom w:val="none" w:sz="0" w:space="0" w:color="auto"/>
            <w:right w:val="none" w:sz="0" w:space="0" w:color="auto"/>
          </w:divBdr>
        </w:div>
        <w:div w:id="1448157821">
          <w:marLeft w:val="878"/>
          <w:marRight w:val="0"/>
          <w:marTop w:val="0"/>
          <w:marBottom w:val="0"/>
          <w:divBdr>
            <w:top w:val="none" w:sz="0" w:space="0" w:color="auto"/>
            <w:left w:val="none" w:sz="0" w:space="0" w:color="auto"/>
            <w:bottom w:val="none" w:sz="0" w:space="0" w:color="auto"/>
            <w:right w:val="none" w:sz="0" w:space="0" w:color="auto"/>
          </w:divBdr>
        </w:div>
        <w:div w:id="1520703202">
          <w:marLeft w:val="878"/>
          <w:marRight w:val="0"/>
          <w:marTop w:val="0"/>
          <w:marBottom w:val="0"/>
          <w:divBdr>
            <w:top w:val="none" w:sz="0" w:space="0" w:color="auto"/>
            <w:left w:val="none" w:sz="0" w:space="0" w:color="auto"/>
            <w:bottom w:val="none" w:sz="0" w:space="0" w:color="auto"/>
            <w:right w:val="none" w:sz="0" w:space="0" w:color="auto"/>
          </w:divBdr>
        </w:div>
        <w:div w:id="318582677">
          <w:marLeft w:val="878"/>
          <w:marRight w:val="0"/>
          <w:marTop w:val="0"/>
          <w:marBottom w:val="160"/>
          <w:divBdr>
            <w:top w:val="none" w:sz="0" w:space="0" w:color="auto"/>
            <w:left w:val="none" w:sz="0" w:space="0" w:color="auto"/>
            <w:bottom w:val="none" w:sz="0" w:space="0" w:color="auto"/>
            <w:right w:val="none" w:sz="0" w:space="0" w:color="auto"/>
          </w:divBdr>
        </w:div>
        <w:div w:id="1258826435">
          <w:marLeft w:val="288"/>
          <w:marRight w:val="0"/>
          <w:marTop w:val="240"/>
          <w:marBottom w:val="0"/>
          <w:divBdr>
            <w:top w:val="none" w:sz="0" w:space="0" w:color="auto"/>
            <w:left w:val="none" w:sz="0" w:space="0" w:color="auto"/>
            <w:bottom w:val="none" w:sz="0" w:space="0" w:color="auto"/>
            <w:right w:val="none" w:sz="0" w:space="0" w:color="auto"/>
          </w:divBdr>
        </w:div>
      </w:divsChild>
    </w:div>
    <w:div w:id="176114245">
      <w:bodyDiv w:val="1"/>
      <w:marLeft w:val="0"/>
      <w:marRight w:val="0"/>
      <w:marTop w:val="0"/>
      <w:marBottom w:val="0"/>
      <w:divBdr>
        <w:top w:val="none" w:sz="0" w:space="0" w:color="auto"/>
        <w:left w:val="none" w:sz="0" w:space="0" w:color="auto"/>
        <w:bottom w:val="none" w:sz="0" w:space="0" w:color="auto"/>
        <w:right w:val="none" w:sz="0" w:space="0" w:color="auto"/>
      </w:divBdr>
      <w:divsChild>
        <w:div w:id="360056733">
          <w:marLeft w:val="547"/>
          <w:marRight w:val="0"/>
          <w:marTop w:val="0"/>
          <w:marBottom w:val="0"/>
          <w:divBdr>
            <w:top w:val="none" w:sz="0" w:space="0" w:color="auto"/>
            <w:left w:val="none" w:sz="0" w:space="0" w:color="auto"/>
            <w:bottom w:val="none" w:sz="0" w:space="0" w:color="auto"/>
            <w:right w:val="none" w:sz="0" w:space="0" w:color="auto"/>
          </w:divBdr>
        </w:div>
      </w:divsChild>
    </w:div>
    <w:div w:id="598293850">
      <w:bodyDiv w:val="1"/>
      <w:marLeft w:val="0"/>
      <w:marRight w:val="0"/>
      <w:marTop w:val="0"/>
      <w:marBottom w:val="0"/>
      <w:divBdr>
        <w:top w:val="none" w:sz="0" w:space="0" w:color="auto"/>
        <w:left w:val="none" w:sz="0" w:space="0" w:color="auto"/>
        <w:bottom w:val="none" w:sz="0" w:space="0" w:color="auto"/>
        <w:right w:val="none" w:sz="0" w:space="0" w:color="auto"/>
      </w:divBdr>
      <w:divsChild>
        <w:div w:id="2056390353">
          <w:marLeft w:val="547"/>
          <w:marRight w:val="0"/>
          <w:marTop w:val="0"/>
          <w:marBottom w:val="0"/>
          <w:divBdr>
            <w:top w:val="none" w:sz="0" w:space="0" w:color="auto"/>
            <w:left w:val="none" w:sz="0" w:space="0" w:color="auto"/>
            <w:bottom w:val="none" w:sz="0" w:space="0" w:color="auto"/>
            <w:right w:val="none" w:sz="0" w:space="0" w:color="auto"/>
          </w:divBdr>
        </w:div>
        <w:div w:id="201525877">
          <w:marLeft w:val="547"/>
          <w:marRight w:val="0"/>
          <w:marTop w:val="0"/>
          <w:marBottom w:val="0"/>
          <w:divBdr>
            <w:top w:val="none" w:sz="0" w:space="0" w:color="auto"/>
            <w:left w:val="none" w:sz="0" w:space="0" w:color="auto"/>
            <w:bottom w:val="none" w:sz="0" w:space="0" w:color="auto"/>
            <w:right w:val="none" w:sz="0" w:space="0" w:color="auto"/>
          </w:divBdr>
        </w:div>
        <w:div w:id="780732590">
          <w:marLeft w:val="547"/>
          <w:marRight w:val="0"/>
          <w:marTop w:val="0"/>
          <w:marBottom w:val="0"/>
          <w:divBdr>
            <w:top w:val="none" w:sz="0" w:space="0" w:color="auto"/>
            <w:left w:val="none" w:sz="0" w:space="0" w:color="auto"/>
            <w:bottom w:val="none" w:sz="0" w:space="0" w:color="auto"/>
            <w:right w:val="none" w:sz="0" w:space="0" w:color="auto"/>
          </w:divBdr>
        </w:div>
        <w:div w:id="1431778455">
          <w:marLeft w:val="547"/>
          <w:marRight w:val="0"/>
          <w:marTop w:val="0"/>
          <w:marBottom w:val="0"/>
          <w:divBdr>
            <w:top w:val="none" w:sz="0" w:space="0" w:color="auto"/>
            <w:left w:val="none" w:sz="0" w:space="0" w:color="auto"/>
            <w:bottom w:val="none" w:sz="0" w:space="0" w:color="auto"/>
            <w:right w:val="none" w:sz="0" w:space="0" w:color="auto"/>
          </w:divBdr>
        </w:div>
        <w:div w:id="838928096">
          <w:marLeft w:val="547"/>
          <w:marRight w:val="0"/>
          <w:marTop w:val="0"/>
          <w:marBottom w:val="0"/>
          <w:divBdr>
            <w:top w:val="none" w:sz="0" w:space="0" w:color="auto"/>
            <w:left w:val="none" w:sz="0" w:space="0" w:color="auto"/>
            <w:bottom w:val="none" w:sz="0" w:space="0" w:color="auto"/>
            <w:right w:val="none" w:sz="0" w:space="0" w:color="auto"/>
          </w:divBdr>
        </w:div>
        <w:div w:id="1957442234">
          <w:marLeft w:val="547"/>
          <w:marRight w:val="0"/>
          <w:marTop w:val="0"/>
          <w:marBottom w:val="0"/>
          <w:divBdr>
            <w:top w:val="none" w:sz="0" w:space="0" w:color="auto"/>
            <w:left w:val="none" w:sz="0" w:space="0" w:color="auto"/>
            <w:bottom w:val="none" w:sz="0" w:space="0" w:color="auto"/>
            <w:right w:val="none" w:sz="0" w:space="0" w:color="auto"/>
          </w:divBdr>
        </w:div>
        <w:div w:id="1469781875">
          <w:marLeft w:val="547"/>
          <w:marRight w:val="0"/>
          <w:marTop w:val="0"/>
          <w:marBottom w:val="0"/>
          <w:divBdr>
            <w:top w:val="none" w:sz="0" w:space="0" w:color="auto"/>
            <w:left w:val="none" w:sz="0" w:space="0" w:color="auto"/>
            <w:bottom w:val="none" w:sz="0" w:space="0" w:color="auto"/>
            <w:right w:val="none" w:sz="0" w:space="0" w:color="auto"/>
          </w:divBdr>
        </w:div>
        <w:div w:id="245039829">
          <w:marLeft w:val="547"/>
          <w:marRight w:val="0"/>
          <w:marTop w:val="0"/>
          <w:marBottom w:val="0"/>
          <w:divBdr>
            <w:top w:val="none" w:sz="0" w:space="0" w:color="auto"/>
            <w:left w:val="none" w:sz="0" w:space="0" w:color="auto"/>
            <w:bottom w:val="none" w:sz="0" w:space="0" w:color="auto"/>
            <w:right w:val="none" w:sz="0" w:space="0" w:color="auto"/>
          </w:divBdr>
        </w:div>
        <w:div w:id="757142376">
          <w:marLeft w:val="547"/>
          <w:marRight w:val="0"/>
          <w:marTop w:val="0"/>
          <w:marBottom w:val="0"/>
          <w:divBdr>
            <w:top w:val="none" w:sz="0" w:space="0" w:color="auto"/>
            <w:left w:val="none" w:sz="0" w:space="0" w:color="auto"/>
            <w:bottom w:val="none" w:sz="0" w:space="0" w:color="auto"/>
            <w:right w:val="none" w:sz="0" w:space="0" w:color="auto"/>
          </w:divBdr>
        </w:div>
        <w:div w:id="550463525">
          <w:marLeft w:val="547"/>
          <w:marRight w:val="0"/>
          <w:marTop w:val="0"/>
          <w:marBottom w:val="0"/>
          <w:divBdr>
            <w:top w:val="none" w:sz="0" w:space="0" w:color="auto"/>
            <w:left w:val="none" w:sz="0" w:space="0" w:color="auto"/>
            <w:bottom w:val="none" w:sz="0" w:space="0" w:color="auto"/>
            <w:right w:val="none" w:sz="0" w:space="0" w:color="auto"/>
          </w:divBdr>
        </w:div>
        <w:div w:id="760218909">
          <w:marLeft w:val="547"/>
          <w:marRight w:val="0"/>
          <w:marTop w:val="0"/>
          <w:marBottom w:val="160"/>
          <w:divBdr>
            <w:top w:val="none" w:sz="0" w:space="0" w:color="auto"/>
            <w:left w:val="none" w:sz="0" w:space="0" w:color="auto"/>
            <w:bottom w:val="none" w:sz="0" w:space="0" w:color="auto"/>
            <w:right w:val="none" w:sz="0" w:space="0" w:color="auto"/>
          </w:divBdr>
        </w:div>
      </w:divsChild>
    </w:div>
    <w:div w:id="653988409">
      <w:bodyDiv w:val="1"/>
      <w:marLeft w:val="0"/>
      <w:marRight w:val="0"/>
      <w:marTop w:val="0"/>
      <w:marBottom w:val="0"/>
      <w:divBdr>
        <w:top w:val="none" w:sz="0" w:space="0" w:color="auto"/>
        <w:left w:val="none" w:sz="0" w:space="0" w:color="auto"/>
        <w:bottom w:val="none" w:sz="0" w:space="0" w:color="auto"/>
        <w:right w:val="none" w:sz="0" w:space="0" w:color="auto"/>
      </w:divBdr>
      <w:divsChild>
        <w:div w:id="1237862435">
          <w:marLeft w:val="432"/>
          <w:marRight w:val="0"/>
          <w:marTop w:val="0"/>
          <w:marBottom w:val="0"/>
          <w:divBdr>
            <w:top w:val="none" w:sz="0" w:space="0" w:color="auto"/>
            <w:left w:val="none" w:sz="0" w:space="0" w:color="auto"/>
            <w:bottom w:val="none" w:sz="0" w:space="0" w:color="auto"/>
            <w:right w:val="none" w:sz="0" w:space="0" w:color="auto"/>
          </w:divBdr>
        </w:div>
        <w:div w:id="1696152612">
          <w:marLeft w:val="432"/>
          <w:marRight w:val="0"/>
          <w:marTop w:val="0"/>
          <w:marBottom w:val="0"/>
          <w:divBdr>
            <w:top w:val="none" w:sz="0" w:space="0" w:color="auto"/>
            <w:left w:val="none" w:sz="0" w:space="0" w:color="auto"/>
            <w:bottom w:val="none" w:sz="0" w:space="0" w:color="auto"/>
            <w:right w:val="none" w:sz="0" w:space="0" w:color="auto"/>
          </w:divBdr>
        </w:div>
        <w:div w:id="1333415318">
          <w:marLeft w:val="1152"/>
          <w:marRight w:val="0"/>
          <w:marTop w:val="0"/>
          <w:marBottom w:val="0"/>
          <w:divBdr>
            <w:top w:val="none" w:sz="0" w:space="0" w:color="auto"/>
            <w:left w:val="none" w:sz="0" w:space="0" w:color="auto"/>
            <w:bottom w:val="none" w:sz="0" w:space="0" w:color="auto"/>
            <w:right w:val="none" w:sz="0" w:space="0" w:color="auto"/>
          </w:divBdr>
        </w:div>
        <w:div w:id="1688291096">
          <w:marLeft w:val="1152"/>
          <w:marRight w:val="0"/>
          <w:marTop w:val="0"/>
          <w:marBottom w:val="0"/>
          <w:divBdr>
            <w:top w:val="none" w:sz="0" w:space="0" w:color="auto"/>
            <w:left w:val="none" w:sz="0" w:space="0" w:color="auto"/>
            <w:bottom w:val="none" w:sz="0" w:space="0" w:color="auto"/>
            <w:right w:val="none" w:sz="0" w:space="0" w:color="auto"/>
          </w:divBdr>
        </w:div>
        <w:div w:id="1260143044">
          <w:marLeft w:val="432"/>
          <w:marRight w:val="0"/>
          <w:marTop w:val="0"/>
          <w:marBottom w:val="0"/>
          <w:divBdr>
            <w:top w:val="none" w:sz="0" w:space="0" w:color="auto"/>
            <w:left w:val="none" w:sz="0" w:space="0" w:color="auto"/>
            <w:bottom w:val="none" w:sz="0" w:space="0" w:color="auto"/>
            <w:right w:val="none" w:sz="0" w:space="0" w:color="auto"/>
          </w:divBdr>
        </w:div>
      </w:divsChild>
    </w:div>
    <w:div w:id="777871459">
      <w:bodyDiv w:val="1"/>
      <w:marLeft w:val="0"/>
      <w:marRight w:val="0"/>
      <w:marTop w:val="0"/>
      <w:marBottom w:val="0"/>
      <w:divBdr>
        <w:top w:val="none" w:sz="0" w:space="0" w:color="auto"/>
        <w:left w:val="none" w:sz="0" w:space="0" w:color="auto"/>
        <w:bottom w:val="none" w:sz="0" w:space="0" w:color="auto"/>
        <w:right w:val="none" w:sz="0" w:space="0" w:color="auto"/>
      </w:divBdr>
      <w:divsChild>
        <w:div w:id="1865098197">
          <w:marLeft w:val="288"/>
          <w:marRight w:val="0"/>
          <w:marTop w:val="0"/>
          <w:marBottom w:val="0"/>
          <w:divBdr>
            <w:top w:val="none" w:sz="0" w:space="0" w:color="auto"/>
            <w:left w:val="none" w:sz="0" w:space="0" w:color="auto"/>
            <w:bottom w:val="none" w:sz="0" w:space="0" w:color="auto"/>
            <w:right w:val="none" w:sz="0" w:space="0" w:color="auto"/>
          </w:divBdr>
        </w:div>
        <w:div w:id="1876231419">
          <w:marLeft w:val="547"/>
          <w:marRight w:val="0"/>
          <w:marTop w:val="0"/>
          <w:marBottom w:val="0"/>
          <w:divBdr>
            <w:top w:val="none" w:sz="0" w:space="0" w:color="auto"/>
            <w:left w:val="none" w:sz="0" w:space="0" w:color="auto"/>
            <w:bottom w:val="none" w:sz="0" w:space="0" w:color="auto"/>
            <w:right w:val="none" w:sz="0" w:space="0" w:color="auto"/>
          </w:divBdr>
        </w:div>
        <w:div w:id="1237587981">
          <w:marLeft w:val="547"/>
          <w:marRight w:val="0"/>
          <w:marTop w:val="0"/>
          <w:marBottom w:val="0"/>
          <w:divBdr>
            <w:top w:val="none" w:sz="0" w:space="0" w:color="auto"/>
            <w:left w:val="none" w:sz="0" w:space="0" w:color="auto"/>
            <w:bottom w:val="none" w:sz="0" w:space="0" w:color="auto"/>
            <w:right w:val="none" w:sz="0" w:space="0" w:color="auto"/>
          </w:divBdr>
        </w:div>
        <w:div w:id="1186676078">
          <w:marLeft w:val="547"/>
          <w:marRight w:val="0"/>
          <w:marTop w:val="0"/>
          <w:marBottom w:val="160"/>
          <w:divBdr>
            <w:top w:val="none" w:sz="0" w:space="0" w:color="auto"/>
            <w:left w:val="none" w:sz="0" w:space="0" w:color="auto"/>
            <w:bottom w:val="none" w:sz="0" w:space="0" w:color="auto"/>
            <w:right w:val="none" w:sz="0" w:space="0" w:color="auto"/>
          </w:divBdr>
        </w:div>
      </w:divsChild>
    </w:div>
    <w:div w:id="866212004">
      <w:bodyDiv w:val="1"/>
      <w:marLeft w:val="0"/>
      <w:marRight w:val="0"/>
      <w:marTop w:val="0"/>
      <w:marBottom w:val="0"/>
      <w:divBdr>
        <w:top w:val="none" w:sz="0" w:space="0" w:color="auto"/>
        <w:left w:val="none" w:sz="0" w:space="0" w:color="auto"/>
        <w:bottom w:val="none" w:sz="0" w:space="0" w:color="auto"/>
        <w:right w:val="none" w:sz="0" w:space="0" w:color="auto"/>
      </w:divBdr>
      <w:divsChild>
        <w:div w:id="395128607">
          <w:marLeft w:val="288"/>
          <w:marRight w:val="0"/>
          <w:marTop w:val="240"/>
          <w:marBottom w:val="0"/>
          <w:divBdr>
            <w:top w:val="none" w:sz="0" w:space="0" w:color="auto"/>
            <w:left w:val="none" w:sz="0" w:space="0" w:color="auto"/>
            <w:bottom w:val="none" w:sz="0" w:space="0" w:color="auto"/>
            <w:right w:val="none" w:sz="0" w:space="0" w:color="auto"/>
          </w:divBdr>
        </w:div>
        <w:div w:id="468865448">
          <w:marLeft w:val="288"/>
          <w:marRight w:val="0"/>
          <w:marTop w:val="240"/>
          <w:marBottom w:val="0"/>
          <w:divBdr>
            <w:top w:val="none" w:sz="0" w:space="0" w:color="auto"/>
            <w:left w:val="none" w:sz="0" w:space="0" w:color="auto"/>
            <w:bottom w:val="none" w:sz="0" w:space="0" w:color="auto"/>
            <w:right w:val="none" w:sz="0" w:space="0" w:color="auto"/>
          </w:divBdr>
        </w:div>
        <w:div w:id="1618105049">
          <w:marLeft w:val="288"/>
          <w:marRight w:val="0"/>
          <w:marTop w:val="240"/>
          <w:marBottom w:val="0"/>
          <w:divBdr>
            <w:top w:val="none" w:sz="0" w:space="0" w:color="auto"/>
            <w:left w:val="none" w:sz="0" w:space="0" w:color="auto"/>
            <w:bottom w:val="none" w:sz="0" w:space="0" w:color="auto"/>
            <w:right w:val="none" w:sz="0" w:space="0" w:color="auto"/>
          </w:divBdr>
        </w:div>
        <w:div w:id="182204795">
          <w:marLeft w:val="288"/>
          <w:marRight w:val="0"/>
          <w:marTop w:val="240"/>
          <w:marBottom w:val="0"/>
          <w:divBdr>
            <w:top w:val="none" w:sz="0" w:space="0" w:color="auto"/>
            <w:left w:val="none" w:sz="0" w:space="0" w:color="auto"/>
            <w:bottom w:val="none" w:sz="0" w:space="0" w:color="auto"/>
            <w:right w:val="none" w:sz="0" w:space="0" w:color="auto"/>
          </w:divBdr>
        </w:div>
        <w:div w:id="73819107">
          <w:marLeft w:val="288"/>
          <w:marRight w:val="0"/>
          <w:marTop w:val="240"/>
          <w:marBottom w:val="0"/>
          <w:divBdr>
            <w:top w:val="none" w:sz="0" w:space="0" w:color="auto"/>
            <w:left w:val="none" w:sz="0" w:space="0" w:color="auto"/>
            <w:bottom w:val="none" w:sz="0" w:space="0" w:color="auto"/>
            <w:right w:val="none" w:sz="0" w:space="0" w:color="auto"/>
          </w:divBdr>
        </w:div>
      </w:divsChild>
    </w:div>
    <w:div w:id="1139230079">
      <w:bodyDiv w:val="1"/>
      <w:marLeft w:val="0"/>
      <w:marRight w:val="0"/>
      <w:marTop w:val="0"/>
      <w:marBottom w:val="0"/>
      <w:divBdr>
        <w:top w:val="none" w:sz="0" w:space="0" w:color="auto"/>
        <w:left w:val="none" w:sz="0" w:space="0" w:color="auto"/>
        <w:bottom w:val="none" w:sz="0" w:space="0" w:color="auto"/>
        <w:right w:val="none" w:sz="0" w:space="0" w:color="auto"/>
      </w:divBdr>
      <w:divsChild>
        <w:div w:id="628588242">
          <w:marLeft w:val="432"/>
          <w:marRight w:val="0"/>
          <w:marTop w:val="0"/>
          <w:marBottom w:val="0"/>
          <w:divBdr>
            <w:top w:val="none" w:sz="0" w:space="0" w:color="auto"/>
            <w:left w:val="none" w:sz="0" w:space="0" w:color="auto"/>
            <w:bottom w:val="none" w:sz="0" w:space="0" w:color="auto"/>
            <w:right w:val="none" w:sz="0" w:space="0" w:color="auto"/>
          </w:divBdr>
        </w:div>
        <w:div w:id="565721620">
          <w:marLeft w:val="432"/>
          <w:marRight w:val="0"/>
          <w:marTop w:val="0"/>
          <w:marBottom w:val="0"/>
          <w:divBdr>
            <w:top w:val="none" w:sz="0" w:space="0" w:color="auto"/>
            <w:left w:val="none" w:sz="0" w:space="0" w:color="auto"/>
            <w:bottom w:val="none" w:sz="0" w:space="0" w:color="auto"/>
            <w:right w:val="none" w:sz="0" w:space="0" w:color="auto"/>
          </w:divBdr>
        </w:div>
        <w:div w:id="70083329">
          <w:marLeft w:val="432"/>
          <w:marRight w:val="0"/>
          <w:marTop w:val="0"/>
          <w:marBottom w:val="0"/>
          <w:divBdr>
            <w:top w:val="none" w:sz="0" w:space="0" w:color="auto"/>
            <w:left w:val="none" w:sz="0" w:space="0" w:color="auto"/>
            <w:bottom w:val="none" w:sz="0" w:space="0" w:color="auto"/>
            <w:right w:val="none" w:sz="0" w:space="0" w:color="auto"/>
          </w:divBdr>
        </w:div>
        <w:div w:id="2062559928">
          <w:marLeft w:val="432"/>
          <w:marRight w:val="0"/>
          <w:marTop w:val="0"/>
          <w:marBottom w:val="0"/>
          <w:divBdr>
            <w:top w:val="none" w:sz="0" w:space="0" w:color="auto"/>
            <w:left w:val="none" w:sz="0" w:space="0" w:color="auto"/>
            <w:bottom w:val="none" w:sz="0" w:space="0" w:color="auto"/>
            <w:right w:val="none" w:sz="0" w:space="0" w:color="auto"/>
          </w:divBdr>
        </w:div>
        <w:div w:id="517625135">
          <w:marLeft w:val="432"/>
          <w:marRight w:val="0"/>
          <w:marTop w:val="0"/>
          <w:marBottom w:val="0"/>
          <w:divBdr>
            <w:top w:val="none" w:sz="0" w:space="0" w:color="auto"/>
            <w:left w:val="none" w:sz="0" w:space="0" w:color="auto"/>
            <w:bottom w:val="none" w:sz="0" w:space="0" w:color="auto"/>
            <w:right w:val="none" w:sz="0" w:space="0" w:color="auto"/>
          </w:divBdr>
        </w:div>
        <w:div w:id="747457818">
          <w:marLeft w:val="432"/>
          <w:marRight w:val="0"/>
          <w:marTop w:val="0"/>
          <w:marBottom w:val="0"/>
          <w:divBdr>
            <w:top w:val="none" w:sz="0" w:space="0" w:color="auto"/>
            <w:left w:val="none" w:sz="0" w:space="0" w:color="auto"/>
            <w:bottom w:val="none" w:sz="0" w:space="0" w:color="auto"/>
            <w:right w:val="none" w:sz="0" w:space="0" w:color="auto"/>
          </w:divBdr>
        </w:div>
        <w:div w:id="1220432363">
          <w:marLeft w:val="432"/>
          <w:marRight w:val="0"/>
          <w:marTop w:val="0"/>
          <w:marBottom w:val="0"/>
          <w:divBdr>
            <w:top w:val="none" w:sz="0" w:space="0" w:color="auto"/>
            <w:left w:val="none" w:sz="0" w:space="0" w:color="auto"/>
            <w:bottom w:val="none" w:sz="0" w:space="0" w:color="auto"/>
            <w:right w:val="none" w:sz="0" w:space="0" w:color="auto"/>
          </w:divBdr>
        </w:div>
      </w:divsChild>
    </w:div>
    <w:div w:id="1401519927">
      <w:bodyDiv w:val="1"/>
      <w:marLeft w:val="0"/>
      <w:marRight w:val="0"/>
      <w:marTop w:val="0"/>
      <w:marBottom w:val="0"/>
      <w:divBdr>
        <w:top w:val="none" w:sz="0" w:space="0" w:color="auto"/>
        <w:left w:val="none" w:sz="0" w:space="0" w:color="auto"/>
        <w:bottom w:val="none" w:sz="0" w:space="0" w:color="auto"/>
        <w:right w:val="none" w:sz="0" w:space="0" w:color="auto"/>
      </w:divBdr>
      <w:divsChild>
        <w:div w:id="1455751366">
          <w:marLeft w:val="547"/>
          <w:marRight w:val="0"/>
          <w:marTop w:val="0"/>
          <w:marBottom w:val="0"/>
          <w:divBdr>
            <w:top w:val="none" w:sz="0" w:space="0" w:color="auto"/>
            <w:left w:val="none" w:sz="0" w:space="0" w:color="auto"/>
            <w:bottom w:val="none" w:sz="0" w:space="0" w:color="auto"/>
            <w:right w:val="none" w:sz="0" w:space="0" w:color="auto"/>
          </w:divBdr>
        </w:div>
        <w:div w:id="295377602">
          <w:marLeft w:val="547"/>
          <w:marRight w:val="0"/>
          <w:marTop w:val="0"/>
          <w:marBottom w:val="0"/>
          <w:divBdr>
            <w:top w:val="none" w:sz="0" w:space="0" w:color="auto"/>
            <w:left w:val="none" w:sz="0" w:space="0" w:color="auto"/>
            <w:bottom w:val="none" w:sz="0" w:space="0" w:color="auto"/>
            <w:right w:val="none" w:sz="0" w:space="0" w:color="auto"/>
          </w:divBdr>
        </w:div>
        <w:div w:id="304435612">
          <w:marLeft w:val="547"/>
          <w:marRight w:val="0"/>
          <w:marTop w:val="0"/>
          <w:marBottom w:val="0"/>
          <w:divBdr>
            <w:top w:val="none" w:sz="0" w:space="0" w:color="auto"/>
            <w:left w:val="none" w:sz="0" w:space="0" w:color="auto"/>
            <w:bottom w:val="none" w:sz="0" w:space="0" w:color="auto"/>
            <w:right w:val="none" w:sz="0" w:space="0" w:color="auto"/>
          </w:divBdr>
        </w:div>
        <w:div w:id="603417379">
          <w:marLeft w:val="547"/>
          <w:marRight w:val="0"/>
          <w:marTop w:val="0"/>
          <w:marBottom w:val="0"/>
          <w:divBdr>
            <w:top w:val="none" w:sz="0" w:space="0" w:color="auto"/>
            <w:left w:val="none" w:sz="0" w:space="0" w:color="auto"/>
            <w:bottom w:val="none" w:sz="0" w:space="0" w:color="auto"/>
            <w:right w:val="none" w:sz="0" w:space="0" w:color="auto"/>
          </w:divBdr>
        </w:div>
      </w:divsChild>
    </w:div>
    <w:div w:id="15165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idiatros.com/asthenies/allergies/allergies-what-should-parents-know" TargetMode="External"/><Relationship Id="rId3" Type="http://schemas.openxmlformats.org/officeDocument/2006/relationships/settings" Target="settings.xml"/><Relationship Id="rId7" Type="http://schemas.openxmlformats.org/officeDocument/2006/relationships/hyperlink" Target="https://www.paidiatros.com/asthenies/symptomata/fe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778</Words>
  <Characters>4435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8</cp:revision>
  <dcterms:created xsi:type="dcterms:W3CDTF">2020-11-23T16:31:00Z</dcterms:created>
  <dcterms:modified xsi:type="dcterms:W3CDTF">2020-11-23T17:00:00Z</dcterms:modified>
</cp:coreProperties>
</file>