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CE4C1A" w:rsidRPr="00F73BA3" w:rsidRDefault="00CE4C1A" w:rsidP="00CE4C1A">
      <w:pPr>
        <w:pStyle w:val="NormalWeb"/>
        <w:jc w:val="both"/>
        <w:rPr>
          <w:sz w:val="30"/>
          <w:szCs w:val="30"/>
        </w:rPr>
      </w:pPr>
      <w:r w:rsidRPr="00F73BA3">
        <w:rPr>
          <w:sz w:val="30"/>
          <w:szCs w:val="30"/>
        </w:rPr>
        <w:t xml:space="preserve">Διαφορά μεταξύ της </w:t>
      </w:r>
      <w:r w:rsidRPr="00F73BA3">
        <w:rPr>
          <w:rStyle w:val="Strong"/>
          <w:sz w:val="30"/>
          <w:szCs w:val="30"/>
        </w:rPr>
        <w:t>εφεύρεση</w:t>
      </w:r>
      <w:r w:rsidRPr="00F73BA3">
        <w:rPr>
          <w:rStyle w:val="Strong"/>
          <w:sz w:val="30"/>
          <w:szCs w:val="30"/>
        </w:rPr>
        <w:t>ς</w:t>
      </w:r>
      <w:r w:rsidRPr="00F73BA3">
        <w:rPr>
          <w:sz w:val="30"/>
          <w:szCs w:val="30"/>
        </w:rPr>
        <w:t xml:space="preserve"> και </w:t>
      </w:r>
      <w:r w:rsidRPr="00F73BA3">
        <w:rPr>
          <w:sz w:val="30"/>
          <w:szCs w:val="30"/>
        </w:rPr>
        <w:t>τ</w:t>
      </w:r>
      <w:r w:rsidRPr="00F73BA3">
        <w:rPr>
          <w:sz w:val="30"/>
          <w:szCs w:val="30"/>
        </w:rPr>
        <w:t>η</w:t>
      </w:r>
      <w:r w:rsidRPr="00F73BA3">
        <w:rPr>
          <w:sz w:val="30"/>
          <w:szCs w:val="30"/>
        </w:rPr>
        <w:t>ς</w:t>
      </w:r>
      <w:r w:rsidRPr="00F73BA3">
        <w:rPr>
          <w:sz w:val="30"/>
          <w:szCs w:val="30"/>
        </w:rPr>
        <w:t xml:space="preserve"> </w:t>
      </w:r>
      <w:r w:rsidRPr="00F73BA3">
        <w:rPr>
          <w:rStyle w:val="Strong"/>
          <w:sz w:val="30"/>
          <w:szCs w:val="30"/>
        </w:rPr>
        <w:t>καινοτομία</w:t>
      </w:r>
      <w:r w:rsidRPr="00F73BA3">
        <w:rPr>
          <w:rStyle w:val="Strong"/>
          <w:sz w:val="30"/>
          <w:szCs w:val="30"/>
        </w:rPr>
        <w:t>ς</w:t>
      </w:r>
    </w:p>
    <w:p w:rsidR="00CE4C1A" w:rsidRPr="00F73BA3" w:rsidRDefault="00CE4C1A" w:rsidP="00CE4C1A">
      <w:pPr>
        <w:pStyle w:val="NormalWeb"/>
        <w:jc w:val="both"/>
        <w:rPr>
          <w:sz w:val="30"/>
          <w:szCs w:val="30"/>
        </w:rPr>
      </w:pPr>
      <w:r w:rsidRPr="00F73BA3">
        <w:rPr>
          <w:sz w:val="30"/>
          <w:szCs w:val="30"/>
        </w:rPr>
        <w:t xml:space="preserve">Η </w:t>
      </w:r>
      <w:r w:rsidRPr="00F73BA3">
        <w:rPr>
          <w:rStyle w:val="Strong"/>
          <w:sz w:val="30"/>
          <w:szCs w:val="30"/>
        </w:rPr>
        <w:t>εφεύρεση</w:t>
      </w:r>
      <w:r w:rsidRPr="00F73BA3">
        <w:rPr>
          <w:sz w:val="30"/>
          <w:szCs w:val="30"/>
        </w:rPr>
        <w:t xml:space="preserve"> και η </w:t>
      </w:r>
      <w:r w:rsidRPr="00F73BA3">
        <w:rPr>
          <w:rStyle w:val="Strong"/>
          <w:sz w:val="30"/>
          <w:szCs w:val="30"/>
        </w:rPr>
        <w:t>καινοτομία</w:t>
      </w:r>
      <w:r w:rsidRPr="00F73BA3">
        <w:rPr>
          <w:sz w:val="30"/>
          <w:szCs w:val="30"/>
        </w:rPr>
        <w:t xml:space="preserve"> είναι δύο έννοιες που συχνά χρησιμοποιούνται μαζί, αλλά έχουν σημαντικές διαφορές.</w:t>
      </w:r>
    </w:p>
    <w:p w:rsidR="00CE4C1A" w:rsidRPr="00F73BA3" w:rsidRDefault="00CE4C1A" w:rsidP="00CE4C1A">
      <w:pPr>
        <w:pStyle w:val="NormalWeb"/>
        <w:numPr>
          <w:ilvl w:val="0"/>
          <w:numId w:val="1"/>
        </w:numPr>
        <w:jc w:val="both"/>
        <w:rPr>
          <w:sz w:val="30"/>
          <w:szCs w:val="30"/>
        </w:rPr>
      </w:pPr>
      <w:r w:rsidRPr="00F73BA3">
        <w:rPr>
          <w:rStyle w:val="Strong"/>
          <w:sz w:val="30"/>
          <w:szCs w:val="30"/>
        </w:rPr>
        <w:t>Εφεύρεση</w:t>
      </w:r>
      <w:r w:rsidRPr="00F73BA3">
        <w:rPr>
          <w:sz w:val="30"/>
          <w:szCs w:val="30"/>
        </w:rPr>
        <w:t>: Είναι η δημιουργία κάτι καινούργιου που δεν υπήρχε πριν. Μπορεί να είναι μια νέα τεχνολογία, ένα εργαλείο, ή μια μέθοδος. Η εφεύρεση είναι η διαδικασία της ανακάλυψης ή δημιουργίας μιας νέας ιδέας ή αντικειμένου. Η εφεύρεση συχνά έχει την έννοια του πρώτου βήματος για κάτι καινούργιο, το οποίο μπορεί να μην έχει εφαρμοστεί ακόμη.</w:t>
      </w:r>
    </w:p>
    <w:p w:rsidR="00CE4C1A" w:rsidRPr="00F73BA3" w:rsidRDefault="00CE4C1A" w:rsidP="00CE4C1A">
      <w:pPr>
        <w:pStyle w:val="NormalWeb"/>
        <w:numPr>
          <w:ilvl w:val="0"/>
          <w:numId w:val="1"/>
        </w:numPr>
        <w:jc w:val="both"/>
        <w:rPr>
          <w:sz w:val="30"/>
          <w:szCs w:val="30"/>
        </w:rPr>
      </w:pPr>
      <w:r w:rsidRPr="00F73BA3">
        <w:rPr>
          <w:rStyle w:val="Strong"/>
          <w:sz w:val="30"/>
          <w:szCs w:val="30"/>
        </w:rPr>
        <w:t>Καινοτομία</w:t>
      </w:r>
      <w:r w:rsidRPr="00F73BA3">
        <w:rPr>
          <w:sz w:val="30"/>
          <w:szCs w:val="30"/>
        </w:rPr>
        <w:t>: Η καινοτομία αναφέρεται στη διαδικασία της εφαρμογής μιας εφεύρεσης ή μιας νέας ιδέας με τρόπο που δημιουργεί πραγματική αξία ή αλλάζει τον τρόπο που κάνουμε κάτι. Η καινοτομία δεν περιορίζεται στην ανακάλυψη νέων ιδεών, αλλά επικεντρώνεται στην πρακτική εφαρμογή τους, στην εμπορευματοποίησή τους ή στην εισαγωγή τους στην αγορά με τέτοιο τρόπο που να προσφέρουν κάτι νέο ή καλύτερο.</w:t>
      </w:r>
    </w:p>
    <w:p w:rsidR="00CE4C1A" w:rsidRPr="00F73BA3" w:rsidRDefault="00CE4C1A" w:rsidP="00CE4C1A">
      <w:pPr>
        <w:pStyle w:val="NormalWeb"/>
        <w:jc w:val="both"/>
        <w:rPr>
          <w:sz w:val="30"/>
          <w:szCs w:val="30"/>
        </w:rPr>
      </w:pPr>
      <w:r w:rsidRPr="00F73BA3">
        <w:rPr>
          <w:sz w:val="30"/>
          <w:szCs w:val="30"/>
        </w:rPr>
        <w:t>Εν ολίγοις, η εφεύρεση είναι η δημιουργία μιας νέας ιδέας ή τεχνολογίας, ενώ η καινοτομία είναι η εφαρμογή αυτής της ιδέας ή τεχνολογίας με τρόπο που φέρνει αλλαγές ή βελτιώσεις στην κοινωνία ή στην αγορά.</w:t>
      </w:r>
    </w:p>
    <w:p w:rsidR="00CE4C1A" w:rsidRPr="00F73BA3" w:rsidRDefault="00CE4C1A" w:rsidP="00CE4C1A">
      <w:pPr>
        <w:pStyle w:val="NormalWeb"/>
        <w:jc w:val="both"/>
        <w:rPr>
          <w:b/>
          <w:sz w:val="30"/>
          <w:szCs w:val="30"/>
        </w:rPr>
      </w:pPr>
      <w:r w:rsidRPr="00F73BA3">
        <w:rPr>
          <w:sz w:val="30"/>
          <w:szCs w:val="30"/>
        </w:rPr>
        <w:t>Ο Οργ</w:t>
      </w:r>
      <w:r w:rsidRPr="00F73BA3">
        <w:rPr>
          <w:sz w:val="30"/>
          <w:szCs w:val="30"/>
        </w:rPr>
        <w:t xml:space="preserve">ανισμός Οικονομικής Συνεργασίας </w:t>
      </w:r>
      <w:r w:rsidRPr="00F73BA3">
        <w:rPr>
          <w:sz w:val="30"/>
          <w:szCs w:val="30"/>
        </w:rPr>
        <w:t>&amp;Ανάπτυξης</w:t>
      </w:r>
      <w:r w:rsidRPr="00F73BA3">
        <w:rPr>
          <w:sz w:val="30"/>
          <w:szCs w:val="30"/>
        </w:rPr>
        <w:t xml:space="preserve"> (ΟΟ</w:t>
      </w:r>
      <w:r w:rsidRPr="00F73BA3">
        <w:rPr>
          <w:sz w:val="30"/>
          <w:szCs w:val="30"/>
        </w:rPr>
        <w:t>Σ</w:t>
      </w:r>
      <w:r w:rsidRPr="00F73BA3">
        <w:rPr>
          <w:sz w:val="30"/>
          <w:szCs w:val="30"/>
        </w:rPr>
        <w:t>Α</w:t>
      </w:r>
      <w:r w:rsidRPr="00F73BA3">
        <w:rPr>
          <w:sz w:val="30"/>
          <w:szCs w:val="30"/>
        </w:rPr>
        <w:t xml:space="preserve">) θεωρεί </w:t>
      </w:r>
      <w:r w:rsidRPr="00F73BA3">
        <w:rPr>
          <w:b/>
          <w:sz w:val="30"/>
          <w:szCs w:val="30"/>
        </w:rPr>
        <w:t>ότι</w:t>
      </w:r>
      <w:r w:rsidRPr="00F73BA3">
        <w:rPr>
          <w:b/>
          <w:sz w:val="30"/>
          <w:szCs w:val="30"/>
        </w:rPr>
        <w:t xml:space="preserve"> οι επιχειρηματίες</w:t>
      </w:r>
      <w:r w:rsidRPr="00F73BA3">
        <w:rPr>
          <w:b/>
          <w:sz w:val="30"/>
          <w:szCs w:val="30"/>
        </w:rPr>
        <w:t>:</w:t>
      </w:r>
    </w:p>
    <w:p w:rsidR="00CE4C1A" w:rsidRPr="00F73BA3" w:rsidRDefault="00CE4C1A" w:rsidP="00CE4C1A">
      <w:pPr>
        <w:pStyle w:val="NormalWeb"/>
        <w:numPr>
          <w:ilvl w:val="0"/>
          <w:numId w:val="3"/>
        </w:numPr>
        <w:ind w:left="426" w:hanging="426"/>
        <w:jc w:val="both"/>
        <w:rPr>
          <w:sz w:val="30"/>
          <w:szCs w:val="30"/>
        </w:rPr>
      </w:pPr>
      <w:r w:rsidRPr="00F73BA3">
        <w:rPr>
          <w:sz w:val="30"/>
          <w:szCs w:val="30"/>
        </w:rPr>
        <w:t xml:space="preserve">είναι οι φορείς της αλλαγής και της ανάπτυξης της οικονομίας της αγοράς, </w:t>
      </w:r>
    </w:p>
    <w:p w:rsidR="00CE4C1A" w:rsidRPr="00F73BA3" w:rsidRDefault="00CE4C1A" w:rsidP="00CE4C1A">
      <w:pPr>
        <w:pStyle w:val="NormalWeb"/>
        <w:numPr>
          <w:ilvl w:val="0"/>
          <w:numId w:val="3"/>
        </w:numPr>
        <w:ind w:left="426" w:hanging="426"/>
        <w:jc w:val="both"/>
        <w:rPr>
          <w:sz w:val="30"/>
          <w:szCs w:val="30"/>
        </w:rPr>
      </w:pPr>
      <w:r w:rsidRPr="00F73BA3">
        <w:rPr>
          <w:sz w:val="30"/>
          <w:szCs w:val="30"/>
        </w:rPr>
        <w:t>είναι εκείνοι που με</w:t>
      </w:r>
      <w:r w:rsidRPr="00F73BA3">
        <w:rPr>
          <w:sz w:val="30"/>
          <w:szCs w:val="30"/>
        </w:rPr>
        <w:t xml:space="preserve"> </w:t>
      </w:r>
      <w:r w:rsidRPr="00F73BA3">
        <w:rPr>
          <w:sz w:val="30"/>
          <w:szCs w:val="30"/>
        </w:rPr>
        <w:t xml:space="preserve">τη δράση τους δημιουργούν, διαχέουν και εφαρμόζουν καινοτόμες ιδέες, </w:t>
      </w:r>
    </w:p>
    <w:p w:rsidR="00CE4C1A" w:rsidRPr="00F73BA3" w:rsidRDefault="00CE4C1A" w:rsidP="00CE4C1A">
      <w:pPr>
        <w:pStyle w:val="NormalWeb"/>
        <w:numPr>
          <w:ilvl w:val="0"/>
          <w:numId w:val="3"/>
        </w:numPr>
        <w:ind w:left="426" w:hanging="426"/>
        <w:jc w:val="both"/>
        <w:rPr>
          <w:sz w:val="30"/>
          <w:szCs w:val="30"/>
        </w:rPr>
      </w:pPr>
      <w:r w:rsidRPr="00F73BA3">
        <w:rPr>
          <w:sz w:val="30"/>
          <w:szCs w:val="30"/>
        </w:rPr>
        <w:t>δεν επιδιώκουν να</w:t>
      </w:r>
      <w:r w:rsidRPr="00F73BA3">
        <w:rPr>
          <w:sz w:val="30"/>
          <w:szCs w:val="30"/>
        </w:rPr>
        <w:t xml:space="preserve"> </w:t>
      </w:r>
      <w:r w:rsidRPr="00F73BA3">
        <w:rPr>
          <w:sz w:val="30"/>
          <w:szCs w:val="30"/>
        </w:rPr>
        <w:t xml:space="preserve">αξιοποιήσουν </w:t>
      </w:r>
      <w:r w:rsidRPr="00F73BA3">
        <w:rPr>
          <w:sz w:val="30"/>
          <w:szCs w:val="30"/>
        </w:rPr>
        <w:t>μόνο τις οικονομικές ευκαιρίες,</w:t>
      </w:r>
    </w:p>
    <w:p w:rsidR="00CE4C1A" w:rsidRPr="00F73BA3" w:rsidRDefault="00CE4C1A" w:rsidP="00CE4C1A">
      <w:pPr>
        <w:pStyle w:val="NormalWeb"/>
        <w:numPr>
          <w:ilvl w:val="0"/>
          <w:numId w:val="3"/>
        </w:numPr>
        <w:ind w:left="426" w:hanging="426"/>
        <w:jc w:val="both"/>
        <w:rPr>
          <w:sz w:val="30"/>
          <w:szCs w:val="30"/>
        </w:rPr>
      </w:pPr>
      <w:r w:rsidRPr="00F73BA3">
        <w:rPr>
          <w:sz w:val="30"/>
          <w:szCs w:val="30"/>
        </w:rPr>
        <w:t>έ</w:t>
      </w:r>
      <w:r w:rsidRPr="00F73BA3">
        <w:rPr>
          <w:sz w:val="30"/>
          <w:szCs w:val="30"/>
        </w:rPr>
        <w:t>λκονται από την ανάληψη του κινδύνου και</w:t>
      </w:r>
      <w:r w:rsidRPr="00F73BA3">
        <w:rPr>
          <w:sz w:val="30"/>
          <w:szCs w:val="30"/>
        </w:rPr>
        <w:t xml:space="preserve"> </w:t>
      </w:r>
    </w:p>
    <w:p w:rsidR="00CE4C1A" w:rsidRPr="00F73BA3" w:rsidRDefault="00CE4C1A" w:rsidP="00CE4C1A">
      <w:pPr>
        <w:pStyle w:val="NormalWeb"/>
        <w:numPr>
          <w:ilvl w:val="0"/>
          <w:numId w:val="3"/>
        </w:numPr>
        <w:ind w:left="426" w:hanging="426"/>
        <w:jc w:val="both"/>
        <w:rPr>
          <w:sz w:val="30"/>
          <w:szCs w:val="30"/>
        </w:rPr>
      </w:pPr>
      <w:r w:rsidRPr="00F73BA3">
        <w:rPr>
          <w:sz w:val="30"/>
          <w:szCs w:val="30"/>
        </w:rPr>
        <w:t>αρέσκονται να βλέπουν την επι</w:t>
      </w:r>
      <w:r w:rsidRPr="00F73BA3">
        <w:rPr>
          <w:sz w:val="30"/>
          <w:szCs w:val="30"/>
        </w:rPr>
        <w:t>βεβαίωση του προαισθήματός τους.</w:t>
      </w:r>
    </w:p>
    <w:p w:rsidR="00F73BA3" w:rsidRDefault="00CE4C1A" w:rsidP="00F73BA3">
      <w:pPr>
        <w:jc w:val="both"/>
        <w:rPr>
          <w:sz w:val="32"/>
        </w:rPr>
      </w:pPr>
      <w:r w:rsidRPr="00F73BA3">
        <w:rPr>
          <w:sz w:val="32"/>
        </w:rPr>
        <w:t xml:space="preserve">Ως </w:t>
      </w:r>
      <w:r w:rsidRPr="00F73BA3">
        <w:rPr>
          <w:b/>
          <w:sz w:val="32"/>
        </w:rPr>
        <w:t>επιχειρηματικότητα</w:t>
      </w:r>
      <w:r w:rsidRPr="00F73BA3">
        <w:rPr>
          <w:sz w:val="32"/>
        </w:rPr>
        <w:t xml:space="preserve"> μπορεί λοιπόν να θεωρηθεί η σύλληψη και η εκτέλεση μίας ιδέας, η</w:t>
      </w:r>
      <w:r w:rsidRPr="00F73BA3">
        <w:rPr>
          <w:sz w:val="32"/>
        </w:rPr>
        <w:t xml:space="preserve"> </w:t>
      </w:r>
      <w:r w:rsidRPr="00F73BA3">
        <w:rPr>
          <w:sz w:val="32"/>
        </w:rPr>
        <w:t xml:space="preserve">οποία </w:t>
      </w:r>
      <w:r w:rsidR="00F73BA3" w:rsidRPr="00F73BA3">
        <w:rPr>
          <w:sz w:val="32"/>
        </w:rPr>
        <w:t>:</w:t>
      </w:r>
      <w:r w:rsidR="00F73BA3">
        <w:rPr>
          <w:sz w:val="32"/>
        </w:rPr>
        <w:br/>
      </w:r>
      <w:bookmarkStart w:id="0" w:name="_GoBack"/>
      <w:r w:rsidR="00F73BA3" w:rsidRPr="00F73BA3">
        <w:rPr>
          <w:sz w:val="6"/>
        </w:rPr>
        <w:br/>
      </w:r>
      <w:bookmarkEnd w:id="0"/>
      <w:r w:rsidR="00F73BA3" w:rsidRPr="00F73BA3">
        <w:rPr>
          <w:sz w:val="8"/>
        </w:rPr>
        <w:br/>
      </w:r>
      <w:r w:rsidR="00F73BA3" w:rsidRPr="00F73BA3">
        <w:rPr>
          <w:sz w:val="32"/>
        </w:rPr>
        <w:t>Μ</w:t>
      </w:r>
      <w:r w:rsidRPr="00F73BA3">
        <w:rPr>
          <w:sz w:val="32"/>
        </w:rPr>
        <w:t>πορεί να δημιουργήσει κάποια προστιθέμενη αξία (=</w:t>
      </w:r>
      <w:r w:rsidR="00F73BA3" w:rsidRPr="00F73BA3">
        <w:rPr>
          <w:sz w:val="32"/>
        </w:rPr>
        <w:t xml:space="preserve"> αξία παραγομένων προϊόντων και </w:t>
      </w:r>
      <w:r w:rsidRPr="00F73BA3">
        <w:rPr>
          <w:sz w:val="32"/>
        </w:rPr>
        <w:t>υπηρεσιών – μείον αξία των χρησιμοποιούμενων παραγωγικών συντελεστών π.χ. υλικών, εργασίας, χώρων, μηχανημάτων) τόσο για τον επιχειρηματία όσο και για το κοινωνικό σύνολο.</w:t>
      </w:r>
    </w:p>
    <w:p w:rsidR="005C1D0F" w:rsidRPr="00F73BA3" w:rsidRDefault="00CE4C1A" w:rsidP="00F73BA3">
      <w:pPr>
        <w:jc w:val="both"/>
        <w:rPr>
          <w:sz w:val="32"/>
        </w:rPr>
      </w:pPr>
      <w:r w:rsidRPr="00F73BA3">
        <w:rPr>
          <w:sz w:val="8"/>
        </w:rPr>
        <w:br/>
      </w:r>
      <w:r w:rsidRPr="00F73BA3">
        <w:rPr>
          <w:sz w:val="32"/>
        </w:rPr>
        <w:t>Το επιχειρηματικό σχέδιο (</w:t>
      </w:r>
      <w:proofErr w:type="spellStart"/>
      <w:r w:rsidRPr="00F73BA3">
        <w:rPr>
          <w:sz w:val="32"/>
        </w:rPr>
        <w:t>Business</w:t>
      </w:r>
      <w:proofErr w:type="spellEnd"/>
      <w:r w:rsidRPr="00F73BA3">
        <w:rPr>
          <w:sz w:val="32"/>
        </w:rPr>
        <w:t xml:space="preserve"> </w:t>
      </w:r>
      <w:proofErr w:type="spellStart"/>
      <w:r w:rsidRPr="00F73BA3">
        <w:rPr>
          <w:sz w:val="32"/>
        </w:rPr>
        <w:t>Plan</w:t>
      </w:r>
      <w:proofErr w:type="spellEnd"/>
      <w:r w:rsidRPr="00F73BA3">
        <w:rPr>
          <w:sz w:val="32"/>
        </w:rPr>
        <w:t>) είναι ο γραπτός στρατηγικός σχεδιασμός και προγραμματισμός των μελλοντικών ενεργειών μιας επιχείρησης ή οργανισμού.</w:t>
      </w:r>
    </w:p>
    <w:sectPr w:rsidR="005C1D0F" w:rsidRPr="00F73BA3" w:rsidSect="00F73BA3"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3465"/>
    <w:multiLevelType w:val="hybridMultilevel"/>
    <w:tmpl w:val="A51212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953A8"/>
    <w:multiLevelType w:val="multilevel"/>
    <w:tmpl w:val="577A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4223E"/>
    <w:multiLevelType w:val="multilevel"/>
    <w:tmpl w:val="99F8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1A"/>
    <w:rsid w:val="005C1D0F"/>
    <w:rsid w:val="00CE4C1A"/>
    <w:rsid w:val="00F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C929"/>
  <w15:chartTrackingRefBased/>
  <w15:docId w15:val="{99D27310-0CBD-45E0-A8C4-6051AFC8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CE4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1</cp:revision>
  <dcterms:created xsi:type="dcterms:W3CDTF">2025-03-06T21:21:00Z</dcterms:created>
  <dcterms:modified xsi:type="dcterms:W3CDTF">2025-03-06T21:36:00Z</dcterms:modified>
</cp:coreProperties>
</file>