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A1" w:rsidRPr="000158A1" w:rsidRDefault="00E03726" w:rsidP="00E03726">
      <w:pPr>
        <w:spacing w:line="240" w:lineRule="auto"/>
      </w:pPr>
      <w:r>
        <w:t>ΕΡΩΤΗ</w:t>
      </w:r>
      <w:r w:rsidR="000158A1">
        <w:t xml:space="preserve">ΣΕΙΣ ΠΙΣΤΟΠΟΙΗΣΗΣ ΠΡΟΣΩΠΟΥ </w:t>
      </w:r>
      <w:r>
        <w:t>1</w:t>
      </w:r>
      <w:bookmarkStart w:id="0" w:name="_GoBack"/>
      <w:bookmarkEnd w:id="0"/>
    </w:p>
    <w:p w:rsidR="000158A1" w:rsidRDefault="000158A1" w:rsidP="00E03726">
      <w:pPr>
        <w:spacing w:line="240" w:lineRule="auto"/>
      </w:pPr>
    </w:p>
    <w:p w:rsidR="000158A1" w:rsidRDefault="000158A1" w:rsidP="00E03726">
      <w:pPr>
        <w:spacing w:line="240" w:lineRule="auto"/>
      </w:pPr>
      <w:r>
        <w:t>3. Βρείτε τη σωστή απάντηση</w:t>
      </w:r>
    </w:p>
    <w:p w:rsidR="000158A1" w:rsidRDefault="000158A1" w:rsidP="00E03726">
      <w:pPr>
        <w:spacing w:line="240" w:lineRule="auto"/>
      </w:pPr>
      <w:r>
        <w:t>Τα εργαλεία αισθητικής αποστειρώνονται ως εξής:</w:t>
      </w:r>
    </w:p>
    <w:p w:rsidR="000158A1" w:rsidRDefault="000158A1" w:rsidP="00E03726">
      <w:pPr>
        <w:spacing w:line="240" w:lineRule="auto"/>
      </w:pPr>
      <w:r>
        <w:t>α) Πλένονται με σαπούνι και νερό και τοποθετούνται στους χώρους φύλαξης</w:t>
      </w:r>
    </w:p>
    <w:p w:rsidR="000158A1" w:rsidRDefault="000158A1" w:rsidP="00E03726">
      <w:pPr>
        <w:spacing w:line="240" w:lineRule="auto"/>
      </w:pPr>
      <w:r>
        <w:t>β) Πλένονται με σαπούνι και νερό και αφού στεγνώσουν σε</w:t>
      </w:r>
      <w:r>
        <w:t xml:space="preserve"> σκιερό μέρος τοποθετούνται στο </w:t>
      </w:r>
      <w:r>
        <w:t>κλίβανο αποστείρωσης ή στην υπεριώδη ακτινοβολία</w:t>
      </w:r>
    </w:p>
    <w:p w:rsidR="000158A1" w:rsidRDefault="000158A1" w:rsidP="00E03726">
      <w:pPr>
        <w:spacing w:line="240" w:lineRule="auto"/>
      </w:pPr>
      <w:r>
        <w:t>γ) Τοποθετούνται κατευθείαν στον κλίβανο αποστείρωσης</w:t>
      </w:r>
    </w:p>
    <w:p w:rsidR="000158A1" w:rsidRDefault="000158A1" w:rsidP="00E03726">
      <w:pPr>
        <w:spacing w:line="240" w:lineRule="auto"/>
      </w:pPr>
      <w:r>
        <w:t>δ) Χρησιμοποιείται ισχυρό απολυμαντικό.</w:t>
      </w:r>
    </w:p>
    <w:p w:rsidR="000158A1" w:rsidRPr="000158A1" w:rsidRDefault="000158A1" w:rsidP="00E03726">
      <w:pPr>
        <w:spacing w:line="240" w:lineRule="auto"/>
      </w:pPr>
    </w:p>
    <w:p w:rsidR="000158A1" w:rsidRPr="000158A1" w:rsidRDefault="000158A1" w:rsidP="00E03726">
      <w:pPr>
        <w:spacing w:line="240" w:lineRule="auto"/>
      </w:pPr>
      <w:r w:rsidRPr="000158A1">
        <w:t>9. Βρείτε τη σωστή απάντηση</w:t>
      </w:r>
    </w:p>
    <w:p w:rsidR="000158A1" w:rsidRPr="000158A1" w:rsidRDefault="000158A1" w:rsidP="00E03726">
      <w:pPr>
        <w:spacing w:line="240" w:lineRule="auto"/>
      </w:pPr>
      <w:r w:rsidRPr="000158A1">
        <w:t>Σε ποιον από τους παρακάτω τύπους δέρματος αντενδείκνυται η μάλαξη προσώπου;</w:t>
      </w:r>
    </w:p>
    <w:p w:rsidR="000158A1" w:rsidRPr="000158A1" w:rsidRDefault="000158A1" w:rsidP="00E03726">
      <w:pPr>
        <w:spacing w:line="240" w:lineRule="auto"/>
      </w:pPr>
      <w:r w:rsidRPr="000158A1">
        <w:t>α) Στον αφυδατωμένο τύπο</w:t>
      </w:r>
    </w:p>
    <w:p w:rsidR="000158A1" w:rsidRPr="000158A1" w:rsidRDefault="000158A1" w:rsidP="00E03726">
      <w:pPr>
        <w:spacing w:line="240" w:lineRule="auto"/>
      </w:pPr>
      <w:r w:rsidRPr="000158A1">
        <w:t xml:space="preserve">β) Στον </w:t>
      </w:r>
      <w:proofErr w:type="spellStart"/>
      <w:r w:rsidRPr="000158A1">
        <w:t>ακνεικό</w:t>
      </w:r>
      <w:proofErr w:type="spellEnd"/>
      <w:r w:rsidRPr="000158A1">
        <w:t xml:space="preserve"> τύπο</w:t>
      </w:r>
    </w:p>
    <w:p w:rsidR="000158A1" w:rsidRPr="000158A1" w:rsidRDefault="000158A1" w:rsidP="00E03726">
      <w:pPr>
        <w:spacing w:line="240" w:lineRule="auto"/>
      </w:pPr>
      <w:r w:rsidRPr="000158A1">
        <w:t>γ) Στον ώριμο τύπο</w:t>
      </w:r>
    </w:p>
    <w:p w:rsidR="000158A1" w:rsidRDefault="000158A1" w:rsidP="00E03726">
      <w:pPr>
        <w:spacing w:line="240" w:lineRule="auto"/>
      </w:pPr>
      <w:r w:rsidRPr="000158A1">
        <w:t xml:space="preserve">δ) Στον </w:t>
      </w:r>
      <w:proofErr w:type="spellStart"/>
      <w:r w:rsidRPr="000158A1">
        <w:t>φωτογηρασμένο</w:t>
      </w:r>
      <w:proofErr w:type="spellEnd"/>
    </w:p>
    <w:p w:rsidR="00E03726" w:rsidRPr="000158A1" w:rsidRDefault="00E03726" w:rsidP="00E03726">
      <w:pPr>
        <w:spacing w:line="240" w:lineRule="auto"/>
      </w:pPr>
    </w:p>
    <w:p w:rsidR="000158A1" w:rsidRPr="000158A1" w:rsidRDefault="000158A1" w:rsidP="00E03726">
      <w:pPr>
        <w:spacing w:line="240" w:lineRule="auto"/>
      </w:pPr>
      <w:r w:rsidRPr="000158A1">
        <w:t>10.Βρείτε τη σωστή απάντηση</w:t>
      </w:r>
    </w:p>
    <w:p w:rsidR="000158A1" w:rsidRPr="000158A1" w:rsidRDefault="000158A1" w:rsidP="00E03726">
      <w:pPr>
        <w:spacing w:line="240" w:lineRule="auto"/>
      </w:pPr>
      <w:r w:rsidRPr="000158A1">
        <w:t xml:space="preserve">Σε μία ενυδάτωση προσώπου, σε ποια περιοχή πρέπει να αποφεύγεται η </w:t>
      </w:r>
      <w:proofErr w:type="spellStart"/>
      <w:r w:rsidRPr="000158A1">
        <w:t>μαλάξη</w:t>
      </w:r>
      <w:proofErr w:type="spellEnd"/>
      <w:r w:rsidRPr="000158A1">
        <w:t>;</w:t>
      </w:r>
    </w:p>
    <w:p w:rsidR="000158A1" w:rsidRPr="000158A1" w:rsidRDefault="000158A1" w:rsidP="00E03726">
      <w:pPr>
        <w:spacing w:line="240" w:lineRule="auto"/>
      </w:pPr>
      <w:r w:rsidRPr="000158A1">
        <w:t>α) Γύρω από τα μάτια</w:t>
      </w:r>
    </w:p>
    <w:p w:rsidR="000158A1" w:rsidRPr="000158A1" w:rsidRDefault="000158A1" w:rsidP="00E03726">
      <w:pPr>
        <w:spacing w:line="240" w:lineRule="auto"/>
      </w:pPr>
      <w:r w:rsidRPr="000158A1">
        <w:t>β) Στο πάνω βλέφαρο</w:t>
      </w:r>
    </w:p>
    <w:p w:rsidR="000158A1" w:rsidRPr="000158A1" w:rsidRDefault="000158A1" w:rsidP="00E03726">
      <w:pPr>
        <w:spacing w:line="240" w:lineRule="auto"/>
      </w:pPr>
      <w:r w:rsidRPr="000158A1">
        <w:t>γ) Στον θυρεοειδή αδένα</w:t>
      </w:r>
    </w:p>
    <w:p w:rsidR="000158A1" w:rsidRDefault="000158A1" w:rsidP="00E03726">
      <w:pPr>
        <w:spacing w:line="240" w:lineRule="auto"/>
      </w:pPr>
      <w:r w:rsidRPr="000158A1">
        <w:t>δ) Στο ντεκολτέ</w:t>
      </w:r>
    </w:p>
    <w:p w:rsidR="00E03726" w:rsidRPr="000158A1" w:rsidRDefault="00E03726" w:rsidP="00E03726">
      <w:pPr>
        <w:spacing w:line="240" w:lineRule="auto"/>
      </w:pPr>
    </w:p>
    <w:p w:rsidR="000158A1" w:rsidRPr="000158A1" w:rsidRDefault="000158A1" w:rsidP="00E03726">
      <w:pPr>
        <w:spacing w:line="240" w:lineRule="auto"/>
      </w:pPr>
      <w:r w:rsidRPr="000158A1">
        <w:t>11.Βρείτε τη σωστή απάντηση</w:t>
      </w:r>
    </w:p>
    <w:p w:rsidR="000158A1" w:rsidRPr="000158A1" w:rsidRDefault="000158A1" w:rsidP="00E03726">
      <w:pPr>
        <w:spacing w:line="240" w:lineRule="auto"/>
      </w:pPr>
      <w:r w:rsidRPr="000158A1">
        <w:t xml:space="preserve">Σε ποια περίπτωση επιτρέπεται το </w:t>
      </w:r>
      <w:r w:rsidRPr="000158A1">
        <w:rPr>
          <w:lang w:val="en-US"/>
        </w:rPr>
        <w:t>peeling</w:t>
      </w:r>
      <w:r w:rsidRPr="000158A1">
        <w:t xml:space="preserve"> τριβής;</w:t>
      </w:r>
    </w:p>
    <w:p w:rsidR="000158A1" w:rsidRPr="000158A1" w:rsidRDefault="000158A1" w:rsidP="00E03726">
      <w:pPr>
        <w:spacing w:line="240" w:lineRule="auto"/>
      </w:pPr>
      <w:r w:rsidRPr="000158A1">
        <w:t>α) Στα αφυδατωμένα δέρματα</w:t>
      </w:r>
    </w:p>
    <w:p w:rsidR="000158A1" w:rsidRPr="000158A1" w:rsidRDefault="000158A1" w:rsidP="00E03726">
      <w:pPr>
        <w:spacing w:line="240" w:lineRule="auto"/>
      </w:pPr>
      <w:r w:rsidRPr="000158A1">
        <w:t xml:space="preserve">β) Σε δέρματα με </w:t>
      </w:r>
      <w:proofErr w:type="spellStart"/>
      <w:r w:rsidRPr="000158A1">
        <w:t>ευρυάγγειες</w:t>
      </w:r>
      <w:proofErr w:type="spellEnd"/>
    </w:p>
    <w:p w:rsidR="000158A1" w:rsidRPr="00E03726" w:rsidRDefault="000158A1" w:rsidP="00E03726">
      <w:pPr>
        <w:spacing w:line="240" w:lineRule="auto"/>
      </w:pPr>
      <w:r w:rsidRPr="00E03726">
        <w:t>γ) Στα μεικτά δέρματα</w:t>
      </w:r>
    </w:p>
    <w:p w:rsidR="00E03726" w:rsidRPr="00E03726" w:rsidRDefault="000158A1" w:rsidP="00E03726">
      <w:pPr>
        <w:spacing w:line="240" w:lineRule="auto"/>
      </w:pPr>
      <w:r w:rsidRPr="00E03726">
        <w:t>δ) Σε δερματίτιδες</w:t>
      </w:r>
    </w:p>
    <w:p w:rsidR="000158A1" w:rsidRPr="000158A1" w:rsidRDefault="000158A1" w:rsidP="00E03726">
      <w:pPr>
        <w:spacing w:line="240" w:lineRule="auto"/>
      </w:pPr>
      <w:r w:rsidRPr="000158A1">
        <w:lastRenderedPageBreak/>
        <w:t>12.Βρείτε τη σωστή απάντηση</w:t>
      </w:r>
    </w:p>
    <w:p w:rsidR="000158A1" w:rsidRPr="000158A1" w:rsidRDefault="000158A1" w:rsidP="00E03726">
      <w:pPr>
        <w:spacing w:line="240" w:lineRule="auto"/>
      </w:pPr>
      <w:r w:rsidRPr="000158A1">
        <w:t>Ποιες από τις παρακάτω βλάβες είναι φυσιολογικό να υπάρχου</w:t>
      </w:r>
      <w:r w:rsidR="00E03726">
        <w:t xml:space="preserve">ν σε μικρή έκταση σε ένα λιπαρό </w:t>
      </w:r>
      <w:r w:rsidRPr="000158A1">
        <w:t>τύπο δέρματος;</w:t>
      </w:r>
    </w:p>
    <w:p w:rsidR="000158A1" w:rsidRPr="000158A1" w:rsidRDefault="000158A1" w:rsidP="00E03726">
      <w:pPr>
        <w:spacing w:line="240" w:lineRule="auto"/>
      </w:pPr>
      <w:r w:rsidRPr="000158A1">
        <w:t xml:space="preserve">α) </w:t>
      </w:r>
      <w:proofErr w:type="spellStart"/>
      <w:r w:rsidRPr="000158A1">
        <w:t>Φαγέσωρες</w:t>
      </w:r>
      <w:proofErr w:type="spellEnd"/>
    </w:p>
    <w:p w:rsidR="000158A1" w:rsidRPr="000158A1" w:rsidRDefault="000158A1" w:rsidP="00E03726">
      <w:pPr>
        <w:spacing w:line="240" w:lineRule="auto"/>
      </w:pPr>
      <w:r w:rsidRPr="000158A1">
        <w:t>β) Οζίδια</w:t>
      </w:r>
    </w:p>
    <w:p w:rsidR="000158A1" w:rsidRPr="000158A1" w:rsidRDefault="000158A1" w:rsidP="00E03726">
      <w:pPr>
        <w:spacing w:line="240" w:lineRule="auto"/>
      </w:pPr>
      <w:r w:rsidRPr="000158A1">
        <w:t>γ) Κύστες</w:t>
      </w:r>
    </w:p>
    <w:p w:rsidR="000158A1" w:rsidRDefault="000158A1" w:rsidP="00E03726">
      <w:pPr>
        <w:spacing w:line="240" w:lineRule="auto"/>
      </w:pPr>
      <w:r w:rsidRPr="000158A1">
        <w:t>δ) Ουλές</w:t>
      </w:r>
    </w:p>
    <w:p w:rsidR="00E03726" w:rsidRPr="000158A1" w:rsidRDefault="00E03726" w:rsidP="00E03726">
      <w:pPr>
        <w:spacing w:line="240" w:lineRule="auto"/>
      </w:pPr>
    </w:p>
    <w:p w:rsidR="000158A1" w:rsidRPr="000158A1" w:rsidRDefault="000158A1" w:rsidP="00E03726">
      <w:pPr>
        <w:spacing w:line="240" w:lineRule="auto"/>
      </w:pPr>
      <w:r w:rsidRPr="000158A1">
        <w:t>13.Βρείτε τη σωστή απάντηση</w:t>
      </w:r>
    </w:p>
    <w:p w:rsidR="000158A1" w:rsidRPr="000158A1" w:rsidRDefault="000158A1" w:rsidP="00E03726">
      <w:pPr>
        <w:spacing w:line="240" w:lineRule="auto"/>
      </w:pPr>
      <w:r w:rsidRPr="000158A1">
        <w:t>Το μηχάνημα ιονισμού χρησιμοποιείται για την καλύτερη διείσδυση:</w:t>
      </w:r>
    </w:p>
    <w:p w:rsidR="000158A1" w:rsidRPr="000158A1" w:rsidRDefault="000158A1" w:rsidP="00E03726">
      <w:pPr>
        <w:spacing w:line="240" w:lineRule="auto"/>
      </w:pPr>
      <w:r w:rsidRPr="000158A1">
        <w:t>α) Μιας κρέμας</w:t>
      </w:r>
    </w:p>
    <w:p w:rsidR="000158A1" w:rsidRPr="000158A1" w:rsidRDefault="000158A1" w:rsidP="00E03726">
      <w:pPr>
        <w:spacing w:line="240" w:lineRule="auto"/>
      </w:pPr>
      <w:r w:rsidRPr="000158A1">
        <w:t>β) Μιας τονωτικής λοσιόν</w:t>
      </w:r>
    </w:p>
    <w:p w:rsidR="000158A1" w:rsidRPr="000158A1" w:rsidRDefault="000158A1" w:rsidP="00E03726">
      <w:pPr>
        <w:spacing w:line="240" w:lineRule="auto"/>
      </w:pPr>
      <w:r w:rsidRPr="000158A1">
        <w:t>γ) Των αιθέριων ελαίων</w:t>
      </w:r>
    </w:p>
    <w:p w:rsidR="000158A1" w:rsidRDefault="000158A1" w:rsidP="00E03726">
      <w:pPr>
        <w:spacing w:line="240" w:lineRule="auto"/>
      </w:pPr>
      <w:r w:rsidRPr="000158A1">
        <w:t xml:space="preserve">δ) Μιας </w:t>
      </w:r>
      <w:proofErr w:type="spellStart"/>
      <w:r w:rsidRPr="000158A1">
        <w:t>μεγαλομοριακής</w:t>
      </w:r>
      <w:proofErr w:type="spellEnd"/>
      <w:r w:rsidRPr="000158A1">
        <w:t xml:space="preserve"> ουσίας.</w:t>
      </w:r>
    </w:p>
    <w:p w:rsidR="00E03726" w:rsidRPr="000158A1" w:rsidRDefault="00E03726" w:rsidP="00E03726">
      <w:pPr>
        <w:spacing w:line="240" w:lineRule="auto"/>
      </w:pPr>
    </w:p>
    <w:p w:rsidR="000158A1" w:rsidRPr="000158A1" w:rsidRDefault="000158A1" w:rsidP="00E03726">
      <w:pPr>
        <w:spacing w:line="240" w:lineRule="auto"/>
      </w:pPr>
      <w:r w:rsidRPr="000158A1">
        <w:t>14.Βρείτε τη σωστή απάντηση</w:t>
      </w:r>
    </w:p>
    <w:p w:rsidR="000158A1" w:rsidRPr="000158A1" w:rsidRDefault="000158A1" w:rsidP="00E03726">
      <w:pPr>
        <w:spacing w:line="240" w:lineRule="auto"/>
      </w:pPr>
      <w:r w:rsidRPr="000158A1">
        <w:t xml:space="preserve">Τα </w:t>
      </w:r>
      <w:proofErr w:type="spellStart"/>
      <w:r w:rsidRPr="000158A1">
        <w:t>υψίσυχνα</w:t>
      </w:r>
      <w:proofErr w:type="spellEnd"/>
      <w:r w:rsidRPr="000158A1">
        <w:t xml:space="preserve"> ρεύματα χρησιμοποιούνται:</w:t>
      </w:r>
    </w:p>
    <w:p w:rsidR="000158A1" w:rsidRPr="000158A1" w:rsidRDefault="000158A1" w:rsidP="00E03726">
      <w:pPr>
        <w:spacing w:line="240" w:lineRule="auto"/>
      </w:pPr>
      <w:r w:rsidRPr="000158A1">
        <w:t>α) Για καλύτερη αιμάτωση της περιοχής</w:t>
      </w:r>
    </w:p>
    <w:p w:rsidR="000158A1" w:rsidRPr="000158A1" w:rsidRDefault="000158A1" w:rsidP="00E03726">
      <w:pPr>
        <w:spacing w:line="240" w:lineRule="auto"/>
      </w:pPr>
      <w:r w:rsidRPr="000158A1">
        <w:t>β) Για την μικροβιοκτόνο δράση τους</w:t>
      </w:r>
    </w:p>
    <w:p w:rsidR="000158A1" w:rsidRPr="000158A1" w:rsidRDefault="000158A1" w:rsidP="00E03726">
      <w:pPr>
        <w:spacing w:line="240" w:lineRule="auto"/>
      </w:pPr>
      <w:r w:rsidRPr="000158A1">
        <w:t>γ) Για ενυδάτωση</w:t>
      </w:r>
    </w:p>
    <w:p w:rsidR="000158A1" w:rsidRDefault="000158A1" w:rsidP="00E03726">
      <w:pPr>
        <w:spacing w:line="240" w:lineRule="auto"/>
      </w:pPr>
      <w:r w:rsidRPr="000158A1">
        <w:t>δ) Για μυϊκή ενδυνάμωση.</w:t>
      </w:r>
    </w:p>
    <w:p w:rsidR="00E03726" w:rsidRPr="000158A1" w:rsidRDefault="00E03726" w:rsidP="00E03726">
      <w:pPr>
        <w:spacing w:line="240" w:lineRule="auto"/>
      </w:pPr>
    </w:p>
    <w:p w:rsidR="000158A1" w:rsidRPr="000158A1" w:rsidRDefault="000158A1" w:rsidP="00E03726">
      <w:pPr>
        <w:spacing w:line="240" w:lineRule="auto"/>
      </w:pPr>
      <w:r w:rsidRPr="000158A1">
        <w:t>15.Βρείτε τη σωστή απάντηση</w:t>
      </w:r>
    </w:p>
    <w:p w:rsidR="000158A1" w:rsidRPr="000158A1" w:rsidRDefault="000158A1" w:rsidP="00E03726">
      <w:pPr>
        <w:spacing w:line="240" w:lineRule="auto"/>
      </w:pPr>
      <w:r w:rsidRPr="000158A1">
        <w:t>Ποια δέρματα μπορεί να αντιδράσουν σ’ ένα προϊόν, με ερεθιστική δερματίτιδα;</w:t>
      </w:r>
    </w:p>
    <w:p w:rsidR="000158A1" w:rsidRPr="000158A1" w:rsidRDefault="000158A1" w:rsidP="00E03726">
      <w:pPr>
        <w:spacing w:line="240" w:lineRule="auto"/>
      </w:pPr>
      <w:r w:rsidRPr="000158A1">
        <w:t>α) Όλα τα δέρματα</w:t>
      </w:r>
    </w:p>
    <w:p w:rsidR="000158A1" w:rsidRPr="000158A1" w:rsidRDefault="000158A1" w:rsidP="00E03726">
      <w:pPr>
        <w:spacing w:line="240" w:lineRule="auto"/>
      </w:pPr>
      <w:r w:rsidRPr="000158A1">
        <w:t>β) Τα ευαίσθητα</w:t>
      </w:r>
    </w:p>
    <w:p w:rsidR="000158A1" w:rsidRPr="000158A1" w:rsidRDefault="000158A1" w:rsidP="00E03726">
      <w:pPr>
        <w:spacing w:line="240" w:lineRule="auto"/>
        <w:rPr>
          <w:lang w:val="en-US"/>
        </w:rPr>
      </w:pPr>
      <w:r w:rsidRPr="000158A1">
        <w:rPr>
          <w:lang w:val="en-US"/>
        </w:rPr>
        <w:t xml:space="preserve">γ) </w:t>
      </w:r>
      <w:proofErr w:type="spellStart"/>
      <w:r w:rsidRPr="000158A1">
        <w:rPr>
          <w:lang w:val="en-US"/>
        </w:rPr>
        <w:t>Μόνο</w:t>
      </w:r>
      <w:proofErr w:type="spellEnd"/>
      <w:r w:rsidRPr="000158A1">
        <w:rPr>
          <w:lang w:val="en-US"/>
        </w:rPr>
        <w:t xml:space="preserve"> </w:t>
      </w:r>
      <w:proofErr w:type="spellStart"/>
      <w:r w:rsidRPr="000158A1">
        <w:rPr>
          <w:lang w:val="en-US"/>
        </w:rPr>
        <w:t>δέρμ</w:t>
      </w:r>
      <w:proofErr w:type="spellEnd"/>
      <w:r w:rsidRPr="000158A1">
        <w:rPr>
          <w:lang w:val="en-US"/>
        </w:rPr>
        <w:t xml:space="preserve">ατα </w:t>
      </w:r>
      <w:proofErr w:type="spellStart"/>
      <w:r w:rsidRPr="000158A1">
        <w:rPr>
          <w:lang w:val="en-US"/>
        </w:rPr>
        <w:t>με</w:t>
      </w:r>
      <w:proofErr w:type="spellEnd"/>
      <w:r w:rsidRPr="000158A1">
        <w:rPr>
          <w:lang w:val="en-US"/>
        </w:rPr>
        <w:t xml:space="preserve"> π</w:t>
      </w:r>
      <w:proofErr w:type="spellStart"/>
      <w:r w:rsidRPr="000158A1">
        <w:rPr>
          <w:lang w:val="en-US"/>
        </w:rPr>
        <w:t>ροδιάθεση</w:t>
      </w:r>
      <w:proofErr w:type="spellEnd"/>
    </w:p>
    <w:p w:rsidR="000158A1" w:rsidRDefault="000158A1" w:rsidP="00E03726">
      <w:pPr>
        <w:spacing w:line="240" w:lineRule="auto"/>
        <w:rPr>
          <w:lang w:val="en-US"/>
        </w:rPr>
      </w:pPr>
      <w:r w:rsidRPr="000158A1">
        <w:rPr>
          <w:lang w:val="en-US"/>
        </w:rPr>
        <w:t xml:space="preserve">δ) Τα </w:t>
      </w:r>
      <w:proofErr w:type="spellStart"/>
      <w:r w:rsidRPr="000158A1">
        <w:rPr>
          <w:lang w:val="en-US"/>
        </w:rPr>
        <w:t>ώριμ</w:t>
      </w:r>
      <w:proofErr w:type="spellEnd"/>
      <w:r w:rsidRPr="000158A1">
        <w:rPr>
          <w:lang w:val="en-US"/>
        </w:rPr>
        <w:t xml:space="preserve">α </w:t>
      </w:r>
      <w:proofErr w:type="spellStart"/>
      <w:r w:rsidRPr="000158A1">
        <w:rPr>
          <w:lang w:val="en-US"/>
        </w:rPr>
        <w:t>δέρμ</w:t>
      </w:r>
      <w:proofErr w:type="spellEnd"/>
      <w:r w:rsidRPr="000158A1">
        <w:rPr>
          <w:lang w:val="en-US"/>
        </w:rPr>
        <w:t>ατα.</w:t>
      </w:r>
    </w:p>
    <w:p w:rsidR="000158A1" w:rsidRDefault="000158A1" w:rsidP="000158A1">
      <w:pPr>
        <w:rPr>
          <w:lang w:val="en-US"/>
        </w:rPr>
      </w:pPr>
    </w:p>
    <w:p w:rsidR="000158A1" w:rsidRPr="000158A1" w:rsidRDefault="000158A1" w:rsidP="000158A1">
      <w:pPr>
        <w:rPr>
          <w:lang w:val="en-US"/>
        </w:rPr>
      </w:pPr>
    </w:p>
    <w:p w:rsidR="000158A1" w:rsidRPr="000158A1" w:rsidRDefault="000158A1" w:rsidP="00E03726">
      <w:pPr>
        <w:spacing w:line="480" w:lineRule="auto"/>
      </w:pPr>
      <w:r w:rsidRPr="000158A1">
        <w:lastRenderedPageBreak/>
        <w:t>60.Χαρακτηρίστε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</w:pPr>
      <w:r w:rsidRPr="000158A1">
        <w:t>Στην ξηρή θερμότητα η θερμοκρασία που απαιτείται για αποστείρωση των εργαλείων είναι 160</w:t>
      </w:r>
      <w:r w:rsidR="00E03726" w:rsidRPr="000158A1">
        <w:t>Ο</w:t>
      </w:r>
      <w:r w:rsidR="00E03726" w:rsidRPr="000158A1">
        <w:rPr>
          <w:lang w:val="en-US"/>
        </w:rPr>
        <w:t>c</w:t>
      </w:r>
      <w:r w:rsidR="00E03726">
        <w:t xml:space="preserve"> </w:t>
      </w:r>
      <w:r w:rsidRPr="000158A1">
        <w:t>για δύο ώρες.</w:t>
      </w:r>
    </w:p>
    <w:p w:rsidR="000158A1" w:rsidRPr="000158A1" w:rsidRDefault="000158A1" w:rsidP="00E03726">
      <w:pPr>
        <w:spacing w:line="480" w:lineRule="auto"/>
      </w:pPr>
      <w:r w:rsidRPr="000158A1">
        <w:t>61.Χαρακτηρίστε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</w:pPr>
      <w:r w:rsidRPr="000158A1">
        <w:t xml:space="preserve">Τα καλλυντικά προϊόντα θα πρέπει να φυλάσσονται σε ξηρό και </w:t>
      </w:r>
      <w:r w:rsidR="00E03726">
        <w:t xml:space="preserve">σκοτεινό μέρος και το καλοκαίρι </w:t>
      </w:r>
      <w:r w:rsidRPr="000158A1">
        <w:t>στο ψυγείο έτσι ώστε να αποφευχθεί η αλλοίωση τους.</w:t>
      </w:r>
    </w:p>
    <w:p w:rsidR="000158A1" w:rsidRPr="000158A1" w:rsidRDefault="000158A1" w:rsidP="00E03726">
      <w:pPr>
        <w:spacing w:line="480" w:lineRule="auto"/>
      </w:pPr>
      <w:r w:rsidRPr="000158A1">
        <w:t>70.Χαρακτηρίστε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</w:pPr>
      <w:r w:rsidRPr="000158A1">
        <w:t>Τα σαπούνια είναι καλλυντικά προϊόντα.</w:t>
      </w:r>
    </w:p>
    <w:p w:rsidR="000158A1" w:rsidRPr="000158A1" w:rsidRDefault="000158A1" w:rsidP="00E03726">
      <w:pPr>
        <w:spacing w:line="480" w:lineRule="auto"/>
      </w:pPr>
      <w:r w:rsidRPr="000158A1">
        <w:t>71.Χαρακτηρίστε την παρακάτω πρόταση ως Σωστή (Σ) ή Λανθασμένη (Λ)</w:t>
      </w:r>
    </w:p>
    <w:p w:rsidR="000158A1" w:rsidRDefault="000158A1" w:rsidP="00E03726">
      <w:pPr>
        <w:spacing w:line="480" w:lineRule="auto"/>
        <w:rPr>
          <w:lang w:val="en-US"/>
        </w:rPr>
      </w:pPr>
      <w:r w:rsidRPr="000158A1">
        <w:t xml:space="preserve">Τα </w:t>
      </w:r>
      <w:proofErr w:type="spellStart"/>
      <w:r w:rsidRPr="000158A1">
        <w:t>απολεπιστικά</w:t>
      </w:r>
      <w:proofErr w:type="spellEnd"/>
      <w:r w:rsidRPr="000158A1">
        <w:t xml:space="preserve"> προϊόντα σκοπεύουν να ενυδατώσουν την επιδερμίδα.</w:t>
      </w:r>
    </w:p>
    <w:p w:rsidR="000158A1" w:rsidRPr="000158A1" w:rsidRDefault="000158A1" w:rsidP="00E03726">
      <w:pPr>
        <w:spacing w:line="480" w:lineRule="auto"/>
      </w:pPr>
      <w:r w:rsidRPr="000158A1">
        <w:t>72.Χαρακτηρίστε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</w:pPr>
      <w:r w:rsidRPr="000158A1">
        <w:t xml:space="preserve">Το </w:t>
      </w:r>
      <w:r w:rsidRPr="000158A1">
        <w:rPr>
          <w:lang w:val="en-US"/>
        </w:rPr>
        <w:t>peeling</w:t>
      </w:r>
      <w:r w:rsidRPr="000158A1">
        <w:t xml:space="preserve"> τριβής είναι πιο δυνατό από το </w:t>
      </w:r>
      <w:proofErr w:type="spellStart"/>
      <w:r w:rsidRPr="000158A1">
        <w:t>γομώδες</w:t>
      </w:r>
      <w:proofErr w:type="spellEnd"/>
      <w:r w:rsidRPr="000158A1">
        <w:t>.</w:t>
      </w:r>
    </w:p>
    <w:p w:rsidR="000158A1" w:rsidRPr="000158A1" w:rsidRDefault="000158A1" w:rsidP="00E03726">
      <w:pPr>
        <w:spacing w:line="480" w:lineRule="auto"/>
      </w:pPr>
      <w:r w:rsidRPr="000158A1">
        <w:t>73.Χαρακτηρίστε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</w:pPr>
      <w:r w:rsidRPr="000158A1">
        <w:t>Η αποστείρωση των εργαλείων σε ένα ινστιτούτο αισθητικής γίνεται μία φορά την ημέρα.</w:t>
      </w:r>
    </w:p>
    <w:p w:rsidR="000158A1" w:rsidRPr="000158A1" w:rsidRDefault="000158A1" w:rsidP="00E03726">
      <w:pPr>
        <w:spacing w:line="480" w:lineRule="auto"/>
      </w:pPr>
      <w:r w:rsidRPr="000158A1">
        <w:t>74.Χαρακτηρίστε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</w:pPr>
      <w:r w:rsidRPr="000158A1">
        <w:t>Την πλαστική σπάτουλα που χρησιμοποιούμε για την εξαγωγή</w:t>
      </w:r>
      <w:r w:rsidR="00E03726">
        <w:t xml:space="preserve"> των κρεμών από το δοχείο τους, </w:t>
      </w:r>
      <w:r w:rsidRPr="000158A1">
        <w:t>την αποστειρώνουμε στον κλίβανο ξηρής θερμότητας.</w:t>
      </w:r>
    </w:p>
    <w:p w:rsidR="000158A1" w:rsidRPr="000158A1" w:rsidRDefault="000158A1" w:rsidP="00E03726">
      <w:pPr>
        <w:spacing w:line="480" w:lineRule="auto"/>
      </w:pPr>
      <w:r w:rsidRPr="000158A1">
        <w:t>75.Χαρακτηρίστε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</w:pPr>
      <w:r w:rsidRPr="000158A1">
        <w:t>Η ανάλυση του τύπου δέρματος είναι μία συνοπτική και προαιρετική διαδικασία.</w:t>
      </w:r>
    </w:p>
    <w:p w:rsidR="00E03726" w:rsidRDefault="00E03726" w:rsidP="00E03726">
      <w:pPr>
        <w:spacing w:line="480" w:lineRule="auto"/>
      </w:pPr>
    </w:p>
    <w:p w:rsidR="000158A1" w:rsidRPr="000158A1" w:rsidRDefault="000158A1" w:rsidP="00E03726">
      <w:pPr>
        <w:spacing w:line="480" w:lineRule="auto"/>
        <w:jc w:val="both"/>
      </w:pPr>
      <w:r w:rsidRPr="000158A1">
        <w:lastRenderedPageBreak/>
        <w:t>76.Χαρακτηρίστε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 xml:space="preserve">Σε ένα μικτό τύπο δέρματος το ιδανικό </w:t>
      </w:r>
      <w:r w:rsidRPr="000158A1">
        <w:rPr>
          <w:lang w:val="en-US"/>
        </w:rPr>
        <w:t>peeling</w:t>
      </w:r>
      <w:r w:rsidRPr="000158A1">
        <w:t xml:space="preserve"> είναι το </w:t>
      </w:r>
      <w:proofErr w:type="spellStart"/>
      <w:r w:rsidRPr="000158A1">
        <w:t>γομώδες</w:t>
      </w:r>
      <w:proofErr w:type="spellEnd"/>
      <w:r w:rsidRPr="000158A1">
        <w:t>.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>77.Χαρακτηρίστε την παρακάτω πρόταση ως Σωστή (Σ) ή Λανθασμένη (Λ)</w:t>
      </w:r>
    </w:p>
    <w:p w:rsidR="00E03726" w:rsidRDefault="000158A1" w:rsidP="00E03726">
      <w:pPr>
        <w:spacing w:line="480" w:lineRule="auto"/>
        <w:jc w:val="both"/>
      </w:pPr>
      <w:r w:rsidRPr="000158A1">
        <w:t>Η μάλαξη πρέπει να ξεκινάει ήπια και να τελειώνει</w:t>
      </w:r>
      <w:r w:rsidR="00E03726">
        <w:t xml:space="preserve"> με τις πιο δυναμικές κινήσεις.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>78.Χαρακτηρίστε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>Αν διαπιστώσετε ότι κάποιες κινήσεις της μάλαξης ενοχλούν την πελάτισσα, δεν τις</w:t>
      </w:r>
    </w:p>
    <w:p w:rsidR="00E03726" w:rsidRDefault="000158A1" w:rsidP="00E03726">
      <w:pPr>
        <w:spacing w:line="480" w:lineRule="auto"/>
        <w:jc w:val="both"/>
      </w:pPr>
      <w:r w:rsidRPr="000158A1">
        <w:t xml:space="preserve">επαναλαμβάνετε και προσπαθείτε να </w:t>
      </w:r>
      <w:r w:rsidR="00E03726">
        <w:t>αλλάξετε τον ρυθμό της μάλαξης.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>79.Χαρακτηρίστε την παρακάτω πρόταση ως Σωστή (Σ) ή Λανθασμένη (Λ)</w:t>
      </w:r>
    </w:p>
    <w:p w:rsidR="000158A1" w:rsidRDefault="000158A1" w:rsidP="00E03726">
      <w:pPr>
        <w:spacing w:line="480" w:lineRule="auto"/>
        <w:jc w:val="both"/>
        <w:rPr>
          <w:lang w:val="en-US"/>
        </w:rPr>
      </w:pPr>
      <w:r w:rsidRPr="000158A1">
        <w:t>Το γαλβανικό ρεύμα στην αισθητική χρησιμοποιείται για την μυϊκή ενδυνάμωση μέσω παθ</w:t>
      </w:r>
      <w:r>
        <w:t>ητικής</w:t>
      </w:r>
      <w:r w:rsidRPr="000158A1">
        <w:t xml:space="preserve"> </w:t>
      </w:r>
      <w:proofErr w:type="spellStart"/>
      <w:r w:rsidRPr="000158A1">
        <w:t>μυογυμναστικής</w:t>
      </w:r>
      <w:proofErr w:type="spellEnd"/>
      <w:r w:rsidRPr="000158A1">
        <w:t>.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>80.Χαρακτηρίστε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>Οι περιποιήσεις με υπερήχους βοηθούν στη βαθύτερη εισχώρηση των προϊόντων μέσω της</w:t>
      </w:r>
    </w:p>
    <w:p w:rsidR="000158A1" w:rsidRPr="000158A1" w:rsidRDefault="000158A1" w:rsidP="00E03726">
      <w:pPr>
        <w:spacing w:line="480" w:lineRule="auto"/>
        <w:jc w:val="both"/>
      </w:pPr>
      <w:proofErr w:type="spellStart"/>
      <w:r w:rsidRPr="000158A1">
        <w:t>φωνοφόρεσης</w:t>
      </w:r>
      <w:proofErr w:type="spellEnd"/>
    </w:p>
    <w:p w:rsidR="000158A1" w:rsidRPr="000158A1" w:rsidRDefault="000158A1" w:rsidP="00E03726">
      <w:pPr>
        <w:spacing w:line="480" w:lineRule="auto"/>
        <w:jc w:val="both"/>
      </w:pPr>
      <w:r w:rsidRPr="000158A1">
        <w:t>81.Χαρακτηρίστε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 xml:space="preserve">Το </w:t>
      </w:r>
      <w:proofErr w:type="spellStart"/>
      <w:r w:rsidRPr="000158A1">
        <w:t>φαραδικό</w:t>
      </w:r>
      <w:proofErr w:type="spellEnd"/>
      <w:r w:rsidRPr="000158A1">
        <w:t xml:space="preserve"> ρεύμα στην αισθητική έχει μικροβιοκτόνο και αντισηπτική δράση.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>82.Χαρακτηρίστε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 xml:space="preserve">Η σαπωνοποίηση του σμήγματος γίνεται με την βοήθεια των </w:t>
      </w:r>
      <w:proofErr w:type="spellStart"/>
      <w:r w:rsidRPr="000158A1">
        <w:t>υψισύχνων</w:t>
      </w:r>
      <w:proofErr w:type="spellEnd"/>
      <w:r w:rsidRPr="000158A1">
        <w:t xml:space="preserve"> ρευμάτων.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>99.Χαρακτηρίστε την παρακάτω πρόταση ως Σωστή (Σ) ή Λανθασμένη (Λ)</w:t>
      </w:r>
    </w:p>
    <w:p w:rsidR="000158A1" w:rsidRPr="000158A1" w:rsidRDefault="000158A1" w:rsidP="00E03726">
      <w:pPr>
        <w:spacing w:line="480" w:lineRule="auto"/>
        <w:jc w:val="both"/>
      </w:pPr>
      <w:r w:rsidRPr="000158A1">
        <w:t xml:space="preserve">Το συνεχές ρεύμα (γαλβανικό) χρησιμοποιείται στην </w:t>
      </w:r>
      <w:proofErr w:type="spellStart"/>
      <w:r w:rsidRPr="000158A1">
        <w:t>ιοντοφόρεση</w:t>
      </w:r>
      <w:proofErr w:type="spellEnd"/>
      <w:r w:rsidRPr="000158A1">
        <w:t>.</w:t>
      </w:r>
    </w:p>
    <w:p w:rsidR="000158A1" w:rsidRPr="000158A1" w:rsidRDefault="000158A1" w:rsidP="000158A1"/>
    <w:sectPr w:rsidR="000158A1" w:rsidRPr="00015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E56"/>
    <w:multiLevelType w:val="hybridMultilevel"/>
    <w:tmpl w:val="D7EAD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A1"/>
    <w:rsid w:val="000158A1"/>
    <w:rsid w:val="00975C35"/>
    <w:rsid w:val="00E0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2024-11-19T10:12:00Z</dcterms:created>
  <dcterms:modified xsi:type="dcterms:W3CDTF">2024-11-19T10:31:00Z</dcterms:modified>
</cp:coreProperties>
</file>