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E2E" w:rsidRPr="00AB0E2E" w:rsidRDefault="00AB0E2E" w:rsidP="00AB0E2E">
      <w:pPr>
        <w:pStyle w:val="a3"/>
        <w:numPr>
          <w:ilvl w:val="0"/>
          <w:numId w:val="1"/>
        </w:numPr>
        <w:tabs>
          <w:tab w:val="left" w:pos="0"/>
        </w:tabs>
        <w:ind w:left="426"/>
        <w:rPr>
          <w:sz w:val="24"/>
          <w:szCs w:val="24"/>
        </w:rPr>
      </w:pPr>
      <w:r>
        <w:rPr>
          <w:sz w:val="24"/>
          <w:szCs w:val="24"/>
        </w:rPr>
        <w:t xml:space="preserve">Πρώτα «μπείτε» στο εικονικό Εργαστήριο μέσω του συνδέσμου: </w:t>
      </w:r>
      <w:r>
        <w:rPr>
          <w:sz w:val="24"/>
          <w:szCs w:val="24"/>
        </w:rPr>
        <w:br/>
      </w:r>
      <w:hyperlink r:id="rId7" w:history="1">
        <w:r>
          <w:rPr>
            <w:rStyle w:val="-"/>
          </w:rPr>
          <w:t>https://phet.colorado.edu/el/simulation/circuit-construction-kit-dc-virtual-lab</w:t>
        </w:r>
      </w:hyperlink>
      <w:r>
        <w:br/>
        <w:t>Η οθόνη σας θα έχει την παρακάτω εικόνα:</w:t>
      </w:r>
      <w:r>
        <w:br/>
      </w:r>
      <w:r>
        <w:rPr>
          <w:noProof/>
          <w:sz w:val="24"/>
          <w:szCs w:val="24"/>
          <w:lang w:eastAsia="el-GR"/>
        </w:rPr>
        <w:drawing>
          <wp:inline distT="0" distB="0" distL="0" distR="0">
            <wp:extent cx="6242050" cy="3695700"/>
            <wp:effectExtent l="1905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42050" cy="3695700"/>
                    </a:xfrm>
                    <a:prstGeom prst="rect">
                      <a:avLst/>
                    </a:prstGeom>
                    <a:noFill/>
                    <a:ln w="9525">
                      <a:noFill/>
                      <a:miter lim="800000"/>
                      <a:headEnd/>
                      <a:tailEnd/>
                    </a:ln>
                  </pic:spPr>
                </pic:pic>
              </a:graphicData>
            </a:graphic>
          </wp:inline>
        </w:drawing>
      </w:r>
      <w:r>
        <w:br/>
      </w:r>
    </w:p>
    <w:p w:rsidR="00AB0E2E" w:rsidRDefault="00AB0E2E" w:rsidP="00AB0E2E">
      <w:pPr>
        <w:pStyle w:val="a3"/>
        <w:numPr>
          <w:ilvl w:val="0"/>
          <w:numId w:val="1"/>
        </w:numPr>
        <w:tabs>
          <w:tab w:val="left" w:pos="0"/>
        </w:tabs>
        <w:ind w:left="426"/>
        <w:rPr>
          <w:sz w:val="24"/>
          <w:szCs w:val="24"/>
        </w:rPr>
      </w:pPr>
      <w:r>
        <w:rPr>
          <w:sz w:val="24"/>
          <w:szCs w:val="24"/>
        </w:rPr>
        <w:t xml:space="preserve">Πατήστε το κουμπί του </w:t>
      </w:r>
      <w:r>
        <w:rPr>
          <w:sz w:val="24"/>
          <w:szCs w:val="24"/>
          <w:lang w:val="en-US"/>
        </w:rPr>
        <w:t>Play</w:t>
      </w:r>
      <w:r w:rsidRPr="00AB0E2E">
        <w:rPr>
          <w:sz w:val="24"/>
          <w:szCs w:val="24"/>
        </w:rPr>
        <w:t xml:space="preserve"> </w:t>
      </w:r>
      <w:r>
        <w:rPr>
          <w:sz w:val="24"/>
          <w:szCs w:val="24"/>
        </w:rPr>
        <w:t>που εμφανίζεται στην παραπάνω οθόνη, έτσι ώ</w:t>
      </w:r>
      <w:r w:rsidR="000260B1">
        <w:rPr>
          <w:sz w:val="24"/>
          <w:szCs w:val="24"/>
        </w:rPr>
        <w:t>στε η οθό</w:t>
      </w:r>
      <w:r>
        <w:rPr>
          <w:sz w:val="24"/>
          <w:szCs w:val="24"/>
        </w:rPr>
        <w:t>νη σας να δείχνει τώρα αυτή την εικόνα:</w:t>
      </w:r>
      <w:r>
        <w:rPr>
          <w:sz w:val="24"/>
          <w:szCs w:val="24"/>
        </w:rPr>
        <w:br/>
      </w:r>
      <w:r>
        <w:rPr>
          <w:noProof/>
          <w:sz w:val="24"/>
          <w:szCs w:val="24"/>
          <w:lang w:eastAsia="el-GR"/>
        </w:rPr>
        <w:drawing>
          <wp:inline distT="0" distB="0" distL="0" distR="0">
            <wp:extent cx="6242050" cy="3695700"/>
            <wp:effectExtent l="1905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42854" cy="3696176"/>
                    </a:xfrm>
                    <a:prstGeom prst="rect">
                      <a:avLst/>
                    </a:prstGeom>
                    <a:noFill/>
                    <a:ln w="9525">
                      <a:noFill/>
                      <a:miter lim="800000"/>
                      <a:headEnd/>
                      <a:tailEnd/>
                    </a:ln>
                  </pic:spPr>
                </pic:pic>
              </a:graphicData>
            </a:graphic>
          </wp:inline>
        </w:drawing>
      </w:r>
      <w:r>
        <w:rPr>
          <w:sz w:val="24"/>
          <w:szCs w:val="24"/>
        </w:rPr>
        <w:br/>
      </w:r>
    </w:p>
    <w:p w:rsidR="007E0AE1" w:rsidRDefault="007E0AE1" w:rsidP="00AB0E2E">
      <w:pPr>
        <w:pStyle w:val="a3"/>
        <w:numPr>
          <w:ilvl w:val="0"/>
          <w:numId w:val="1"/>
        </w:numPr>
        <w:tabs>
          <w:tab w:val="left" w:pos="0"/>
        </w:tabs>
        <w:ind w:left="426"/>
        <w:rPr>
          <w:sz w:val="24"/>
          <w:szCs w:val="24"/>
        </w:rPr>
      </w:pPr>
      <w:r>
        <w:rPr>
          <w:noProof/>
          <w:sz w:val="24"/>
          <w:szCs w:val="24"/>
          <w:lang w:eastAsia="el-G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73.55pt;margin-top:186.95pt;width:109pt;height:7.5pt;z-index:251658240" fillcolor="#c0504d [3205]" strokecolor="#c00000" strokeweight="3pt">
            <v:shadow on="t" type="perspective" color="#622423 [1605]" opacity=".5" offset="1pt" offset2="-1pt"/>
          </v:shape>
        </w:pict>
      </w:r>
      <w:r>
        <w:rPr>
          <w:sz w:val="24"/>
          <w:szCs w:val="24"/>
        </w:rPr>
        <w:t xml:space="preserve">Οδηγήστε τον κέρσορα του ποντικιού σας στην αριστερή πλευρά της οθόνης (αριστερό μενού, όπως δείχνει το βέλος στην εικόνα που ακολουθεί) και κρατώντας πατημένο το αριστερό κουμπί του </w:t>
      </w:r>
      <w:r>
        <w:rPr>
          <w:sz w:val="24"/>
          <w:szCs w:val="24"/>
        </w:rPr>
        <w:lastRenderedPageBreak/>
        <w:t>ποντικιού, «σύρετε» στο κεντρικό περιβάλλον του εργαστηρίου μια λάμπα.</w:t>
      </w:r>
      <w:r>
        <w:rPr>
          <w:sz w:val="24"/>
          <w:szCs w:val="24"/>
        </w:rPr>
        <w:br/>
        <w:t>Η οθόνη του υπολογιστή σας θα δείχνει τώρα αυτή την εικόνα:</w:t>
      </w:r>
      <w:r>
        <w:rPr>
          <w:sz w:val="24"/>
          <w:szCs w:val="24"/>
        </w:rPr>
        <w:br/>
      </w:r>
      <w:r>
        <w:rPr>
          <w:noProof/>
          <w:sz w:val="24"/>
          <w:szCs w:val="24"/>
          <w:lang w:eastAsia="el-GR"/>
        </w:rPr>
        <w:drawing>
          <wp:inline distT="0" distB="0" distL="0" distR="0">
            <wp:extent cx="6286500" cy="36957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287310" cy="3696176"/>
                    </a:xfrm>
                    <a:prstGeom prst="rect">
                      <a:avLst/>
                    </a:prstGeom>
                    <a:noFill/>
                    <a:ln w="9525">
                      <a:noFill/>
                      <a:miter lim="800000"/>
                      <a:headEnd/>
                      <a:tailEnd/>
                    </a:ln>
                  </pic:spPr>
                </pic:pic>
              </a:graphicData>
            </a:graphic>
          </wp:inline>
        </w:drawing>
      </w:r>
      <w:r w:rsidR="000260B1">
        <w:rPr>
          <w:sz w:val="24"/>
          <w:szCs w:val="24"/>
        </w:rPr>
        <w:br/>
      </w:r>
    </w:p>
    <w:p w:rsidR="00AB0E2E" w:rsidRPr="00BF65FC" w:rsidRDefault="00716544" w:rsidP="00AB0E2E">
      <w:pPr>
        <w:pStyle w:val="a3"/>
        <w:numPr>
          <w:ilvl w:val="0"/>
          <w:numId w:val="1"/>
        </w:numPr>
        <w:tabs>
          <w:tab w:val="left" w:pos="0"/>
        </w:tabs>
        <w:ind w:left="426"/>
        <w:rPr>
          <w:sz w:val="24"/>
          <w:szCs w:val="24"/>
        </w:rPr>
      </w:pPr>
      <w:r>
        <w:rPr>
          <w:noProof/>
          <w:sz w:val="24"/>
          <w:szCs w:val="24"/>
          <w:lang w:eastAsia="el-GR"/>
        </w:rPr>
        <w:pict>
          <v:shape id="_x0000_s1030" type="#_x0000_t66" style="position:absolute;left:0;text-align:left;margin-left:58.65pt;margin-top:-190.3pt;width:109.5pt;height:9pt;rotation:214346fd;z-index:251661312" fillcolor="#c0504d [3205]" strokecolor="#c00000" strokeweight="3pt">
            <v:shadow on="t" type="perspective" color="#622423 [1605]" opacity=".5" offset="1pt" offset2="-1pt"/>
          </v:shape>
        </w:pict>
      </w:r>
      <w:r w:rsidR="007E0AE1">
        <w:rPr>
          <w:sz w:val="24"/>
          <w:szCs w:val="24"/>
        </w:rPr>
        <w:t>Επαναλάβετε την παραπάνω διαδικασία, εισάγοντας στο κεντρικό περιβάλλον του εργαστηρίου μια μπαταρία, έναν διακόπτη και 7 καλώδια, έτσι ώστε η εικόνα που θα δείχνει η οθόνη σας να είναι κάπως έτσι:</w:t>
      </w:r>
      <w:r w:rsidR="007E0AE1">
        <w:rPr>
          <w:sz w:val="24"/>
          <w:szCs w:val="24"/>
        </w:rPr>
        <w:br/>
      </w:r>
      <w:r w:rsidR="007E0AE1">
        <w:rPr>
          <w:noProof/>
          <w:sz w:val="24"/>
          <w:szCs w:val="24"/>
          <w:lang w:eastAsia="el-GR"/>
        </w:rPr>
        <w:drawing>
          <wp:inline distT="0" distB="0" distL="0" distR="0">
            <wp:extent cx="6318250" cy="3695700"/>
            <wp:effectExtent l="1905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319064" cy="3696176"/>
                    </a:xfrm>
                    <a:prstGeom prst="rect">
                      <a:avLst/>
                    </a:prstGeom>
                    <a:noFill/>
                    <a:ln w="9525">
                      <a:noFill/>
                      <a:miter lim="800000"/>
                      <a:headEnd/>
                      <a:tailEnd/>
                    </a:ln>
                  </pic:spPr>
                </pic:pic>
              </a:graphicData>
            </a:graphic>
          </wp:inline>
        </w:drawing>
      </w:r>
      <w:r w:rsidR="007E0AE1">
        <w:rPr>
          <w:sz w:val="24"/>
          <w:szCs w:val="24"/>
        </w:rPr>
        <w:br/>
      </w:r>
      <w:r w:rsidR="00BF65FC" w:rsidRPr="00716544">
        <w:rPr>
          <w:sz w:val="24"/>
          <w:szCs w:val="24"/>
        </w:rPr>
        <w:br/>
      </w:r>
      <w:r w:rsidR="00BF65FC" w:rsidRPr="00716544">
        <w:rPr>
          <w:sz w:val="24"/>
          <w:szCs w:val="24"/>
        </w:rPr>
        <w:br/>
      </w:r>
    </w:p>
    <w:p w:rsidR="00BF65FC" w:rsidRDefault="00BF65FC" w:rsidP="00AB0E2E">
      <w:pPr>
        <w:pStyle w:val="a3"/>
        <w:numPr>
          <w:ilvl w:val="0"/>
          <w:numId w:val="1"/>
        </w:numPr>
        <w:tabs>
          <w:tab w:val="left" w:pos="0"/>
        </w:tabs>
        <w:ind w:left="426"/>
        <w:rPr>
          <w:sz w:val="24"/>
          <w:szCs w:val="24"/>
        </w:rPr>
      </w:pPr>
      <w:r>
        <w:rPr>
          <w:sz w:val="24"/>
          <w:szCs w:val="24"/>
        </w:rPr>
        <w:lastRenderedPageBreak/>
        <w:t>«Σύρετε» τα καλώδια (κρατώντας πατημένο το αριστερό κουμπί του ποντικιού σας) και ενώστε τα κατάλληλα, έτσι ώστε στο τέλος να εμφανίζεται η παρακάτω εικόνα στην οθόνη σας:</w:t>
      </w:r>
      <w:r>
        <w:rPr>
          <w:sz w:val="24"/>
          <w:szCs w:val="24"/>
        </w:rPr>
        <w:br/>
      </w:r>
      <w:r>
        <w:rPr>
          <w:noProof/>
          <w:sz w:val="24"/>
          <w:szCs w:val="24"/>
          <w:lang w:eastAsia="el-GR"/>
        </w:rPr>
        <w:drawing>
          <wp:inline distT="0" distB="0" distL="0" distR="0">
            <wp:extent cx="6375400" cy="3796904"/>
            <wp:effectExtent l="19050" t="0" r="635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376600" cy="3797618"/>
                    </a:xfrm>
                    <a:prstGeom prst="rect">
                      <a:avLst/>
                    </a:prstGeom>
                    <a:noFill/>
                    <a:ln w="9525">
                      <a:noFill/>
                      <a:miter lim="800000"/>
                      <a:headEnd/>
                      <a:tailEnd/>
                    </a:ln>
                  </pic:spPr>
                </pic:pic>
              </a:graphicData>
            </a:graphic>
          </wp:inline>
        </w:drawing>
      </w:r>
      <w:r>
        <w:rPr>
          <w:sz w:val="24"/>
          <w:szCs w:val="24"/>
        </w:rPr>
        <w:br/>
      </w:r>
    </w:p>
    <w:p w:rsidR="00BF65FC" w:rsidRDefault="00BF65FC" w:rsidP="00AB0E2E">
      <w:pPr>
        <w:pStyle w:val="a3"/>
        <w:numPr>
          <w:ilvl w:val="0"/>
          <w:numId w:val="1"/>
        </w:numPr>
        <w:tabs>
          <w:tab w:val="left" w:pos="0"/>
        </w:tabs>
        <w:ind w:left="426"/>
        <w:rPr>
          <w:sz w:val="24"/>
          <w:szCs w:val="24"/>
        </w:rPr>
      </w:pPr>
      <w:r>
        <w:rPr>
          <w:sz w:val="24"/>
          <w:szCs w:val="24"/>
        </w:rPr>
        <w:t xml:space="preserve">Στην περίπτωση που θέλετε να αφαιρέσετε κάτι, πατήστε πάνω του με τον κέρσορα του ποντικιού σας, έτσι ώστε να «κιτρινίσει» και να εμφανιστεί ένας κάδος </w:t>
      </w:r>
      <w:proofErr w:type="spellStart"/>
      <w:r>
        <w:rPr>
          <w:sz w:val="24"/>
          <w:szCs w:val="24"/>
        </w:rPr>
        <w:t>απορριμάτων</w:t>
      </w:r>
      <w:proofErr w:type="spellEnd"/>
      <w:r>
        <w:rPr>
          <w:sz w:val="24"/>
          <w:szCs w:val="24"/>
        </w:rPr>
        <w:t xml:space="preserve"> στο κάτω μέρος της οθόνης. Πατήστε τον κάδο και θα αφαιρεθεί.</w:t>
      </w:r>
      <w:r>
        <w:rPr>
          <w:sz w:val="24"/>
          <w:szCs w:val="24"/>
        </w:rPr>
        <w:br/>
      </w:r>
      <w:r>
        <w:rPr>
          <w:noProof/>
          <w:sz w:val="24"/>
          <w:szCs w:val="24"/>
          <w:lang w:eastAsia="el-GR"/>
        </w:rPr>
        <w:drawing>
          <wp:inline distT="0" distB="0" distL="0" distR="0">
            <wp:extent cx="6375400" cy="3796903"/>
            <wp:effectExtent l="19050" t="0" r="635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376600" cy="3797618"/>
                    </a:xfrm>
                    <a:prstGeom prst="rect">
                      <a:avLst/>
                    </a:prstGeom>
                    <a:noFill/>
                    <a:ln w="9525">
                      <a:noFill/>
                      <a:miter lim="800000"/>
                      <a:headEnd/>
                      <a:tailEnd/>
                    </a:ln>
                  </pic:spPr>
                </pic:pic>
              </a:graphicData>
            </a:graphic>
          </wp:inline>
        </w:drawing>
      </w:r>
      <w:r>
        <w:rPr>
          <w:sz w:val="24"/>
          <w:szCs w:val="24"/>
        </w:rPr>
        <w:br/>
      </w:r>
    </w:p>
    <w:p w:rsidR="00BF65FC" w:rsidRDefault="00BF65FC" w:rsidP="00AB0E2E">
      <w:pPr>
        <w:pStyle w:val="a3"/>
        <w:numPr>
          <w:ilvl w:val="0"/>
          <w:numId w:val="1"/>
        </w:numPr>
        <w:tabs>
          <w:tab w:val="left" w:pos="0"/>
        </w:tabs>
        <w:ind w:left="426"/>
        <w:rPr>
          <w:sz w:val="24"/>
          <w:szCs w:val="24"/>
        </w:rPr>
      </w:pPr>
      <w:r>
        <w:rPr>
          <w:sz w:val="24"/>
          <w:szCs w:val="24"/>
        </w:rPr>
        <w:lastRenderedPageBreak/>
        <w:t>Αν θέλετε να διορθώσετε κάτι στο κύκλωμα, πατήστε μια από τις πλευρές του, ώστε να εμφανιστεί ένα κίτρινο ψαλίδι.</w:t>
      </w:r>
      <w:r>
        <w:rPr>
          <w:sz w:val="24"/>
          <w:szCs w:val="24"/>
        </w:rPr>
        <w:br/>
      </w:r>
      <w:r>
        <w:rPr>
          <w:noProof/>
          <w:sz w:val="24"/>
          <w:szCs w:val="24"/>
          <w:lang w:eastAsia="el-GR"/>
        </w:rPr>
        <w:drawing>
          <wp:inline distT="0" distB="0" distL="0" distR="0">
            <wp:extent cx="6419850" cy="3796904"/>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421058" cy="3797618"/>
                    </a:xfrm>
                    <a:prstGeom prst="rect">
                      <a:avLst/>
                    </a:prstGeom>
                    <a:noFill/>
                    <a:ln w="9525">
                      <a:noFill/>
                      <a:miter lim="800000"/>
                      <a:headEnd/>
                      <a:tailEnd/>
                    </a:ln>
                  </pic:spPr>
                </pic:pic>
              </a:graphicData>
            </a:graphic>
          </wp:inline>
        </w:drawing>
      </w:r>
      <w:r>
        <w:rPr>
          <w:sz w:val="24"/>
          <w:szCs w:val="24"/>
        </w:rPr>
        <w:br/>
      </w:r>
    </w:p>
    <w:p w:rsidR="00BF65FC" w:rsidRDefault="00BF65FC" w:rsidP="00AB0E2E">
      <w:pPr>
        <w:pStyle w:val="a3"/>
        <w:numPr>
          <w:ilvl w:val="0"/>
          <w:numId w:val="1"/>
        </w:numPr>
        <w:tabs>
          <w:tab w:val="left" w:pos="0"/>
        </w:tabs>
        <w:ind w:left="426"/>
        <w:rPr>
          <w:sz w:val="24"/>
          <w:szCs w:val="24"/>
        </w:rPr>
      </w:pPr>
      <w:r>
        <w:rPr>
          <w:sz w:val="24"/>
          <w:szCs w:val="24"/>
        </w:rPr>
        <w:t xml:space="preserve">Στη συνέχεια </w:t>
      </w:r>
      <w:r w:rsidR="00434C10">
        <w:rPr>
          <w:sz w:val="24"/>
          <w:szCs w:val="24"/>
        </w:rPr>
        <w:t>«κλείστε» τον διακόπτη και παρατηρείστε την κίνηση (φορά) των ηλεκτρονίων μέσα από τους αγωγούς του κυκλώματος που φτιάξατε, δηλαδή την ένταση Ι του ηλεκτρικού ρεύματος.</w:t>
      </w:r>
      <w:r w:rsidR="00434C10">
        <w:rPr>
          <w:sz w:val="24"/>
          <w:szCs w:val="24"/>
        </w:rPr>
        <w:br/>
      </w:r>
      <w:r w:rsidR="00434C10">
        <w:rPr>
          <w:noProof/>
          <w:sz w:val="24"/>
          <w:szCs w:val="24"/>
          <w:lang w:eastAsia="el-GR"/>
        </w:rPr>
        <w:drawing>
          <wp:inline distT="0" distB="0" distL="0" distR="0">
            <wp:extent cx="6419850" cy="3796904"/>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421058" cy="3797618"/>
                    </a:xfrm>
                    <a:prstGeom prst="rect">
                      <a:avLst/>
                    </a:prstGeom>
                    <a:noFill/>
                    <a:ln w="9525">
                      <a:noFill/>
                      <a:miter lim="800000"/>
                      <a:headEnd/>
                      <a:tailEnd/>
                    </a:ln>
                  </pic:spPr>
                </pic:pic>
              </a:graphicData>
            </a:graphic>
          </wp:inline>
        </w:drawing>
      </w:r>
      <w:r w:rsidR="00434C10">
        <w:rPr>
          <w:sz w:val="24"/>
          <w:szCs w:val="24"/>
        </w:rPr>
        <w:br/>
      </w:r>
      <w:r w:rsidR="00716544">
        <w:rPr>
          <w:sz w:val="24"/>
          <w:szCs w:val="24"/>
        </w:rPr>
        <w:br/>
      </w:r>
    </w:p>
    <w:p w:rsidR="00434C10" w:rsidRDefault="00434C10" w:rsidP="00AB0E2E">
      <w:pPr>
        <w:pStyle w:val="a3"/>
        <w:numPr>
          <w:ilvl w:val="0"/>
          <w:numId w:val="1"/>
        </w:numPr>
        <w:tabs>
          <w:tab w:val="left" w:pos="0"/>
        </w:tabs>
        <w:ind w:left="426"/>
        <w:rPr>
          <w:sz w:val="24"/>
          <w:szCs w:val="24"/>
        </w:rPr>
      </w:pPr>
      <w:r>
        <w:rPr>
          <w:noProof/>
          <w:sz w:val="24"/>
          <w:szCs w:val="24"/>
          <w:lang w:eastAsia="el-GR"/>
        </w:rPr>
        <w:lastRenderedPageBreak/>
        <w:pict>
          <v:shape id="_x0000_s1028" type="#_x0000_t66" style="position:absolute;left:0;text-align:left;margin-left:361.65pt;margin-top:113.45pt;width:109.5pt;height:9pt;rotation:11212358fd;z-index:251660288" fillcolor="#c0504d [3205]" strokecolor="#c00000" strokeweight="3pt">
            <v:shadow on="t" type="perspective" color="#622423 [1605]" opacity=".5" offset="1pt" offset2="-1pt"/>
          </v:shape>
        </w:pict>
      </w:r>
      <w:r>
        <w:rPr>
          <w:sz w:val="24"/>
          <w:szCs w:val="24"/>
        </w:rPr>
        <w:t>Αν θέλουμε να δούμε τη συμβατική φορά του ηλεκτρικού ρεύματος, επιλέγουμε από το δεξί μενού του περιβάλλοντος του Εικονικού Εργαστηρίου μας, στην Προβολή φοράς ρεύματος το «Συμβατική».</w:t>
      </w:r>
      <w:r>
        <w:rPr>
          <w:sz w:val="24"/>
          <w:szCs w:val="24"/>
        </w:rPr>
        <w:br/>
      </w:r>
      <w:r>
        <w:rPr>
          <w:noProof/>
          <w:sz w:val="24"/>
          <w:szCs w:val="24"/>
          <w:lang w:eastAsia="el-GR"/>
        </w:rPr>
        <w:drawing>
          <wp:inline distT="0" distB="0" distL="0" distR="0">
            <wp:extent cx="6502400" cy="3796904"/>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6503623" cy="3797618"/>
                    </a:xfrm>
                    <a:prstGeom prst="rect">
                      <a:avLst/>
                    </a:prstGeom>
                    <a:noFill/>
                    <a:ln w="9525">
                      <a:noFill/>
                      <a:miter lim="800000"/>
                      <a:headEnd/>
                      <a:tailEnd/>
                    </a:ln>
                  </pic:spPr>
                </pic:pic>
              </a:graphicData>
            </a:graphic>
          </wp:inline>
        </w:drawing>
      </w:r>
      <w:r w:rsidR="00716544">
        <w:rPr>
          <w:sz w:val="24"/>
          <w:szCs w:val="24"/>
        </w:rPr>
        <w:br/>
      </w:r>
    </w:p>
    <w:p w:rsidR="00716544" w:rsidRDefault="00716544" w:rsidP="00AB0E2E">
      <w:pPr>
        <w:pStyle w:val="a3"/>
        <w:numPr>
          <w:ilvl w:val="0"/>
          <w:numId w:val="1"/>
        </w:numPr>
        <w:tabs>
          <w:tab w:val="left" w:pos="0"/>
        </w:tabs>
        <w:ind w:left="426"/>
        <w:rPr>
          <w:sz w:val="24"/>
          <w:szCs w:val="24"/>
        </w:rPr>
      </w:pPr>
      <w:r>
        <w:rPr>
          <w:sz w:val="24"/>
          <w:szCs w:val="24"/>
        </w:rPr>
        <w:t xml:space="preserve">Κατόπιν, επιλέξτε το Βολτόμετρο και τοποθετήστε τους ακροδέκτες του στις επαφές της λάμπας, </w:t>
      </w:r>
      <w:r>
        <w:rPr>
          <w:sz w:val="24"/>
          <w:szCs w:val="24"/>
        </w:rPr>
        <w:br/>
        <w:t>για να μετρήσετε την τάση κατανάλωσης.</w:t>
      </w:r>
      <w:r>
        <w:rPr>
          <w:sz w:val="24"/>
          <w:szCs w:val="24"/>
        </w:rPr>
        <w:br/>
      </w:r>
      <w:r>
        <w:rPr>
          <w:noProof/>
          <w:sz w:val="24"/>
          <w:szCs w:val="24"/>
          <w:lang w:eastAsia="el-GR"/>
        </w:rPr>
        <w:drawing>
          <wp:inline distT="0" distB="0" distL="0" distR="0">
            <wp:extent cx="6438900" cy="3796904"/>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440111" cy="3797618"/>
                    </a:xfrm>
                    <a:prstGeom prst="rect">
                      <a:avLst/>
                    </a:prstGeom>
                    <a:noFill/>
                    <a:ln w="9525">
                      <a:noFill/>
                      <a:miter lim="800000"/>
                      <a:headEnd/>
                      <a:tailEnd/>
                    </a:ln>
                  </pic:spPr>
                </pic:pic>
              </a:graphicData>
            </a:graphic>
          </wp:inline>
        </w:drawing>
      </w:r>
      <w:r>
        <w:rPr>
          <w:sz w:val="24"/>
          <w:szCs w:val="24"/>
        </w:rPr>
        <w:br/>
      </w:r>
    </w:p>
    <w:p w:rsidR="00716544" w:rsidRPr="00AB0E2E" w:rsidRDefault="00716544" w:rsidP="00AB0E2E">
      <w:pPr>
        <w:pStyle w:val="a3"/>
        <w:numPr>
          <w:ilvl w:val="0"/>
          <w:numId w:val="1"/>
        </w:numPr>
        <w:tabs>
          <w:tab w:val="left" w:pos="0"/>
        </w:tabs>
        <w:ind w:left="426"/>
        <w:rPr>
          <w:sz w:val="24"/>
          <w:szCs w:val="24"/>
        </w:rPr>
      </w:pPr>
      <w:r>
        <w:rPr>
          <w:sz w:val="24"/>
          <w:szCs w:val="24"/>
        </w:rPr>
        <w:lastRenderedPageBreak/>
        <w:t>Αν θέλετε να μετρήσετε την ένταση του ρεύματος που διαρρέει το κύκλωμά μας, θα πρέπει να «διακόψετε» κάπου το κύκλωμα και να «παρεμβάλετε» μέσα του το Αμπερόμετρο (που βρίσκεται στο αριστερό μενού του εργαστηρίου, δίπλα από το βολτόμετρο).</w:t>
      </w:r>
      <w:r>
        <w:rPr>
          <w:sz w:val="24"/>
          <w:szCs w:val="24"/>
        </w:rPr>
        <w:br/>
        <w:t>Μπορείτε για παράδειγμα να «αφαιρέσετε» τον διακόπτη και να τον αντικαταστήσετε με το Αμπερόμετρο, όπως στην παρακάτω εικόνα</w:t>
      </w:r>
      <w:r>
        <w:rPr>
          <w:sz w:val="24"/>
          <w:szCs w:val="24"/>
        </w:rPr>
        <w:br/>
      </w:r>
      <w:r>
        <w:rPr>
          <w:noProof/>
          <w:sz w:val="24"/>
          <w:szCs w:val="24"/>
          <w:lang w:eastAsia="el-GR"/>
        </w:rPr>
        <w:drawing>
          <wp:inline distT="0" distB="0" distL="0" distR="0">
            <wp:extent cx="6369050" cy="3796904"/>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370248" cy="3797618"/>
                    </a:xfrm>
                    <a:prstGeom prst="rect">
                      <a:avLst/>
                    </a:prstGeom>
                    <a:noFill/>
                    <a:ln w="9525">
                      <a:noFill/>
                      <a:miter lim="800000"/>
                      <a:headEnd/>
                      <a:tailEnd/>
                    </a:ln>
                  </pic:spPr>
                </pic:pic>
              </a:graphicData>
            </a:graphic>
          </wp:inline>
        </w:drawing>
      </w:r>
    </w:p>
    <w:sectPr w:rsidR="00716544" w:rsidRPr="00AB0E2E" w:rsidSect="000260B1">
      <w:headerReference w:type="default" r:id="rId19"/>
      <w:pgSz w:w="11906" w:h="16838"/>
      <w:pgMar w:top="709" w:right="707" w:bottom="709"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D26" w:rsidRDefault="00336D26" w:rsidP="000260B1">
      <w:pPr>
        <w:spacing w:after="0" w:line="240" w:lineRule="auto"/>
      </w:pPr>
      <w:r>
        <w:separator/>
      </w:r>
    </w:p>
  </w:endnote>
  <w:endnote w:type="continuationSeparator" w:id="0">
    <w:p w:rsidR="00336D26" w:rsidRDefault="00336D26" w:rsidP="000260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D26" w:rsidRDefault="00336D26" w:rsidP="000260B1">
      <w:pPr>
        <w:spacing w:after="0" w:line="240" w:lineRule="auto"/>
      </w:pPr>
      <w:r>
        <w:separator/>
      </w:r>
    </w:p>
  </w:footnote>
  <w:footnote w:type="continuationSeparator" w:id="0">
    <w:p w:rsidR="00336D26" w:rsidRDefault="00336D26" w:rsidP="000260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0B1" w:rsidRPr="000260B1" w:rsidRDefault="000260B1" w:rsidP="000260B1">
    <w:pPr>
      <w:tabs>
        <w:tab w:val="left" w:pos="-426"/>
      </w:tabs>
      <w:ind w:left="-142"/>
      <w:jc w:val="center"/>
      <w:rPr>
        <w:b/>
        <w:u w:val="single"/>
      </w:rPr>
    </w:pPr>
    <w:r w:rsidRPr="000260B1">
      <w:rPr>
        <w:b/>
        <w:color w:val="632423" w:themeColor="accent2" w:themeShade="80"/>
        <w:sz w:val="28"/>
        <w:szCs w:val="28"/>
        <w:u w:val="single"/>
      </w:rPr>
      <w:t xml:space="preserve">Οδηγίες ανάπτυξης ηλεκτρικού κυκλώματος στο Εικονικό Εργαστήριο του </w:t>
    </w:r>
    <w:proofErr w:type="spellStart"/>
    <w:r w:rsidRPr="000260B1">
      <w:rPr>
        <w:b/>
        <w:color w:val="632423" w:themeColor="accent2" w:themeShade="80"/>
        <w:sz w:val="28"/>
        <w:szCs w:val="28"/>
        <w:u w:val="single"/>
        <w:lang w:val="en-US"/>
      </w:rPr>
      <w:t>Phet</w:t>
    </w:r>
    <w:proofErr w:type="spellEnd"/>
    <w:r w:rsidRPr="000260B1">
      <w:rPr>
        <w:b/>
        <w:color w:val="632423" w:themeColor="accent2" w:themeShade="80"/>
        <w:sz w:val="28"/>
        <w:szCs w:val="28"/>
        <w:u w:val="single"/>
      </w:rPr>
      <w:t xml:space="preserve"> </w:t>
    </w:r>
    <w:r w:rsidRPr="000260B1">
      <w:rPr>
        <w:b/>
        <w:color w:val="632423" w:themeColor="accent2" w:themeShade="80"/>
        <w:sz w:val="28"/>
        <w:szCs w:val="28"/>
        <w:u w:val="single"/>
        <w:lang w:val="en-US"/>
      </w:rPr>
      <w:t>Colorado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729C1"/>
    <w:multiLevelType w:val="hybridMultilevel"/>
    <w:tmpl w:val="0C4409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B0E2E"/>
    <w:rsid w:val="000260B1"/>
    <w:rsid w:val="00336D26"/>
    <w:rsid w:val="00434C10"/>
    <w:rsid w:val="00716544"/>
    <w:rsid w:val="007E0AE1"/>
    <w:rsid w:val="00AB0E2E"/>
    <w:rsid w:val="00BF65FC"/>
    <w:rsid w:val="00C236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0E2E"/>
    <w:pPr>
      <w:ind w:left="720"/>
      <w:contextualSpacing/>
    </w:pPr>
  </w:style>
  <w:style w:type="character" w:styleId="-">
    <w:name w:val="Hyperlink"/>
    <w:basedOn w:val="a0"/>
    <w:uiPriority w:val="99"/>
    <w:semiHidden/>
    <w:unhideWhenUsed/>
    <w:rsid w:val="00AB0E2E"/>
    <w:rPr>
      <w:color w:val="0000FF"/>
      <w:u w:val="single"/>
    </w:rPr>
  </w:style>
  <w:style w:type="paragraph" w:styleId="a4">
    <w:name w:val="Balloon Text"/>
    <w:basedOn w:val="a"/>
    <w:link w:val="Char"/>
    <w:uiPriority w:val="99"/>
    <w:semiHidden/>
    <w:unhideWhenUsed/>
    <w:rsid w:val="00AB0E2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B0E2E"/>
    <w:rPr>
      <w:rFonts w:ascii="Tahoma" w:hAnsi="Tahoma" w:cs="Tahoma"/>
      <w:sz w:val="16"/>
      <w:szCs w:val="16"/>
    </w:rPr>
  </w:style>
  <w:style w:type="paragraph" w:styleId="a5">
    <w:name w:val="header"/>
    <w:basedOn w:val="a"/>
    <w:link w:val="Char0"/>
    <w:uiPriority w:val="99"/>
    <w:semiHidden/>
    <w:unhideWhenUsed/>
    <w:rsid w:val="000260B1"/>
    <w:pPr>
      <w:tabs>
        <w:tab w:val="center" w:pos="4153"/>
        <w:tab w:val="right" w:pos="8306"/>
      </w:tabs>
      <w:spacing w:after="0" w:line="240" w:lineRule="auto"/>
    </w:pPr>
  </w:style>
  <w:style w:type="character" w:customStyle="1" w:styleId="Char0">
    <w:name w:val="Κεφαλίδα Char"/>
    <w:basedOn w:val="a0"/>
    <w:link w:val="a5"/>
    <w:uiPriority w:val="99"/>
    <w:semiHidden/>
    <w:rsid w:val="000260B1"/>
  </w:style>
  <w:style w:type="paragraph" w:styleId="a6">
    <w:name w:val="footer"/>
    <w:basedOn w:val="a"/>
    <w:link w:val="Char1"/>
    <w:uiPriority w:val="99"/>
    <w:semiHidden/>
    <w:unhideWhenUsed/>
    <w:rsid w:val="000260B1"/>
    <w:pPr>
      <w:tabs>
        <w:tab w:val="center" w:pos="4153"/>
        <w:tab w:val="right" w:pos="8306"/>
      </w:tabs>
      <w:spacing w:after="0" w:line="240" w:lineRule="auto"/>
    </w:pPr>
  </w:style>
  <w:style w:type="character" w:customStyle="1" w:styleId="Char1">
    <w:name w:val="Υποσέλιδο Char"/>
    <w:basedOn w:val="a0"/>
    <w:link w:val="a6"/>
    <w:uiPriority w:val="99"/>
    <w:semiHidden/>
    <w:rsid w:val="000260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het.colorado.edu/el/simulation/circuit-construction-kit-dc-virtual-lab"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362</Words>
  <Characters>1961</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ΦΩΤΗΣ ΠΑΝΑΓΙΩΤΟΠΟΥΛΟΣ</dc:creator>
  <cp:lastModifiedBy>ΦΩΤΗΣ ΠΑΝΑΓΙΩΤΟΠΟΥΛΟΣ</cp:lastModifiedBy>
  <cp:revision>1</cp:revision>
  <dcterms:created xsi:type="dcterms:W3CDTF">2020-04-07T16:26:00Z</dcterms:created>
  <dcterms:modified xsi:type="dcterms:W3CDTF">2020-04-07T19:45:00Z</dcterms:modified>
</cp:coreProperties>
</file>