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Look w:val="00BF"/>
      </w:tblPr>
      <w:tblGrid>
        <w:gridCol w:w="8056"/>
      </w:tblGrid>
      <w:tr w:rsidR="00C607F8" w:rsidRPr="009F2D8A" w:rsidTr="008E64FA">
        <w:tc>
          <w:tcPr>
            <w:tcW w:w="8056" w:type="dxa"/>
          </w:tcPr>
          <w:p w:rsidR="00C607F8" w:rsidRPr="00B9299C" w:rsidRDefault="00C607F8" w:rsidP="008E64FA">
            <w:pPr>
              <w:jc w:val="center"/>
              <w:rPr>
                <w:rFonts w:ascii="Book Antiqua" w:hAnsi="Book Antiqua"/>
                <w:b/>
              </w:rPr>
            </w:pPr>
            <w:r w:rsidRPr="00B9299C">
              <w:rPr>
                <w:rFonts w:ascii="Book Antiqua" w:hAnsi="Book Antiqua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-754451</wp:posOffset>
                  </wp:positionH>
                  <wp:positionV relativeFrom="paragraph">
                    <wp:posOffset>-384235</wp:posOffset>
                  </wp:positionV>
                  <wp:extent cx="1228305" cy="827848"/>
                  <wp:effectExtent l="95250" t="133350" r="86145" b="124652"/>
                  <wp:wrapNone/>
                  <wp:docPr id="3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228305" cy="827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1AC2">
              <w:rPr>
                <w:rFonts w:ascii="Book Antiqua" w:hAnsi="Book Antiqua"/>
                <w:b/>
              </w:rPr>
              <w:t>11</w:t>
            </w:r>
            <w:r w:rsidRPr="00B9299C">
              <w:rPr>
                <w:rFonts w:ascii="Book Antiqua" w:hAnsi="Book Antiqua"/>
                <w:b/>
              </w:rPr>
              <w:t>η Αποστολή</w:t>
            </w:r>
          </w:p>
          <w:p w:rsidR="00C607F8" w:rsidRPr="00B9299C" w:rsidRDefault="002C2092" w:rsidP="008E64F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Πέμπτη 18</w:t>
            </w:r>
            <w:r w:rsidR="00C607F8">
              <w:rPr>
                <w:rFonts w:ascii="Book Antiqua" w:hAnsi="Book Antiqua"/>
              </w:rPr>
              <w:t xml:space="preserve"> Φλεβάρη 20</w:t>
            </w:r>
            <w:r w:rsidR="00C607F8" w:rsidRPr="00AC0968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-507365</wp:posOffset>
                  </wp:positionV>
                  <wp:extent cx="662940" cy="666750"/>
                  <wp:effectExtent l="19050" t="0" r="3810" b="0"/>
                  <wp:wrapNone/>
                  <wp:docPr id="8" name="Εικόνα 1" descr="logo automatismv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- Εικόνα" descr="logo automatismvn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07F8">
              <w:rPr>
                <w:rFonts w:ascii="Book Antiqua" w:hAnsi="Book Antiqua"/>
              </w:rPr>
              <w:t>21</w:t>
            </w:r>
          </w:p>
          <w:p w:rsidR="00C607F8" w:rsidRPr="00B9299C" w:rsidRDefault="00C607F8" w:rsidP="008E64FA">
            <w:pPr>
              <w:jc w:val="center"/>
              <w:rPr>
                <w:rFonts w:ascii="Book Antiqua" w:hAnsi="Book Antiqua"/>
              </w:rPr>
            </w:pPr>
            <w:r w:rsidRPr="00B9299C">
              <w:rPr>
                <w:rFonts w:ascii="Book Antiqua" w:hAnsi="Book Antiqua"/>
              </w:rPr>
              <w:t xml:space="preserve">Β΄ </w:t>
            </w:r>
            <w:r w:rsidRPr="003F1161">
              <w:rPr>
                <w:rFonts w:ascii="Book Antiqua" w:hAnsi="Book Antiqua"/>
              </w:rPr>
              <w:t>Τάξη Ηλ</w:t>
            </w:r>
            <w:r w:rsidRPr="00B9299C">
              <w:rPr>
                <w:rFonts w:ascii="Book Antiqua" w:hAnsi="Book Antiqua"/>
              </w:rPr>
              <w:t>εκτρολόγων - Ηλεκτρονικών</w:t>
            </w:r>
          </w:p>
        </w:tc>
      </w:tr>
      <w:tr w:rsidR="00C607F8" w:rsidRPr="009F2D8A" w:rsidTr="008E64FA">
        <w:tc>
          <w:tcPr>
            <w:tcW w:w="8056" w:type="dxa"/>
          </w:tcPr>
          <w:p w:rsidR="00C607F8" w:rsidRPr="00B9299C" w:rsidRDefault="00C607F8" w:rsidP="008E64FA">
            <w:pPr>
              <w:jc w:val="center"/>
              <w:rPr>
                <w:rFonts w:ascii="Book Antiqua" w:hAnsi="Book Antiqua"/>
                <w:b/>
              </w:rPr>
            </w:pPr>
            <w:r w:rsidRPr="00B9299C">
              <w:rPr>
                <w:rFonts w:ascii="Book Antiqua" w:hAnsi="Book Antiqua"/>
                <w:b/>
              </w:rPr>
              <w:t>Εργαστήριο</w:t>
            </w:r>
            <w:r>
              <w:rPr>
                <w:rFonts w:ascii="Book Antiqua" w:hAnsi="Book Antiqua"/>
                <w:b/>
              </w:rPr>
              <w:t xml:space="preserve"> Αυτοματισμών</w:t>
            </w:r>
          </w:p>
          <w:p w:rsidR="00C607F8" w:rsidRPr="00B9299C" w:rsidRDefault="00C607F8" w:rsidP="008E64FA">
            <w:pPr>
              <w:jc w:val="center"/>
              <w:rPr>
                <w:rFonts w:ascii="Book Antiqua" w:hAnsi="Book Antiqua"/>
              </w:rPr>
            </w:pPr>
          </w:p>
          <w:p w:rsidR="00C607F8" w:rsidRPr="001F2AAD" w:rsidRDefault="00C607F8" w:rsidP="008E64FA">
            <w:pPr>
              <w:jc w:val="center"/>
              <w:rPr>
                <w:rFonts w:ascii="Book Antiqua" w:hAnsi="Book Antiqua"/>
              </w:rPr>
            </w:pPr>
            <w:r w:rsidRPr="00B9299C">
              <w:rPr>
                <w:rFonts w:ascii="Book Antiqua" w:hAnsi="Book Antiqua"/>
              </w:rPr>
              <w:t>Όνομα: ………………………………………………………………</w:t>
            </w:r>
            <w:r w:rsidRPr="001F2AAD">
              <w:rPr>
                <w:rFonts w:ascii="Book Antiqua" w:hAnsi="Book Antiqua"/>
              </w:rPr>
              <w:t>……………</w:t>
            </w:r>
          </w:p>
        </w:tc>
      </w:tr>
    </w:tbl>
    <w:p w:rsidR="00C607F8" w:rsidRDefault="00C607F8" w:rsidP="00C607F8"/>
    <w:p w:rsidR="00C607F8" w:rsidRDefault="00C607F8" w:rsidP="00C607F8"/>
    <w:p w:rsidR="00C607F8" w:rsidRPr="00942F28" w:rsidRDefault="00C607F8" w:rsidP="00C607F8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«Κυρίως κύκλωμα αναστροφής </w:t>
      </w:r>
      <w:r w:rsidRPr="00942F28">
        <w:rPr>
          <w:rFonts w:ascii="Book Antiqua" w:hAnsi="Book Antiqua"/>
          <w:sz w:val="28"/>
          <w:szCs w:val="28"/>
        </w:rPr>
        <w:t>τριφασικού κινητήρα ΑΤΚΒΔ»</w:t>
      </w:r>
    </w:p>
    <w:p w:rsidR="00C607F8" w:rsidRPr="00C607F8" w:rsidRDefault="00C607F8" w:rsidP="00C607F8">
      <w:pPr>
        <w:jc w:val="center"/>
        <w:rPr>
          <w:rFonts w:ascii="Book Antiqua" w:hAnsi="Book Antiqua"/>
        </w:rPr>
      </w:pPr>
    </w:p>
    <w:p w:rsidR="00C607F8" w:rsidRPr="00A141DB" w:rsidRDefault="00C607F8" w:rsidP="00C607F8">
      <w:pPr>
        <w:rPr>
          <w:rFonts w:ascii="Book Antiqua" w:hAnsi="Book Antiqua"/>
        </w:rPr>
      </w:pPr>
    </w:p>
    <w:p w:rsidR="00C607F8" w:rsidRPr="00390BF2" w:rsidRDefault="00C607F8" w:rsidP="00C607F8">
      <w:pPr>
        <w:pBdr>
          <w:bottom w:val="single" w:sz="4" w:space="1" w:color="auto"/>
        </w:pBdr>
        <w:rPr>
          <w:rFonts w:ascii="Book Antiqua" w:hAnsi="Book Antiqua"/>
          <w:b/>
        </w:rPr>
      </w:pPr>
      <w:r w:rsidRPr="00390BF2">
        <w:rPr>
          <w:rFonts w:ascii="Book Antiqua" w:hAnsi="Book Antiqua"/>
          <w:b/>
        </w:rPr>
        <w:t xml:space="preserve">Υλικά άσκησης </w:t>
      </w:r>
    </w:p>
    <w:p w:rsidR="00C607F8" w:rsidRDefault="00C607F8" w:rsidP="00C607F8">
      <w:pPr>
        <w:pStyle w:val="a3"/>
        <w:ind w:left="360"/>
        <w:rPr>
          <w:rFonts w:ascii="Book Antiqua" w:hAnsi="Book Antiqua"/>
        </w:rPr>
      </w:pPr>
    </w:p>
    <w:p w:rsidR="00C607F8" w:rsidRPr="00A141DB" w:rsidRDefault="00C607F8" w:rsidP="00C607F8">
      <w:pPr>
        <w:pStyle w:val="a3"/>
        <w:ind w:left="360"/>
        <w:rPr>
          <w:rFonts w:ascii="Book Antiqua" w:hAnsi="Book Antiqua"/>
          <w:lang w:val="en-US"/>
        </w:rPr>
      </w:pPr>
    </w:p>
    <w:p w:rsidR="00C607F8" w:rsidRDefault="00C607F8" w:rsidP="00C607F8">
      <w:pPr>
        <w:pStyle w:val="a3"/>
        <w:numPr>
          <w:ilvl w:val="0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</w:rPr>
        <w:t xml:space="preserve">1 Τριφασική παροχή </w:t>
      </w:r>
    </w:p>
    <w:p w:rsidR="00C607F8" w:rsidRPr="00334867" w:rsidRDefault="00C607F8" w:rsidP="00C607F8">
      <w:pPr>
        <w:pStyle w:val="a3"/>
        <w:numPr>
          <w:ilvl w:val="0"/>
          <w:numId w:val="1"/>
        </w:numPr>
        <w:spacing w:after="200" w:line="276" w:lineRule="auto"/>
        <w:rPr>
          <w:rFonts w:ascii="Book Antiqua" w:hAnsi="Book Antiqua"/>
        </w:rPr>
      </w:pPr>
      <w:r>
        <w:rPr>
          <w:rFonts w:ascii="Book Antiqua" w:hAnsi="Book Antiqua"/>
          <w:lang w:val="en-US"/>
        </w:rPr>
        <w:t xml:space="preserve">1 </w:t>
      </w:r>
      <w:proofErr w:type="spellStart"/>
      <w:r>
        <w:rPr>
          <w:rFonts w:ascii="Book Antiqua" w:hAnsi="Book Antiqua"/>
        </w:rPr>
        <w:t>Τριπολικό</w:t>
      </w:r>
      <w:proofErr w:type="spellEnd"/>
      <w:r>
        <w:rPr>
          <w:rFonts w:ascii="Book Antiqua" w:hAnsi="Book Antiqua"/>
        </w:rPr>
        <w:t xml:space="preserve"> διακόπτη</w:t>
      </w:r>
      <w:r w:rsidRPr="00334867">
        <w:rPr>
          <w:rFonts w:ascii="Book Antiqua" w:hAnsi="Book Antiqua"/>
        </w:rPr>
        <w:t xml:space="preserve"> φορτιού </w:t>
      </w:r>
    </w:p>
    <w:p w:rsidR="00C607F8" w:rsidRPr="00334867" w:rsidRDefault="00C607F8" w:rsidP="00C607F8">
      <w:pPr>
        <w:pStyle w:val="a3"/>
        <w:numPr>
          <w:ilvl w:val="0"/>
          <w:numId w:val="1"/>
        </w:numPr>
        <w:spacing w:after="200" w:line="276" w:lineRule="auto"/>
        <w:rPr>
          <w:rFonts w:ascii="Book Antiqua" w:hAnsi="Book Antiqua"/>
        </w:rPr>
      </w:pPr>
      <w:r w:rsidRPr="00334867">
        <w:rPr>
          <w:rFonts w:ascii="Book Antiqua" w:hAnsi="Book Antiqua"/>
        </w:rPr>
        <w:t xml:space="preserve">1 </w:t>
      </w:r>
      <w:proofErr w:type="spellStart"/>
      <w:r>
        <w:rPr>
          <w:rFonts w:ascii="Book Antiqua" w:hAnsi="Book Antiqua"/>
        </w:rPr>
        <w:t>Τριπολική</w:t>
      </w:r>
      <w:proofErr w:type="spellEnd"/>
      <w:r w:rsidRPr="00334867">
        <w:rPr>
          <w:rFonts w:ascii="Book Antiqua" w:hAnsi="Book Antiqua"/>
        </w:rPr>
        <w:t xml:space="preserve"> α</w:t>
      </w:r>
      <w:r>
        <w:rPr>
          <w:rFonts w:ascii="Book Antiqua" w:hAnsi="Book Antiqua"/>
        </w:rPr>
        <w:t>σφάλεια τήξης</w:t>
      </w:r>
      <w:r w:rsidRPr="00334867">
        <w:rPr>
          <w:rFonts w:ascii="Book Antiqua" w:hAnsi="Book Antiqua"/>
        </w:rPr>
        <w:t xml:space="preserve"> ( </w:t>
      </w:r>
      <w:proofErr w:type="spellStart"/>
      <w:r w:rsidRPr="00334867">
        <w:rPr>
          <w:rFonts w:ascii="Book Antiqua" w:hAnsi="Book Antiqua"/>
        </w:rPr>
        <w:t>τριπολικός</w:t>
      </w:r>
      <w:proofErr w:type="spellEnd"/>
      <w:r w:rsidRPr="00334867">
        <w:rPr>
          <w:rFonts w:ascii="Book Antiqua" w:hAnsi="Book Antiqua"/>
        </w:rPr>
        <w:t xml:space="preserve"> </w:t>
      </w:r>
      <w:proofErr w:type="spellStart"/>
      <w:r w:rsidRPr="00334867">
        <w:rPr>
          <w:rFonts w:ascii="Book Antiqua" w:hAnsi="Book Antiqua"/>
        </w:rPr>
        <w:t>ασφαλειοαποζεύκτης</w:t>
      </w:r>
      <w:proofErr w:type="spellEnd"/>
      <w:r w:rsidRPr="00334867">
        <w:rPr>
          <w:rFonts w:ascii="Book Antiqua" w:hAnsi="Book Antiqua"/>
        </w:rPr>
        <w:t xml:space="preserve"> ) </w:t>
      </w:r>
    </w:p>
    <w:p w:rsidR="00C607F8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2 Ηλεκτρονόμοι</w:t>
      </w:r>
      <w:r w:rsidRPr="009C4770">
        <w:rPr>
          <w:rFonts w:ascii="Book Antiqua" w:hAnsi="Book Antiqua"/>
        </w:rPr>
        <w:t>.</w:t>
      </w:r>
    </w:p>
    <w:p w:rsidR="00C607F8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1 θερμικό</w:t>
      </w:r>
    </w:p>
    <w:p w:rsidR="00C607F8" w:rsidRPr="00C44DBA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1 βάση θερμικού </w:t>
      </w:r>
    </w:p>
    <w:p w:rsidR="00C607F8" w:rsidRPr="00C607F8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2 Χειροκίνητοι στιγμιαίοι διακόπτες</w:t>
      </w:r>
      <w:r w:rsidRPr="009C4770">
        <w:rPr>
          <w:rFonts w:ascii="Book Antiqua" w:hAnsi="Book Antiqua"/>
        </w:rPr>
        <w:t xml:space="preserve"> ράγας </w:t>
      </w:r>
      <w:proofErr w:type="spellStart"/>
      <w:r w:rsidRPr="009C4770">
        <w:rPr>
          <w:rFonts w:ascii="Book Antiqua" w:hAnsi="Book Antiqua"/>
        </w:rPr>
        <w:t>start</w:t>
      </w:r>
      <w:proofErr w:type="spellEnd"/>
      <w:r w:rsidRPr="009C4770">
        <w:rPr>
          <w:rFonts w:ascii="Book Antiqua" w:hAnsi="Book Antiqua"/>
        </w:rPr>
        <w:t xml:space="preserve"> – </w:t>
      </w:r>
      <w:proofErr w:type="spellStart"/>
      <w:r w:rsidRPr="009C4770">
        <w:rPr>
          <w:rFonts w:ascii="Book Antiqua" w:hAnsi="Book Antiqua"/>
        </w:rPr>
        <w:t>stop</w:t>
      </w:r>
      <w:proofErr w:type="spellEnd"/>
      <w:r w:rsidRPr="009C4770">
        <w:rPr>
          <w:rFonts w:ascii="Book Antiqua" w:hAnsi="Book Antiqua"/>
        </w:rPr>
        <w:t>.</w:t>
      </w:r>
    </w:p>
    <w:p w:rsidR="00C607F8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1 Λυχνία ράγας τριπλή κόκκινη </w:t>
      </w:r>
    </w:p>
    <w:p w:rsidR="00C607F8" w:rsidRPr="00C44DBA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Τριφασικός κινητήρας Α.Τ.Κ.Β.Δ.</w:t>
      </w:r>
    </w:p>
    <w:p w:rsidR="00C607F8" w:rsidRDefault="00C607F8" w:rsidP="00C607F8">
      <w:pPr>
        <w:pStyle w:val="a3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Καλώδια εύκαμπτα διατομής 2,5 </w:t>
      </w:r>
      <w:r>
        <w:rPr>
          <w:rFonts w:ascii="Book Antiqua" w:hAnsi="Book Antiqua"/>
          <w:lang w:val="en-US"/>
        </w:rPr>
        <w:t>mm</w:t>
      </w:r>
      <w:r w:rsidRPr="00C44DBA"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 και 1,5 </w:t>
      </w:r>
      <w:r>
        <w:rPr>
          <w:rFonts w:ascii="Book Antiqua" w:hAnsi="Book Antiqua"/>
          <w:lang w:val="en-US"/>
        </w:rPr>
        <w:t>mm</w:t>
      </w:r>
      <w:r w:rsidRPr="00C44DBA"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 .</w:t>
      </w:r>
    </w:p>
    <w:p w:rsidR="00D63C96" w:rsidRDefault="004E41DC"/>
    <w:p w:rsidR="00C607F8" w:rsidRDefault="002C2092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99060</wp:posOffset>
            </wp:positionV>
            <wp:extent cx="1277620" cy="1275715"/>
            <wp:effectExtent l="19050" t="0" r="0" b="0"/>
            <wp:wrapNone/>
            <wp:docPr id="15" name="14 - Εικόνα" descr="01.09.1039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09.1039-250x2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37569</wp:posOffset>
            </wp:positionH>
            <wp:positionV relativeFrom="paragraph">
              <wp:posOffset>163196</wp:posOffset>
            </wp:positionV>
            <wp:extent cx="1041031" cy="1052623"/>
            <wp:effectExtent l="19050" t="0" r="6719" b="0"/>
            <wp:wrapNone/>
            <wp:docPr id="14" name="13 - Εικόνα" descr="06-01-40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01-4064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31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F8" w:rsidRDefault="002C2092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72390</wp:posOffset>
            </wp:positionV>
            <wp:extent cx="660400" cy="1126490"/>
            <wp:effectExtent l="19050" t="0" r="6350" b="0"/>
            <wp:wrapNone/>
            <wp:docPr id="11" name="10 - Εικόνα" descr="Τριπλή ενδεικτική ράγ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ριπλή ενδεικτική ράγα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2C2092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-133217</wp:posOffset>
            </wp:positionH>
            <wp:positionV relativeFrom="paragraph">
              <wp:posOffset>-1590</wp:posOffset>
            </wp:positionV>
            <wp:extent cx="1520456" cy="1133766"/>
            <wp:effectExtent l="19050" t="0" r="3544" b="0"/>
            <wp:wrapNone/>
            <wp:docPr id="5" name="3 - Εικόνα" descr="Ηλεκτρονόμος sche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εκτρονόμος sche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883" cy="113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36830</wp:posOffset>
            </wp:positionV>
            <wp:extent cx="1553845" cy="1158240"/>
            <wp:effectExtent l="19050" t="0" r="8255" b="0"/>
            <wp:wrapNone/>
            <wp:docPr id="12" name="3 - Εικόνα" descr="Ηλεκτρονόμος sche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εκτρονόμος schei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F8" w:rsidRDefault="002C209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22225</wp:posOffset>
            </wp:positionV>
            <wp:extent cx="873760" cy="879475"/>
            <wp:effectExtent l="19050" t="0" r="2540" b="0"/>
            <wp:wrapNone/>
            <wp:docPr id="13" name="Εικόνα 1" descr="C:\Users\vniko\Desktop\Σχολείο Βαγγέλης\Αυτοματισμοί\Θερμικό\PB108235_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iko\Desktop\Σχολείο Βαγγέλης\Αυτοματισμοί\Θερμικό\PB108235_1500x1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2C2092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17780</wp:posOffset>
            </wp:positionV>
            <wp:extent cx="629285" cy="1148080"/>
            <wp:effectExtent l="19050" t="0" r="0" b="0"/>
            <wp:wrapNone/>
            <wp:docPr id="7" name="6 - Εικόνα" descr="Start - stop Hager SVN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- stop Hager SVN39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17780</wp:posOffset>
            </wp:positionV>
            <wp:extent cx="629285" cy="1148080"/>
            <wp:effectExtent l="19050" t="0" r="0" b="0"/>
            <wp:wrapNone/>
            <wp:docPr id="9" name="6 - Εικόνα" descr="Start - stop Hager SVN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- stop Hager SVN39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F8" w:rsidRDefault="00C607F8"/>
    <w:p w:rsidR="00C607F8" w:rsidRDefault="00C607F8"/>
    <w:p w:rsidR="00C607F8" w:rsidRDefault="00C607F8"/>
    <w:p w:rsidR="00C607F8" w:rsidRDefault="00C607F8"/>
    <w:p w:rsidR="006902E7" w:rsidRDefault="006902E7"/>
    <w:p w:rsidR="00C607F8" w:rsidRDefault="00C607F8"/>
    <w:p w:rsidR="00C607F8" w:rsidRDefault="00C607F8"/>
    <w:p w:rsidR="00C607F8" w:rsidRDefault="00C607F8"/>
    <w:p w:rsidR="00C607F8" w:rsidRPr="00390BF2" w:rsidRDefault="00C607F8" w:rsidP="00C607F8">
      <w:pPr>
        <w:pBdr>
          <w:bottom w:val="single" w:sz="4" w:space="1" w:color="auto"/>
        </w:pBdr>
        <w:rPr>
          <w:rFonts w:ascii="Book Antiqua" w:hAnsi="Book Antiqua"/>
          <w:b/>
        </w:rPr>
      </w:pPr>
      <w:r w:rsidRPr="00390BF2">
        <w:rPr>
          <w:rFonts w:ascii="Book Antiqua" w:hAnsi="Book Antiqua"/>
          <w:b/>
        </w:rPr>
        <w:lastRenderedPageBreak/>
        <w:t xml:space="preserve">Πορεία άσκησης </w:t>
      </w:r>
    </w:p>
    <w:p w:rsidR="00C607F8" w:rsidRPr="009C4770" w:rsidRDefault="00C607F8" w:rsidP="00C607F8">
      <w:pPr>
        <w:rPr>
          <w:rFonts w:ascii="Book Antiqua" w:hAnsi="Book Antiqua"/>
        </w:rPr>
      </w:pPr>
    </w:p>
    <w:p w:rsidR="00C607F8" w:rsidRPr="009C4770" w:rsidRDefault="00C607F8" w:rsidP="00C607F8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9C4770">
        <w:rPr>
          <w:rFonts w:ascii="Book Antiqua" w:hAnsi="Book Antiqua"/>
        </w:rPr>
        <w:t xml:space="preserve">Πραγματοποιήστε το παρακάτω ηλεκτρικό κύκλωμα στην εκπαιδευτική σας πινακίδα. </w:t>
      </w:r>
    </w:p>
    <w:p w:rsidR="00C607F8" w:rsidRDefault="00C607F8"/>
    <w:p w:rsidR="00C607F8" w:rsidRDefault="00C607F8"/>
    <w:p w:rsidR="00C607F8" w:rsidRDefault="006E3932"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8" type="#_x0000_t48" style="position:absolute;margin-left:360.2pt;margin-top:4.45pt;width:140.3pt;height:321.65pt;z-index:251662336" adj="-14510,2669,-7659,604,-924,604,-17151,101">
            <v:stroke startarrow="block"/>
            <v:textbox>
              <w:txbxContent>
                <w:p w:rsidR="00C607F8" w:rsidRDefault="00C607F8" w:rsidP="00C607F8">
                  <w:pPr>
                    <w:rPr>
                      <w:rFonts w:ascii="Book Antiqua" w:hAnsi="Book Antiqua"/>
                      <w:b/>
                    </w:rPr>
                  </w:pPr>
                  <w:r w:rsidRPr="00193A96">
                    <w:rPr>
                      <w:rFonts w:ascii="Book Antiqua" w:hAnsi="Book Antiqua"/>
                      <w:b/>
                    </w:rPr>
                    <w:t xml:space="preserve">Σημειώσεις : </w:t>
                  </w:r>
                </w:p>
                <w:p w:rsidR="00C607F8" w:rsidRPr="00193A96" w:rsidRDefault="00C607F8" w:rsidP="00C607F8">
                  <w:pPr>
                    <w:rPr>
                      <w:rFonts w:ascii="Book Antiqua" w:hAnsi="Book Antiqua"/>
                      <w:b/>
                    </w:rPr>
                  </w:pPr>
                </w:p>
                <w:p w:rsidR="00C607F8" w:rsidRPr="00C607F8" w:rsidRDefault="00C607F8" w:rsidP="00C607F8">
                  <w:pPr>
                    <w:pStyle w:val="a3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607F8">
                    <w:rPr>
                      <w:rFonts w:ascii="Book Antiqua" w:hAnsi="Book Antiqua"/>
                      <w:sz w:val="22"/>
                      <w:szCs w:val="22"/>
                    </w:rPr>
                    <w:t xml:space="preserve">Το κύκλωμα θα πραγματοποιηθεί  με εύκαμπτα καλώδια διατομής 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</w:rPr>
                    <w:t>2,5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mm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607F8">
                    <w:rPr>
                      <w:rFonts w:ascii="Book Antiqua" w:hAnsi="Book Antiqua"/>
                      <w:sz w:val="22"/>
                      <w:szCs w:val="22"/>
                    </w:rPr>
                    <w:t xml:space="preserve"> . </w:t>
                  </w:r>
                </w:p>
                <w:p w:rsidR="00C607F8" w:rsidRPr="00C607F8" w:rsidRDefault="00C607F8" w:rsidP="00C607F8">
                  <w:pPr>
                    <w:pStyle w:val="a3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607F8">
                    <w:rPr>
                      <w:rFonts w:ascii="Book Antiqua" w:hAnsi="Book Antiqua"/>
                      <w:sz w:val="22"/>
                      <w:szCs w:val="22"/>
                    </w:rPr>
                    <w:t xml:space="preserve">Στις συνδέσεις των ενδεικτικών λυχνιών θα χρησιμοποιήσετε εύκαμπτα καλώδια διατομής 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</w:rPr>
                    <w:t>1,5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mm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ή 1 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mm</w:t>
                  </w:r>
                  <w:r w:rsidRPr="00C607F8">
                    <w:rPr>
                      <w:rFonts w:ascii="Book Antiqua" w:hAnsi="Book Antiqua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607F8">
                    <w:rPr>
                      <w:rFonts w:ascii="Book Antiqua" w:hAnsi="Book Antiqua"/>
                      <w:sz w:val="22"/>
                      <w:szCs w:val="22"/>
                    </w:rPr>
                    <w:t>.</w:t>
                  </w:r>
                </w:p>
                <w:p w:rsidR="00C607F8" w:rsidRPr="00C607F8" w:rsidRDefault="00C607F8" w:rsidP="00C607F8">
                  <w:pPr>
                    <w:pStyle w:val="a3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607F8">
                    <w:rPr>
                      <w:rFonts w:ascii="Book Antiqua" w:hAnsi="Book Antiqua"/>
                      <w:sz w:val="22"/>
                      <w:szCs w:val="22"/>
                    </w:rPr>
                    <w:t>Τα χρώματα των καλωδίων που θα χρησιμοποιήσετε θα είναι :</w:t>
                  </w:r>
                </w:p>
                <w:p w:rsidR="00C607F8" w:rsidRPr="00584B0A" w:rsidRDefault="00C607F8" w:rsidP="00C607F8">
                  <w:pPr>
                    <w:pStyle w:val="a3"/>
                    <w:ind w:left="360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proofErr w:type="gramStart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L</w:t>
                  </w:r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>1 :</w:t>
                  </w:r>
                  <w:proofErr w:type="gramEnd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Καφέ </w:t>
                  </w:r>
                </w:p>
                <w:p w:rsidR="00C607F8" w:rsidRPr="00584B0A" w:rsidRDefault="00C607F8" w:rsidP="00C607F8">
                  <w:pPr>
                    <w:pStyle w:val="a3"/>
                    <w:ind w:left="360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proofErr w:type="gramStart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L</w:t>
                  </w:r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>2 :</w:t>
                  </w:r>
                  <w:proofErr w:type="gramEnd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Μαύρο</w:t>
                  </w:r>
                </w:p>
                <w:p w:rsidR="00C607F8" w:rsidRPr="00584B0A" w:rsidRDefault="00C607F8" w:rsidP="00C607F8">
                  <w:pPr>
                    <w:pStyle w:val="a3"/>
                    <w:ind w:left="360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proofErr w:type="gramStart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  <w:lang w:val="en-US"/>
                    </w:rPr>
                    <w:t>L</w:t>
                  </w:r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>3 :</w:t>
                  </w:r>
                  <w:proofErr w:type="gramEnd"/>
                  <w:r w:rsidRPr="00584B0A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 Γκρι</w:t>
                  </w:r>
                </w:p>
              </w:txbxContent>
            </v:textbox>
            <o:callout v:ext="edit" minusy="t"/>
          </v:shape>
        </w:pict>
      </w:r>
      <w:r w:rsidR="00584B0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-464869</wp:posOffset>
            </wp:positionH>
            <wp:positionV relativeFrom="paragraph">
              <wp:posOffset>-3035</wp:posOffset>
            </wp:positionV>
            <wp:extent cx="5111090" cy="5997039"/>
            <wp:effectExtent l="19050" t="0" r="0" b="0"/>
            <wp:wrapNone/>
            <wp:docPr id="2" name="1 - Εικόνα" descr="Αναστροφή κινητήρα κυρίως κύκλωμα φυλλάδ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στροφή κινητήρα κυρίως κύκλωμα φυλλάδιο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090" cy="599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4756EB" w:rsidP="004756EB">
      <w:pPr>
        <w:pStyle w:val="a3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Συνδέστε για κάθε ηλεκτρονόμο </w:t>
      </w:r>
      <w:r w:rsidR="006902E7" w:rsidRPr="006902E7">
        <w:rPr>
          <w:rFonts w:ascii="Book Antiqua" w:hAnsi="Book Antiqua"/>
        </w:rPr>
        <w:t>(</w:t>
      </w:r>
      <w:r w:rsidR="006902E7">
        <w:rPr>
          <w:rFonts w:ascii="Book Antiqua" w:hAnsi="Book Antiqua"/>
          <w:lang w:val="en-US"/>
        </w:rPr>
        <w:t>KM</w:t>
      </w:r>
      <w:r w:rsidR="006902E7" w:rsidRPr="006902E7">
        <w:rPr>
          <w:rFonts w:ascii="Book Antiqua" w:hAnsi="Book Antiqua"/>
        </w:rPr>
        <w:t xml:space="preserve">1 – </w:t>
      </w:r>
      <w:r w:rsidR="006902E7">
        <w:rPr>
          <w:rFonts w:ascii="Book Antiqua" w:hAnsi="Book Antiqua"/>
          <w:lang w:val="en-US"/>
        </w:rPr>
        <w:t>KM</w:t>
      </w:r>
      <w:r w:rsidR="006902E7" w:rsidRPr="006902E7">
        <w:rPr>
          <w:rFonts w:ascii="Book Antiqua" w:hAnsi="Book Antiqua"/>
        </w:rPr>
        <w:t xml:space="preserve">2) </w:t>
      </w:r>
      <w:r>
        <w:rPr>
          <w:rFonts w:ascii="Book Antiqua" w:hAnsi="Book Antiqua"/>
        </w:rPr>
        <w:t xml:space="preserve">από ένα στιγμιαίο διακόπτη </w:t>
      </w:r>
      <w:r>
        <w:rPr>
          <w:rFonts w:ascii="Book Antiqua" w:hAnsi="Book Antiqua"/>
          <w:lang w:val="en-US"/>
        </w:rPr>
        <w:t>start</w:t>
      </w:r>
      <w:r w:rsidR="006902E7">
        <w:rPr>
          <w:rFonts w:ascii="Book Antiqua" w:hAnsi="Book Antiqua"/>
        </w:rPr>
        <w:t xml:space="preserve"> </w:t>
      </w:r>
      <w:r w:rsidR="006902E7" w:rsidRPr="006902E7">
        <w:rPr>
          <w:rFonts w:ascii="Book Antiqua" w:hAnsi="Book Antiqua"/>
        </w:rPr>
        <w:t xml:space="preserve">( </w:t>
      </w:r>
      <w:r w:rsidR="006902E7">
        <w:rPr>
          <w:rFonts w:ascii="Book Antiqua" w:hAnsi="Book Antiqua"/>
          <w:lang w:val="en-US"/>
        </w:rPr>
        <w:t>start</w:t>
      </w:r>
      <w:r w:rsidR="006902E7" w:rsidRPr="006902E7">
        <w:rPr>
          <w:rFonts w:ascii="Book Antiqua" w:hAnsi="Book Antiqua"/>
        </w:rPr>
        <w:t xml:space="preserve">1 – </w:t>
      </w:r>
      <w:r w:rsidR="006902E7">
        <w:rPr>
          <w:rFonts w:ascii="Book Antiqua" w:hAnsi="Book Antiqua"/>
          <w:lang w:val="en-US"/>
        </w:rPr>
        <w:t>start</w:t>
      </w:r>
      <w:r w:rsidR="006902E7" w:rsidRPr="006902E7">
        <w:rPr>
          <w:rFonts w:ascii="Book Antiqua" w:hAnsi="Book Antiqua"/>
        </w:rPr>
        <w:t>2)</w:t>
      </w:r>
      <w:r w:rsidRPr="004756EB">
        <w:rPr>
          <w:rFonts w:ascii="Book Antiqua" w:hAnsi="Book Antiqua"/>
        </w:rPr>
        <w:t xml:space="preserve"> </w:t>
      </w:r>
      <w:r w:rsidR="006902E7">
        <w:rPr>
          <w:rFonts w:ascii="Book Antiqua" w:hAnsi="Book Antiqua"/>
        </w:rPr>
        <w:t xml:space="preserve">για να μπορείτε να ελέγχετε στιγμιαία τον κάθε ηλεκτρονόμο. </w:t>
      </w:r>
    </w:p>
    <w:p w:rsidR="006902E7" w:rsidRDefault="006902E7" w:rsidP="004756EB">
      <w:pPr>
        <w:pStyle w:val="a3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Τροφοδοτήστε το κύκλωμα με την παρουσία του καθηγητή του εργαστηρίου. </w:t>
      </w:r>
    </w:p>
    <w:p w:rsidR="006902E7" w:rsidRDefault="006902E7" w:rsidP="004756EB">
      <w:pPr>
        <w:pStyle w:val="a3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Συμπληρώστε τον παρακάτω πίνακα συμπεριφοράς του ηλεκτρικού κυκλώματος. </w:t>
      </w:r>
    </w:p>
    <w:p w:rsidR="006902E7" w:rsidRDefault="006902E7" w:rsidP="006902E7">
      <w:pPr>
        <w:rPr>
          <w:rFonts w:ascii="Book Antiqua" w:hAnsi="Book Antiqua"/>
        </w:rPr>
      </w:pPr>
    </w:p>
    <w:tbl>
      <w:tblPr>
        <w:tblStyle w:val="a5"/>
        <w:tblpPr w:leftFromText="180" w:rightFromText="180" w:vertAnchor="text" w:horzAnchor="page" w:tblpX="2608" w:tblpY="41"/>
        <w:tblW w:w="0" w:type="auto"/>
        <w:tblLook w:val="04A0"/>
      </w:tblPr>
      <w:tblGrid>
        <w:gridCol w:w="2376"/>
        <w:gridCol w:w="3174"/>
      </w:tblGrid>
      <w:tr w:rsidR="006902E7" w:rsidTr="006902E7">
        <w:trPr>
          <w:trHeight w:val="49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6902E7" w:rsidRPr="006902E7" w:rsidRDefault="006902E7" w:rsidP="006902E7">
            <w:pPr>
              <w:jc w:val="center"/>
              <w:rPr>
                <w:rFonts w:ascii="Book Antiqua" w:hAnsi="Book Antiqua"/>
                <w:b/>
              </w:rPr>
            </w:pPr>
            <w:r w:rsidRPr="006902E7">
              <w:rPr>
                <w:rFonts w:ascii="Book Antiqua" w:hAnsi="Book Antiqua"/>
                <w:b/>
              </w:rPr>
              <w:t>Πιέζοντας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:rsidR="006902E7" w:rsidRPr="006902E7" w:rsidRDefault="006902E7" w:rsidP="006902E7">
            <w:pPr>
              <w:jc w:val="center"/>
              <w:rPr>
                <w:rFonts w:ascii="Book Antiqua" w:hAnsi="Book Antiqua"/>
                <w:b/>
              </w:rPr>
            </w:pPr>
            <w:r w:rsidRPr="006902E7">
              <w:rPr>
                <w:rFonts w:ascii="Book Antiqua" w:hAnsi="Book Antiqua"/>
                <w:b/>
              </w:rPr>
              <w:t>Ο κινητήρας στρέφεται</w:t>
            </w:r>
          </w:p>
        </w:tc>
      </w:tr>
      <w:tr w:rsidR="006902E7" w:rsidTr="006902E7">
        <w:trPr>
          <w:trHeight w:val="494"/>
        </w:trPr>
        <w:tc>
          <w:tcPr>
            <w:tcW w:w="2376" w:type="dxa"/>
            <w:vAlign w:val="center"/>
          </w:tcPr>
          <w:p w:rsidR="006902E7" w:rsidRPr="006902E7" w:rsidRDefault="006902E7" w:rsidP="006902E7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Start1 </w:t>
            </w:r>
          </w:p>
        </w:tc>
        <w:tc>
          <w:tcPr>
            <w:tcW w:w="3174" w:type="dxa"/>
          </w:tcPr>
          <w:p w:rsidR="006902E7" w:rsidRDefault="006902E7" w:rsidP="006902E7">
            <w:pPr>
              <w:rPr>
                <w:rFonts w:ascii="Book Antiqua" w:hAnsi="Book Antiqua"/>
              </w:rPr>
            </w:pPr>
          </w:p>
        </w:tc>
      </w:tr>
      <w:tr w:rsidR="006902E7" w:rsidTr="006902E7">
        <w:trPr>
          <w:trHeight w:val="521"/>
        </w:trPr>
        <w:tc>
          <w:tcPr>
            <w:tcW w:w="2376" w:type="dxa"/>
            <w:vAlign w:val="center"/>
          </w:tcPr>
          <w:p w:rsidR="006902E7" w:rsidRPr="006902E7" w:rsidRDefault="006902E7" w:rsidP="006902E7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Start 2 </w:t>
            </w:r>
          </w:p>
        </w:tc>
        <w:tc>
          <w:tcPr>
            <w:tcW w:w="3174" w:type="dxa"/>
          </w:tcPr>
          <w:p w:rsidR="006902E7" w:rsidRDefault="006902E7" w:rsidP="006902E7">
            <w:pPr>
              <w:rPr>
                <w:rFonts w:ascii="Book Antiqua" w:hAnsi="Book Antiqua"/>
              </w:rPr>
            </w:pPr>
          </w:p>
        </w:tc>
      </w:tr>
    </w:tbl>
    <w:p w:rsidR="006902E7" w:rsidRDefault="006902E7" w:rsidP="006902E7">
      <w:pPr>
        <w:rPr>
          <w:rFonts w:ascii="Book Antiqua" w:hAnsi="Book Antiqua"/>
        </w:rPr>
      </w:pPr>
    </w:p>
    <w:p w:rsidR="006902E7" w:rsidRPr="006902E7" w:rsidRDefault="006902E7" w:rsidP="006902E7">
      <w:pPr>
        <w:rPr>
          <w:rFonts w:ascii="Book Antiqua" w:hAnsi="Book Antiqua"/>
        </w:rPr>
      </w:pPr>
    </w:p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p w:rsidR="00C607F8" w:rsidRDefault="00C607F8"/>
    <w:sectPr w:rsidR="00C607F8" w:rsidSect="006902E7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209"/>
    <w:multiLevelType w:val="hybridMultilevel"/>
    <w:tmpl w:val="1CFEA16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60C0D"/>
    <w:multiLevelType w:val="hybridMultilevel"/>
    <w:tmpl w:val="BED0E7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D0159"/>
    <w:multiLevelType w:val="hybridMultilevel"/>
    <w:tmpl w:val="C8B8C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0D7511"/>
    <w:multiLevelType w:val="hybridMultilevel"/>
    <w:tmpl w:val="8596706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76DD0"/>
    <w:multiLevelType w:val="hybridMultilevel"/>
    <w:tmpl w:val="2E92221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07F8"/>
    <w:rsid w:val="0006620D"/>
    <w:rsid w:val="002C2092"/>
    <w:rsid w:val="002D1B51"/>
    <w:rsid w:val="003126F3"/>
    <w:rsid w:val="004756EB"/>
    <w:rsid w:val="004E41DC"/>
    <w:rsid w:val="004F78D2"/>
    <w:rsid w:val="00584B0A"/>
    <w:rsid w:val="006902E7"/>
    <w:rsid w:val="006E3932"/>
    <w:rsid w:val="007155D0"/>
    <w:rsid w:val="007802B3"/>
    <w:rsid w:val="007B6441"/>
    <w:rsid w:val="00911AC2"/>
    <w:rsid w:val="00C607F8"/>
    <w:rsid w:val="00C7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607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07F8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69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Βαγγελης Νικολαου</cp:lastModifiedBy>
  <cp:revision>5</cp:revision>
  <dcterms:created xsi:type="dcterms:W3CDTF">2021-02-17T21:04:00Z</dcterms:created>
  <dcterms:modified xsi:type="dcterms:W3CDTF">2024-02-27T20:38:00Z</dcterms:modified>
</cp:coreProperties>
</file>